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794E70A" w:rsidR="001833A4" w:rsidRPr="00E9205A" w:rsidRDefault="00A7340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6079F97F" w14:textId="77777777" w:rsidR="00FA6526" w:rsidRDefault="00A93E63" w:rsidP="00A7340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A65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098C993" w:rsidR="00D43FF3" w:rsidRPr="00FA6526" w:rsidRDefault="00FA6526" w:rsidP="00A7340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A65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Jugando a enseñar: El docente invita a los estudiantes a ser profesores de algo que hayan aprendido durante la semana. Se divide el curso en grupos y cada grupo tiene un profesor-alumno que durante algunos minutos comparte un aprendizaje significativo con sus compañeros como si fuera un profesor.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996B8" w14:textId="77777777" w:rsidR="001838D7" w:rsidRDefault="001838D7" w:rsidP="00B9327C">
      <w:pPr>
        <w:spacing w:after="0" w:line="240" w:lineRule="auto"/>
      </w:pPr>
      <w:r>
        <w:separator/>
      </w:r>
    </w:p>
  </w:endnote>
  <w:endnote w:type="continuationSeparator" w:id="0">
    <w:p w14:paraId="532C33A4" w14:textId="77777777" w:rsidR="001838D7" w:rsidRDefault="001838D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CBBB" w14:textId="77777777" w:rsidR="001838D7" w:rsidRDefault="001838D7" w:rsidP="00B9327C">
      <w:pPr>
        <w:spacing w:after="0" w:line="240" w:lineRule="auto"/>
      </w:pPr>
      <w:r>
        <w:separator/>
      </w:r>
    </w:p>
  </w:footnote>
  <w:footnote w:type="continuationSeparator" w:id="0">
    <w:p w14:paraId="0B2AD722" w14:textId="77777777" w:rsidR="001838D7" w:rsidRDefault="001838D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1711E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2020-07-08T17:19:00Z</dcterms:modified>
</cp:coreProperties>
</file>