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E8B3A2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C08BB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5B8909CA" w14:textId="3E990597" w:rsidR="00205BAC" w:rsidRPr="001C34A5" w:rsidRDefault="005C08B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5C08B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 contaminación de las capas externas de la Tierra y las medidas de protección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298B543" w14:textId="77777777" w:rsidR="005C08BB" w:rsidRPr="005C08BB" w:rsidRDefault="005C08BB" w:rsidP="005C08B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C08B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Planificar y llevar a cabo investigaciones no experimentales en forma individual. </w:t>
            </w:r>
          </w:p>
          <w:p w14:paraId="676EBF07" w14:textId="7BDDE844" w:rsidR="005C08BB" w:rsidRDefault="005C08BB" w:rsidP="005C08B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C08BB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0B247B75" w14:textId="77777777" w:rsidR="005C08BB" w:rsidRPr="005C08BB" w:rsidRDefault="005C08BB" w:rsidP="005C08B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EA35AC5" w:rsidR="007850F1" w:rsidRPr="002F3D14" w:rsidRDefault="005C08BB" w:rsidP="005C08B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C08BB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0CFB117C" w14:textId="7AC987E6" w:rsidR="005C08BB" w:rsidRPr="005C08BB" w:rsidRDefault="005C08BB" w:rsidP="005C08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>Los estudiantes leen diferentes textos e informaciones de diversas fuentes relativas a la alteración y contaminación en las capas superficiales de la Tierra. Respondiendo a preguntas como:</w:t>
            </w:r>
          </w:p>
          <w:p w14:paraId="16DA6CAF" w14:textId="77777777" w:rsidR="005C08BB" w:rsidRPr="005C08BB" w:rsidRDefault="005C08BB" w:rsidP="005C08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ab/>
              <w:t>¿qué tipo de contaminantes existen?</w:t>
            </w:r>
          </w:p>
          <w:p w14:paraId="5488369C" w14:textId="77777777" w:rsidR="005C08BB" w:rsidRPr="005C08BB" w:rsidRDefault="005C08BB" w:rsidP="005C08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ab/>
              <w:t>¿qué tipo de daño causan?</w:t>
            </w:r>
          </w:p>
          <w:p w14:paraId="08A3F1FD" w14:textId="77777777" w:rsidR="005C08BB" w:rsidRPr="005C08BB" w:rsidRDefault="005C08BB" w:rsidP="005C08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ab/>
              <w:t>¿qué seres vivos y cosas no vivas afecta?</w:t>
            </w:r>
          </w:p>
          <w:p w14:paraId="14873F4B" w14:textId="77777777" w:rsidR="005C08BB" w:rsidRPr="005C08BB" w:rsidRDefault="005C08BB" w:rsidP="005C08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ab/>
              <w:t>¿cómo afecta a las cosas vivas y no vivas?</w:t>
            </w:r>
          </w:p>
          <w:p w14:paraId="2393E58F" w14:textId="77777777" w:rsidR="005C08BB" w:rsidRPr="005C08BB" w:rsidRDefault="005C08BB" w:rsidP="005C08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ab/>
              <w:t>¿en qué lugar de nuestro país encuentras estos tipos de contaminaciones?</w:t>
            </w:r>
          </w:p>
          <w:p w14:paraId="7BDA5319" w14:textId="77777777" w:rsidR="005C08BB" w:rsidRPr="005C08BB" w:rsidRDefault="005C08BB" w:rsidP="005C08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proofErr w:type="gramStart"/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ab/>
              <w:t>¿ cómo</w:t>
            </w:r>
            <w:proofErr w:type="gramEnd"/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 xml:space="preserve"> afecta directamente la vida del ser humano?</w:t>
            </w:r>
          </w:p>
          <w:p w14:paraId="71212318" w14:textId="01B2D01C" w:rsidR="007E2A34" w:rsidRPr="006F751F" w:rsidRDefault="005C08BB" w:rsidP="005C08B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08BB">
              <w:rPr>
                <w:rFonts w:ascii="Arial" w:hAnsi="Arial" w:cs="Arial"/>
                <w:sz w:val="24"/>
                <w:szCs w:val="24"/>
                <w:lang w:val="es-ES"/>
              </w:rPr>
              <w:t>Con la información obtenida elaboran una presentación ante el curso relacionándola con las consecuencias que tienen estas alteraciones en el desarrollo de la vida, en general, y del ser humano, en particular.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52AFB" w14:textId="77777777" w:rsidR="00CF3654" w:rsidRDefault="00CF3654" w:rsidP="00BD016A">
      <w:pPr>
        <w:spacing w:after="0" w:line="240" w:lineRule="auto"/>
      </w:pPr>
      <w:r>
        <w:separator/>
      </w:r>
    </w:p>
  </w:endnote>
  <w:endnote w:type="continuationSeparator" w:id="0">
    <w:p w14:paraId="40B80F2A" w14:textId="77777777" w:rsidR="00CF3654" w:rsidRDefault="00CF365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43BC1" w14:textId="77777777" w:rsidR="00CF3654" w:rsidRDefault="00CF3654" w:rsidP="00BD016A">
      <w:pPr>
        <w:spacing w:after="0" w:line="240" w:lineRule="auto"/>
      </w:pPr>
      <w:r>
        <w:separator/>
      </w:r>
    </w:p>
  </w:footnote>
  <w:footnote w:type="continuationSeparator" w:id="0">
    <w:p w14:paraId="377EDAA8" w14:textId="77777777" w:rsidR="00CF3654" w:rsidRDefault="00CF365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CE66EB"/>
    <w:rsid w:val="00CF365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2020-06-04T19:22:00Z</dcterms:created>
  <dcterms:modified xsi:type="dcterms:W3CDTF">2020-06-04T19:22:00Z</dcterms:modified>
</cp:coreProperties>
</file>