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8EEF8B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6347E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0E332E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30A97200" w14:textId="276877BA" w:rsidR="0076347E" w:rsidRDefault="000E332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E332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Normas de seguridad</w:t>
      </w:r>
    </w:p>
    <w:p w14:paraId="6DC5E51F" w14:textId="77777777" w:rsidR="000E332E" w:rsidRPr="001C34A5" w:rsidRDefault="000E332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67CEAAF" w14:textId="77777777" w:rsidR="000E332E" w:rsidRPr="000E332E" w:rsidRDefault="000E332E" w:rsidP="000E332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E332E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Llevar a cabo investigaciones no experimentales en forma colaborativa, aplicando estrategias para organizar y comunicar la información. </w:t>
            </w:r>
          </w:p>
          <w:p w14:paraId="61443123" w14:textId="4FE661B2" w:rsidR="000E332E" w:rsidRDefault="000E332E" w:rsidP="000E332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E332E">
              <w:rPr>
                <w:rFonts w:ascii="Arial" w:hAnsi="Arial" w:cs="Arial"/>
                <w:color w:val="404040" w:themeColor="text1" w:themeTint="BF"/>
                <w:lang w:val="es-ES"/>
              </w:rPr>
              <w:t>(OA c)</w:t>
            </w:r>
          </w:p>
          <w:p w14:paraId="543EB6C4" w14:textId="77777777" w:rsidR="000E332E" w:rsidRPr="000E332E" w:rsidRDefault="000E332E" w:rsidP="000E332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01DE555" w14:textId="77777777" w:rsidR="000E332E" w:rsidRPr="000E332E" w:rsidRDefault="000E332E" w:rsidP="000E332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E332E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Registrar datos en forma precisa y </w:t>
            </w:r>
            <w:proofErr w:type="gramStart"/>
            <w:r w:rsidRPr="000E332E">
              <w:rPr>
                <w:rFonts w:ascii="Arial" w:hAnsi="Arial" w:cs="Arial"/>
                <w:color w:val="404040" w:themeColor="text1" w:themeTint="BF"/>
                <w:lang w:val="es-ES"/>
              </w:rPr>
              <w:t>comparándolos utilizando</w:t>
            </w:r>
            <w:proofErr w:type="gramEnd"/>
            <w:r w:rsidRPr="000E332E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tablas, gráficos y TIC cuando corresponda. </w:t>
            </w:r>
          </w:p>
          <w:p w14:paraId="34EDA2BA" w14:textId="65F3AAA5" w:rsidR="007850F1" w:rsidRPr="002F3D14" w:rsidRDefault="000E332E" w:rsidP="000E332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E332E">
              <w:rPr>
                <w:rFonts w:ascii="Arial" w:hAnsi="Arial" w:cs="Arial"/>
                <w:color w:val="404040" w:themeColor="text1" w:themeTint="BF"/>
                <w:lang w:val="es-ES"/>
              </w:rPr>
              <w:t>(OA d)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18F92186" w:rsidR="007E2A34" w:rsidRPr="006F751F" w:rsidRDefault="000E332E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332E">
              <w:rPr>
                <w:rFonts w:ascii="Arial" w:hAnsi="Arial" w:cs="Arial"/>
                <w:sz w:val="24"/>
                <w:szCs w:val="24"/>
                <w:lang w:val="es-ES"/>
              </w:rPr>
              <w:t>Los estudiantes obtienen información en diferentes fuentes, como internet, textos, revistas u otro medio, sobre estadísticas de los últimos años, referidas a accidentes sufridos por personas en las zonas costeras de nuestro país (océanos, lagunas, ríos, canales, etc.). Analizan y discuten las estadísticas mediante distintos criterios como edad, sexo de los accidentados, fechas de mayor ocurrencia, etc. Proponen por escrito y describen las medidas de precaución que es necesario practicar en estos lugares, especialmente cuando no es temporada turística, hay bandera roja en la playa, son zonas de roquerío o hay marejadas. Organizan toda la información de que disponen, apoyándose en el uso de las TIC, como procesadores de texto, presentaciones digitales, entre otros y la presentan en afiches que difunden en la comunidad escolar. ® Matemática.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A8C1D" w14:textId="77777777" w:rsidR="008C058A" w:rsidRDefault="008C058A" w:rsidP="00BD016A">
      <w:pPr>
        <w:spacing w:after="0" w:line="240" w:lineRule="auto"/>
      </w:pPr>
      <w:r>
        <w:separator/>
      </w:r>
    </w:p>
  </w:endnote>
  <w:endnote w:type="continuationSeparator" w:id="0">
    <w:p w14:paraId="3AD01071" w14:textId="77777777" w:rsidR="008C058A" w:rsidRDefault="008C058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7982A" w14:textId="77777777" w:rsidR="008C058A" w:rsidRDefault="008C058A" w:rsidP="00BD016A">
      <w:pPr>
        <w:spacing w:after="0" w:line="240" w:lineRule="auto"/>
      </w:pPr>
      <w:r>
        <w:separator/>
      </w:r>
    </w:p>
  </w:footnote>
  <w:footnote w:type="continuationSeparator" w:id="0">
    <w:p w14:paraId="18099E19" w14:textId="77777777" w:rsidR="008C058A" w:rsidRDefault="008C058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058A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2020-06-02T19:32:00Z</dcterms:created>
  <dcterms:modified xsi:type="dcterms:W3CDTF">2020-06-02T19:32:00Z</dcterms:modified>
</cp:coreProperties>
</file>