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4D1F276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6B5920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14:paraId="5BE09991" w14:textId="299AFCAE" w:rsidR="008651C6" w:rsidRDefault="006B5920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6B5920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Formas de ahorro de energía</w:t>
      </w:r>
    </w:p>
    <w:p w14:paraId="39DC6173" w14:textId="77777777" w:rsidR="006B5920" w:rsidRPr="001C34A5" w:rsidRDefault="006B592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63076E8B" w:rsidR="00984DCD" w:rsidRDefault="008651C6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8651C6">
              <w:rPr>
                <w:rFonts w:ascii="Verdana" w:hAnsi="Verdana" w:cs="Verdana"/>
                <w:b/>
                <w:bCs/>
                <w:lang w:val="es-ES"/>
              </w:rPr>
              <w:t>Explicar la importancia de la energía eléctrica en la vida cotidiana y proponer medidas para promover su ahorro y uso responsable. (OA 11)</w:t>
            </w:r>
          </w:p>
          <w:p w14:paraId="2F28AF47" w14:textId="77777777" w:rsidR="008651C6" w:rsidRDefault="008651C6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C98635A" w14:textId="77777777" w:rsidR="006B5920" w:rsidRPr="006B5920" w:rsidRDefault="006B5920" w:rsidP="006B592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B5920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Llevar a cabo investigaciones no experimentales obteniendo información de diversas fuentes y aplicando estrategias para organizar y comunicar la información. (OA c) </w:t>
            </w:r>
          </w:p>
          <w:p w14:paraId="34EDA2BA" w14:textId="1D283F27" w:rsidR="007850F1" w:rsidRPr="002F3D14" w:rsidRDefault="006B5920" w:rsidP="006B592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B5920">
              <w:rPr>
                <w:rFonts w:ascii="Arial" w:hAnsi="Arial" w:cs="Arial"/>
                <w:color w:val="404040" w:themeColor="text1" w:themeTint="BF"/>
                <w:lang w:val="es-ES"/>
              </w:rPr>
              <w:t>Formular conclusiones y explicaciones razonables.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56B0ED13" w14:textId="5219675A" w:rsidR="006B5920" w:rsidRPr="006B5920" w:rsidRDefault="006B5920" w:rsidP="006B592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B5920">
              <w:rPr>
                <w:rFonts w:ascii="Arial" w:hAnsi="Arial" w:cs="Arial"/>
                <w:sz w:val="24"/>
                <w:szCs w:val="24"/>
                <w:lang w:val="es-ES"/>
              </w:rPr>
              <w:t>Los estudiantes registran el gasto de energía eléctrica en la casa y en el colegio por 5 meses (pueden buscar la información hacia atrás). La tabulan y grafican.</w:t>
            </w:r>
          </w:p>
          <w:p w14:paraId="5C83D0FC" w14:textId="77777777" w:rsidR="006B5920" w:rsidRPr="006B5920" w:rsidRDefault="006B5920" w:rsidP="006B592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B5920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6B5920">
              <w:rPr>
                <w:rFonts w:ascii="Arial" w:hAnsi="Arial" w:cs="Arial"/>
                <w:sz w:val="24"/>
                <w:szCs w:val="24"/>
                <w:lang w:val="es-ES"/>
              </w:rPr>
              <w:tab/>
              <w:t>Luego proponen y discuten ideas para ahorrar energía eléctrica en el hogar y en el establecimiento; explican qué conductas deben adoptarse para conseguir tal cosa; por ejemplo, no dejar las luces encendidas, los televisores y computadores funcionando si no se usan, cargadores de celulares o de otros aparatos recargables enchufados innecesariamente, no dejar abierta la puerta del refrigerador más tiempo que el necesario, etc.</w:t>
            </w:r>
          </w:p>
          <w:p w14:paraId="71212318" w14:textId="26BDBF67" w:rsidR="007E2A34" w:rsidRPr="006F751F" w:rsidRDefault="006B5920" w:rsidP="006B59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B5920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6B5920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 Y finalmente construyen un listado con los ejemplos y dan una explicación escrita de cómo estas medidas permiten el ahorro de energía. ® Matemática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1D93D" w14:textId="77777777" w:rsidR="00EF684F" w:rsidRDefault="00EF684F" w:rsidP="00BD016A">
      <w:pPr>
        <w:spacing w:after="0" w:line="240" w:lineRule="auto"/>
      </w:pPr>
      <w:r>
        <w:separator/>
      </w:r>
    </w:p>
  </w:endnote>
  <w:endnote w:type="continuationSeparator" w:id="0">
    <w:p w14:paraId="321FA978" w14:textId="77777777" w:rsidR="00EF684F" w:rsidRDefault="00EF684F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7CDB2" w14:textId="77777777" w:rsidR="00EF684F" w:rsidRDefault="00EF684F" w:rsidP="00BD016A">
      <w:pPr>
        <w:spacing w:after="0" w:line="240" w:lineRule="auto"/>
      </w:pPr>
      <w:r>
        <w:separator/>
      </w:r>
    </w:p>
  </w:footnote>
  <w:footnote w:type="continuationSeparator" w:id="0">
    <w:p w14:paraId="19182C20" w14:textId="77777777" w:rsidR="00EF684F" w:rsidRDefault="00EF684F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75320902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8651C6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561CFA15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8651C6"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B67A1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05E8E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787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25E26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B5920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1C6"/>
    <w:rsid w:val="00865224"/>
    <w:rsid w:val="00874E3C"/>
    <w:rsid w:val="00884D06"/>
    <w:rsid w:val="00886C9B"/>
    <w:rsid w:val="008876DB"/>
    <w:rsid w:val="0089135B"/>
    <w:rsid w:val="008A6716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45072"/>
    <w:rsid w:val="00C559B7"/>
    <w:rsid w:val="00C56689"/>
    <w:rsid w:val="00C57502"/>
    <w:rsid w:val="00C616D6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64E"/>
    <w:rsid w:val="00DE5285"/>
    <w:rsid w:val="00DF0C33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EF684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2020-06-02T19:55:00Z</dcterms:created>
  <dcterms:modified xsi:type="dcterms:W3CDTF">2020-06-02T19:55:00Z</dcterms:modified>
</cp:coreProperties>
</file>