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197CF9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F0C33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6DC5E51F" w14:textId="290EBD1B" w:rsidR="000E332E" w:rsidRDefault="00984DC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84DC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células</w:t>
      </w:r>
    </w:p>
    <w:p w14:paraId="357990BF" w14:textId="77777777" w:rsidR="00984DCD" w:rsidRPr="001C34A5" w:rsidRDefault="00984DC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5517CDA" w:rsidR="007850F1" w:rsidRPr="002F3D14" w:rsidRDefault="00984DCD" w:rsidP="00C6608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84DCD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0739CD62" w:rsidR="007E2A34" w:rsidRPr="006F751F" w:rsidRDefault="00DF0C33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0C33">
              <w:rPr>
                <w:rFonts w:ascii="Arial" w:hAnsi="Arial" w:cs="Arial"/>
                <w:sz w:val="24"/>
                <w:szCs w:val="24"/>
                <w:lang w:val="es-ES"/>
              </w:rPr>
              <w:t>Los estudiantes observan y exploran a través del microscopio óptico, de imágenes o de un video, un organismo formado por una célula y otro por varias células. Concluyen que todos los seres vivos están formados por células, aunque sea una. Posteriormente se les plantean las siguientes preguntas, las que luego de discutir y argumentar junto a sus compañeros y el docente responden en su cuaderno: ¿un animal que es más grande que otro tiene células más grandes?, ¿o solo tienen mayor número de células?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136D5" w14:textId="77777777" w:rsidR="00C269EE" w:rsidRDefault="00C269EE" w:rsidP="00BD016A">
      <w:pPr>
        <w:spacing w:after="0" w:line="240" w:lineRule="auto"/>
      </w:pPr>
      <w:r>
        <w:separator/>
      </w:r>
    </w:p>
  </w:endnote>
  <w:endnote w:type="continuationSeparator" w:id="0">
    <w:p w14:paraId="197AF1EF" w14:textId="77777777" w:rsidR="00C269EE" w:rsidRDefault="00C269E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B22A9" w14:textId="77777777" w:rsidR="00C269EE" w:rsidRDefault="00C269EE" w:rsidP="00BD016A">
      <w:pPr>
        <w:spacing w:after="0" w:line="240" w:lineRule="auto"/>
      </w:pPr>
      <w:r>
        <w:separator/>
      </w:r>
    </w:p>
  </w:footnote>
  <w:footnote w:type="continuationSeparator" w:id="0">
    <w:p w14:paraId="21484A61" w14:textId="77777777" w:rsidR="00C269EE" w:rsidRDefault="00C269E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269EE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2020-06-02T19:36:00Z</dcterms:created>
  <dcterms:modified xsi:type="dcterms:W3CDTF">2020-06-02T19:36:00Z</dcterms:modified>
</cp:coreProperties>
</file>