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1346F9A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6D0D2F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  <w:bookmarkStart w:id="0" w:name="_GoBack"/>
      <w:bookmarkEnd w:id="0"/>
    </w:p>
    <w:p w14:paraId="2F83725B" w14:textId="77777777" w:rsidR="007316BA" w:rsidRPr="007316BA" w:rsidRDefault="007316BA" w:rsidP="007316B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7316B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Huesos y músculos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4987F04C" w14:textId="77777777" w:rsidR="007316BA" w:rsidRPr="007316BA" w:rsidRDefault="007316BA" w:rsidP="007316BA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7316BA">
              <w:rPr>
                <w:rFonts w:ascii="Verdana" w:hAnsi="Verdana" w:cs="Verdana"/>
                <w:b/>
                <w:bCs/>
                <w:lang w:val="es-ES"/>
              </w:rPr>
              <w:t>Identificar la ubicación y explicar la función de algunas partes del cuerpo que son fundamentales para vivir: corazón, pulmones, estómago, esqueleto y músculos. (OA 7)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0850E74D" w:rsidR="006F751F" w:rsidRPr="002F3D14" w:rsidRDefault="006D0D2F" w:rsidP="00BC6A9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6D0D2F">
              <w:rPr>
                <w:rFonts w:ascii="Arial" w:hAnsi="Arial" w:cs="Arial"/>
                <w:bCs/>
                <w:color w:val="404040" w:themeColor="text1" w:themeTint="BF"/>
                <w:lang w:val="es-ES"/>
              </w:rPr>
              <w:t>Explorar y experimentar con elementos del entorno manipulando y clasificando materiales simples. (OA b)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BBFDC2" w14:textId="77777777" w:rsidR="006D0D2F" w:rsidRPr="006D0D2F" w:rsidRDefault="006D0D2F" w:rsidP="006D0D2F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D0D2F">
              <w:rPr>
                <w:rFonts w:ascii="Arial" w:hAnsi="Arial" w:cs="Arial"/>
                <w:sz w:val="24"/>
                <w:szCs w:val="24"/>
                <w:lang w:val="es-ES"/>
              </w:rPr>
              <w:t xml:space="preserve">El profesor les muestra a los alumnos, en una pata de pollo, los músculos, el hueso y los tendones. Les pide que analicen, trabajando en grupos, la pata de pollo y, utilizando sus sentidos (vista y tacto), describan y dibujen lo observado. Finalmente escriben dos oraciones sobre lo aprendido. Sobre músculos y huesos puede ser útil que los estudiantes </w:t>
            </w:r>
            <w:proofErr w:type="spellStart"/>
            <w:r w:rsidRPr="006D0D2F">
              <w:rPr>
                <w:rFonts w:ascii="Arial" w:hAnsi="Arial" w:cs="Arial"/>
                <w:sz w:val="24"/>
                <w:szCs w:val="24"/>
                <w:lang w:val="es-ES"/>
              </w:rPr>
              <w:t>juegen</w:t>
            </w:r>
            <w:proofErr w:type="spellEnd"/>
            <w:r w:rsidRPr="006D0D2F">
              <w:rPr>
                <w:rFonts w:ascii="Arial" w:hAnsi="Arial" w:cs="Arial"/>
                <w:sz w:val="24"/>
                <w:szCs w:val="24"/>
                <w:lang w:val="es-ES"/>
              </w:rPr>
              <w:t xml:space="preserve"> en la página siguiente:</w:t>
            </w:r>
          </w:p>
          <w:p w14:paraId="2802D1DF" w14:textId="77777777" w:rsidR="006D0D2F" w:rsidRPr="006D0D2F" w:rsidRDefault="006D0D2F" w:rsidP="006D0D2F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hyperlink r:id="rId9" w:history="1">
              <w:r w:rsidRPr="006D0D2F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http://www.cajastur.es/clubdoblea/diviertete/juegos/elcuerpohumano.html</w:t>
              </w:r>
            </w:hyperlink>
            <w:r w:rsidRPr="006D0D2F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10"/>
      <w:head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13004BB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7316B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5AA49F" w:rsidR="002C5063" w:rsidRDefault="007316B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="002C5063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2C5063">
      <w:rPr>
        <w:rFonts w:ascii="Arial" w:hAnsi="Arial" w:cs="Arial"/>
        <w:b/>
        <w:color w:val="595959" w:themeColor="text1" w:themeTint="A6"/>
        <w:sz w:val="44"/>
        <w:szCs w:val="44"/>
      </w:rPr>
      <w:t xml:space="preserve">    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</w:t>
    </w:r>
    <w:r w:rsidR="002C5063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7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2"/>
  </w:num>
  <w:num w:numId="5">
    <w:abstractNumId w:val="30"/>
  </w:num>
  <w:num w:numId="6">
    <w:abstractNumId w:val="12"/>
  </w:num>
  <w:num w:numId="7">
    <w:abstractNumId w:val="23"/>
  </w:num>
  <w:num w:numId="8">
    <w:abstractNumId w:val="2"/>
  </w:num>
  <w:num w:numId="9">
    <w:abstractNumId w:val="18"/>
  </w:num>
  <w:num w:numId="10">
    <w:abstractNumId w:val="26"/>
  </w:num>
  <w:num w:numId="11">
    <w:abstractNumId w:val="24"/>
  </w:num>
  <w:num w:numId="12">
    <w:abstractNumId w:val="29"/>
  </w:num>
  <w:num w:numId="13">
    <w:abstractNumId w:val="15"/>
  </w:num>
  <w:num w:numId="14">
    <w:abstractNumId w:val="14"/>
  </w:num>
  <w:num w:numId="15">
    <w:abstractNumId w:val="16"/>
  </w:num>
  <w:num w:numId="16">
    <w:abstractNumId w:val="21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28"/>
  </w:num>
  <w:num w:numId="22">
    <w:abstractNumId w:val="0"/>
  </w:num>
  <w:num w:numId="23">
    <w:abstractNumId w:val="1"/>
  </w:num>
  <w:num w:numId="24">
    <w:abstractNumId w:val="9"/>
  </w:num>
  <w:num w:numId="25">
    <w:abstractNumId w:val="20"/>
  </w:num>
  <w:num w:numId="26">
    <w:abstractNumId w:val="3"/>
  </w:num>
  <w:num w:numId="27">
    <w:abstractNumId w:val="27"/>
  </w:num>
  <w:num w:numId="28">
    <w:abstractNumId w:val="6"/>
  </w:num>
  <w:num w:numId="29">
    <w:abstractNumId w:val="4"/>
  </w:num>
  <w:num w:numId="30">
    <w:abstractNumId w:val="1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ajastur.es/clubdoblea/diviertete/juegos/elcuerpohumano.html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FC973C-CD1E-AA42-A079-CEA0E62C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777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2020-05-26T17:15:00Z</dcterms:created>
  <dcterms:modified xsi:type="dcterms:W3CDTF">2020-05-26T17:15:00Z</dcterms:modified>
</cp:coreProperties>
</file>