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2B14" w14:textId="77777777" w:rsidR="00707748" w:rsidRPr="00A617D4" w:rsidRDefault="00707748">
      <w:pPr>
        <w:pStyle w:val="Ttulo"/>
        <w:rPr>
          <w:rFonts w:asciiTheme="majorHAnsi" w:hAnsiTheme="majorHAnsi" w:cstheme="majorHAnsi"/>
        </w:rPr>
      </w:pPr>
    </w:p>
    <w:p w14:paraId="5705733C" w14:textId="6884AAD4" w:rsidR="00707748" w:rsidRPr="00A617D4" w:rsidRDefault="00CA7E3F">
      <w:pPr>
        <w:pStyle w:val="Ttulo"/>
        <w:rPr>
          <w:rFonts w:asciiTheme="majorHAnsi" w:hAnsiTheme="majorHAnsi" w:cstheme="majorHAnsi"/>
        </w:rPr>
      </w:pPr>
      <w:r w:rsidRPr="00A617D4">
        <w:rPr>
          <w:rFonts w:asciiTheme="majorHAnsi" w:hAnsiTheme="majorHAnsi" w:cstheme="majorHAnsi"/>
        </w:rPr>
        <w:t xml:space="preserve">RÚBRICA INFORME </w:t>
      </w:r>
      <w:r w:rsidR="00A617D4" w:rsidRPr="00A617D4">
        <w:rPr>
          <w:rFonts w:asciiTheme="majorHAnsi" w:hAnsiTheme="majorHAnsi" w:cstheme="majorHAnsi"/>
        </w:rPr>
        <w:t>ESTUDIO</w:t>
      </w:r>
      <w:r w:rsidRPr="00A617D4">
        <w:rPr>
          <w:rFonts w:asciiTheme="majorHAnsi" w:hAnsiTheme="majorHAnsi" w:cstheme="majorHAnsi"/>
        </w:rPr>
        <w:t xml:space="preserve"> DE CASO</w:t>
      </w:r>
    </w:p>
    <w:p w14:paraId="07229DE4" w14:textId="3F7FE4F8" w:rsidR="00707748" w:rsidRPr="00A617D4" w:rsidRDefault="00CA7E3F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A617D4">
        <w:rPr>
          <w:rFonts w:asciiTheme="majorHAnsi" w:hAnsiTheme="majorHAnsi" w:cstheme="majorHAnsi"/>
          <w:b/>
          <w:color w:val="00953A"/>
          <w:sz w:val="28"/>
          <w:szCs w:val="28"/>
        </w:rPr>
        <w:t>“</w:t>
      </w:r>
      <w:r w:rsidR="00A617D4" w:rsidRPr="00A617D4">
        <w:rPr>
          <w:rFonts w:asciiTheme="majorHAnsi" w:hAnsiTheme="majorHAnsi" w:cstheme="majorHAnsi"/>
          <w:b/>
          <w:color w:val="00953A"/>
          <w:sz w:val="28"/>
          <w:szCs w:val="28"/>
        </w:rPr>
        <w:t>Análisis de</w:t>
      </w:r>
      <w:r w:rsidRPr="00A617D4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 mejoramiento de vivienda para generar envolvente térmica”</w:t>
      </w:r>
    </w:p>
    <w:p w14:paraId="404087F9" w14:textId="77777777" w:rsidR="00A617D4" w:rsidRPr="00A617D4" w:rsidRDefault="00A617D4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tbl>
      <w:tblPr>
        <w:tblStyle w:val="Tablaconcuadrculaclara"/>
        <w:tblW w:w="13603" w:type="dxa"/>
        <w:tblLayout w:type="fixed"/>
        <w:tblLook w:val="0400" w:firstRow="0" w:lastRow="0" w:firstColumn="0" w:lastColumn="0" w:noHBand="0" w:noVBand="1"/>
      </w:tblPr>
      <w:tblGrid>
        <w:gridCol w:w="2448"/>
        <w:gridCol w:w="3475"/>
        <w:gridCol w:w="1972"/>
        <w:gridCol w:w="1723"/>
        <w:gridCol w:w="1642"/>
        <w:gridCol w:w="2343"/>
      </w:tblGrid>
      <w:tr w:rsidR="00707748" w:rsidRPr="00A617D4" w14:paraId="46B3E8D8" w14:textId="77777777" w:rsidTr="00A617D4">
        <w:trPr>
          <w:trHeight w:val="454"/>
        </w:trPr>
        <w:tc>
          <w:tcPr>
            <w:tcW w:w="2448" w:type="dxa"/>
            <w:shd w:val="clear" w:color="auto" w:fill="00953A"/>
          </w:tcPr>
          <w:p w14:paraId="560FE62E" w14:textId="77777777" w:rsidR="00707748" w:rsidRPr="00A617D4" w:rsidRDefault="00CA7E3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Nombre y apellido</w:t>
            </w:r>
          </w:p>
        </w:tc>
        <w:tc>
          <w:tcPr>
            <w:tcW w:w="7170" w:type="dxa"/>
            <w:gridSpan w:val="3"/>
          </w:tcPr>
          <w:p w14:paraId="3AFE4EF3" w14:textId="77777777" w:rsidR="00707748" w:rsidRPr="00A617D4" w:rsidRDefault="007077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00953A"/>
          </w:tcPr>
          <w:p w14:paraId="49278AC1" w14:textId="77777777" w:rsidR="00707748" w:rsidRPr="00A617D4" w:rsidRDefault="00CA7E3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343" w:type="dxa"/>
          </w:tcPr>
          <w:p w14:paraId="0D02FD16" w14:textId="77777777" w:rsidR="00707748" w:rsidRPr="00A617D4" w:rsidRDefault="007077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7748" w:rsidRPr="00A617D4" w14:paraId="23FF569B" w14:textId="77777777" w:rsidTr="00A617D4">
        <w:trPr>
          <w:trHeight w:val="454"/>
        </w:trPr>
        <w:tc>
          <w:tcPr>
            <w:tcW w:w="2448" w:type="dxa"/>
            <w:shd w:val="clear" w:color="auto" w:fill="00953A"/>
          </w:tcPr>
          <w:p w14:paraId="7EF8749E" w14:textId="77777777" w:rsidR="00707748" w:rsidRPr="00A617D4" w:rsidRDefault="00CA7E3F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3475" w:type="dxa"/>
          </w:tcPr>
          <w:p w14:paraId="1C9EBC8C" w14:textId="77777777" w:rsidR="00707748" w:rsidRPr="00A617D4" w:rsidRDefault="00CA7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sz w:val="24"/>
                <w:szCs w:val="24"/>
              </w:rPr>
              <w:t xml:space="preserve">    39 puntos </w:t>
            </w:r>
          </w:p>
        </w:tc>
        <w:tc>
          <w:tcPr>
            <w:tcW w:w="1972" w:type="dxa"/>
            <w:shd w:val="clear" w:color="auto" w:fill="00953A"/>
          </w:tcPr>
          <w:p w14:paraId="10B4171C" w14:textId="77777777" w:rsidR="00707748" w:rsidRPr="00A617D4" w:rsidRDefault="00CA7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723" w:type="dxa"/>
          </w:tcPr>
          <w:p w14:paraId="67E75540" w14:textId="77777777" w:rsidR="00707748" w:rsidRPr="00A617D4" w:rsidRDefault="00707748">
            <w:pPr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00953A"/>
          </w:tcPr>
          <w:p w14:paraId="30BE6E6A" w14:textId="77777777" w:rsidR="00707748" w:rsidRPr="00A617D4" w:rsidRDefault="00CA7E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17D4">
              <w:rPr>
                <w:rFonts w:asciiTheme="majorHAnsi" w:hAnsiTheme="majorHAnsi" w:cstheme="majorHAnsi"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2343" w:type="dxa"/>
          </w:tcPr>
          <w:p w14:paraId="149E9D25" w14:textId="77777777" w:rsidR="00707748" w:rsidRPr="00A617D4" w:rsidRDefault="007077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AA3AB3" w14:textId="77777777" w:rsidR="00707748" w:rsidRPr="00A617D4" w:rsidRDefault="00707748">
      <w:pPr>
        <w:pStyle w:val="Ttul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aconcuadrculaclara"/>
        <w:tblW w:w="1374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626"/>
        <w:gridCol w:w="2829"/>
        <w:gridCol w:w="2830"/>
        <w:gridCol w:w="2830"/>
        <w:gridCol w:w="2830"/>
        <w:gridCol w:w="800"/>
      </w:tblGrid>
      <w:tr w:rsidR="00707748" w:rsidRPr="00A617D4" w14:paraId="2487573A" w14:textId="77777777" w:rsidTr="00A617D4">
        <w:trPr>
          <w:trHeight w:val="137"/>
        </w:trPr>
        <w:tc>
          <w:tcPr>
            <w:tcW w:w="1626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E9A95F5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</w:tc>
        <w:tc>
          <w:tcPr>
            <w:tcW w:w="11319" w:type="dxa"/>
            <w:gridSpan w:val="4"/>
            <w:shd w:val="clear" w:color="auto" w:fill="00953A"/>
          </w:tcPr>
          <w:p w14:paraId="4B77A2EF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DESEMPEÑO</w:t>
            </w:r>
          </w:p>
        </w:tc>
        <w:tc>
          <w:tcPr>
            <w:tcW w:w="80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7B276E0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</w:tc>
      </w:tr>
      <w:tr w:rsidR="00707748" w:rsidRPr="00A617D4" w14:paraId="17262E34" w14:textId="77777777" w:rsidTr="00A617D4">
        <w:trPr>
          <w:trHeight w:val="448"/>
        </w:trPr>
        <w:tc>
          <w:tcPr>
            <w:tcW w:w="1626" w:type="dxa"/>
            <w:shd w:val="clear" w:color="auto" w:fill="00953A"/>
          </w:tcPr>
          <w:p w14:paraId="772A1C77" w14:textId="77777777" w:rsidR="00707748" w:rsidRPr="00A617D4" w:rsidRDefault="00707748">
            <w:pPr>
              <w:shd w:val="clear" w:color="auto" w:fill="00953A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</w:p>
          <w:p w14:paraId="2592FD9D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CRITERIOS</w:t>
            </w:r>
          </w:p>
        </w:tc>
        <w:tc>
          <w:tcPr>
            <w:tcW w:w="2829" w:type="dxa"/>
            <w:shd w:val="clear" w:color="auto" w:fill="00953A"/>
          </w:tcPr>
          <w:p w14:paraId="13183798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MUY BIEN</w:t>
            </w:r>
          </w:p>
          <w:p w14:paraId="2319879B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3</w:t>
            </w:r>
          </w:p>
        </w:tc>
        <w:tc>
          <w:tcPr>
            <w:tcW w:w="2830" w:type="dxa"/>
            <w:shd w:val="clear" w:color="auto" w:fill="00953A"/>
          </w:tcPr>
          <w:p w14:paraId="2574006E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BIEN</w:t>
            </w:r>
          </w:p>
          <w:p w14:paraId="6E413B7F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2</w:t>
            </w:r>
          </w:p>
        </w:tc>
        <w:tc>
          <w:tcPr>
            <w:tcW w:w="2830" w:type="dxa"/>
            <w:shd w:val="clear" w:color="auto" w:fill="00953A"/>
          </w:tcPr>
          <w:p w14:paraId="57947889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REGULAR</w:t>
            </w:r>
          </w:p>
          <w:p w14:paraId="75E11448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830" w:type="dxa"/>
            <w:shd w:val="clear" w:color="auto" w:fill="00953A"/>
          </w:tcPr>
          <w:p w14:paraId="56D3F94D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INSUFICIENTE</w:t>
            </w:r>
          </w:p>
          <w:p w14:paraId="1D0FF596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0</w:t>
            </w:r>
          </w:p>
        </w:tc>
        <w:tc>
          <w:tcPr>
            <w:tcW w:w="800" w:type="dxa"/>
            <w:shd w:val="clear" w:color="auto" w:fill="00953A"/>
          </w:tcPr>
          <w:p w14:paraId="084D4394" w14:textId="77777777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FFFFFF"/>
                <w:sz w:val="21"/>
                <w:szCs w:val="21"/>
              </w:rPr>
              <w:t>Puntos</w:t>
            </w:r>
          </w:p>
        </w:tc>
      </w:tr>
      <w:tr w:rsidR="00707748" w:rsidRPr="00A617D4" w14:paraId="22DA52EA" w14:textId="77777777" w:rsidTr="00A617D4">
        <w:trPr>
          <w:trHeight w:val="448"/>
        </w:trPr>
        <w:tc>
          <w:tcPr>
            <w:tcW w:w="1626" w:type="dxa"/>
            <w:vMerge w:val="restart"/>
          </w:tcPr>
          <w:p w14:paraId="2EC74587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2DC30E35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2F04C9A4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65B86FDE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6FA888F0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2F9A519B" w14:textId="77777777" w:rsidR="00707748" w:rsidRPr="00A617D4" w:rsidRDefault="00707748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4E3968DF" w14:textId="36616C7E" w:rsidR="00707748" w:rsidRPr="00A617D4" w:rsidRDefault="00CA7E3F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CARACTERÍSTICAS</w:t>
            </w: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 D</w:t>
            </w:r>
            <w:r w:rsidR="00733351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EL ANÁLISIS</w:t>
            </w: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0B790A62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correctamente las características de la materialidad de la vivienda.</w:t>
            </w:r>
          </w:p>
        </w:tc>
        <w:tc>
          <w:tcPr>
            <w:tcW w:w="2830" w:type="dxa"/>
          </w:tcPr>
          <w:p w14:paraId="3D8FFD23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en gran parte las características de la materialidad de la vivienda.</w:t>
            </w:r>
          </w:p>
        </w:tc>
        <w:tc>
          <w:tcPr>
            <w:tcW w:w="2830" w:type="dxa"/>
          </w:tcPr>
          <w:p w14:paraId="57EEEFA5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algunas características de la materialidad de la vivienda.</w:t>
            </w:r>
          </w:p>
        </w:tc>
        <w:tc>
          <w:tcPr>
            <w:tcW w:w="2830" w:type="dxa"/>
          </w:tcPr>
          <w:p w14:paraId="046C752C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No identifica correctamente la materialidad de la vivienda.</w:t>
            </w:r>
          </w:p>
        </w:tc>
        <w:tc>
          <w:tcPr>
            <w:tcW w:w="800" w:type="dxa"/>
          </w:tcPr>
          <w:p w14:paraId="4FD7BF7F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07748" w:rsidRPr="00A617D4" w14:paraId="24F717E9" w14:textId="77777777" w:rsidTr="00A617D4">
        <w:trPr>
          <w:trHeight w:val="448"/>
        </w:trPr>
        <w:tc>
          <w:tcPr>
            <w:tcW w:w="1626" w:type="dxa"/>
            <w:vMerge/>
          </w:tcPr>
          <w:p w14:paraId="2CABA470" w14:textId="77777777" w:rsidR="00707748" w:rsidRPr="00A617D4" w:rsidRDefault="007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4FD036D3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todas las características específicas de la estructura en función de la materialidad seleccionada (dimensiones, escuadría, tipo de perfiles.</w:t>
            </w:r>
          </w:p>
        </w:tc>
        <w:tc>
          <w:tcPr>
            <w:tcW w:w="2830" w:type="dxa"/>
          </w:tcPr>
          <w:p w14:paraId="01D42A34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gran parte de las características de la estructura en función de la materialidad seleccionada (dimensiones, escuadría, tipo de perfiles.</w:t>
            </w:r>
          </w:p>
        </w:tc>
        <w:tc>
          <w:tcPr>
            <w:tcW w:w="2830" w:type="dxa"/>
          </w:tcPr>
          <w:p w14:paraId="4363AF6F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Señala algunas de las características de la estructura en función de la materialidad seleccionada (dimensiones,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escuadría, tipo de perfiles.</w:t>
            </w:r>
          </w:p>
        </w:tc>
        <w:tc>
          <w:tcPr>
            <w:tcW w:w="2830" w:type="dxa"/>
          </w:tcPr>
          <w:p w14:paraId="624E050C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No señala las características de la estructura de la vivienda o éstas no corresponden al proyecto analizado.</w:t>
            </w:r>
          </w:p>
        </w:tc>
        <w:tc>
          <w:tcPr>
            <w:tcW w:w="800" w:type="dxa"/>
          </w:tcPr>
          <w:p w14:paraId="66249864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07748" w:rsidRPr="00A617D4" w14:paraId="2452B5B3" w14:textId="77777777" w:rsidTr="00A617D4">
        <w:trPr>
          <w:trHeight w:val="448"/>
        </w:trPr>
        <w:tc>
          <w:tcPr>
            <w:tcW w:w="1626" w:type="dxa"/>
            <w:vMerge/>
          </w:tcPr>
          <w:p w14:paraId="365D087B" w14:textId="77777777" w:rsidR="00707748" w:rsidRPr="00A617D4" w:rsidRDefault="007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2A1B316C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con total claridad la zona térmica a la que corresponde el conjunto habitacional del caso, señalando la resistencia térmica necesaria que requiere el aislante de acuerdo a información entregada (guía contenido y PPT)</w:t>
            </w:r>
          </w:p>
        </w:tc>
        <w:tc>
          <w:tcPr>
            <w:tcW w:w="2830" w:type="dxa"/>
          </w:tcPr>
          <w:p w14:paraId="7043D4CC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con suficiente cl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aridad la zona térmica a la que corresponde el conjunto habitacional del caso, señalando la resistencia térmica necesaria que requiere el aislante de acuerdo a información entregada (guía contenido y PPT)</w:t>
            </w:r>
          </w:p>
        </w:tc>
        <w:tc>
          <w:tcPr>
            <w:tcW w:w="2830" w:type="dxa"/>
          </w:tcPr>
          <w:p w14:paraId="75478AC5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parcialmente la zona térmica a la que co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rresponde el conjunto habitacional del caso, señalando la resistencia térmica necesaria que requiere el aislante de acuerdo a información entregada (guía contenido y PPT)</w:t>
            </w:r>
          </w:p>
        </w:tc>
        <w:tc>
          <w:tcPr>
            <w:tcW w:w="2830" w:type="dxa"/>
          </w:tcPr>
          <w:p w14:paraId="54A3A0B9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No identifica la zona térmica a la que corresponde el conjunto habitacional del caso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o presenta errores en la identificación.</w:t>
            </w:r>
          </w:p>
        </w:tc>
        <w:tc>
          <w:tcPr>
            <w:tcW w:w="800" w:type="dxa"/>
          </w:tcPr>
          <w:p w14:paraId="2459CE79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07748" w:rsidRPr="00A617D4" w14:paraId="224058C9" w14:textId="77777777" w:rsidTr="00A617D4">
        <w:trPr>
          <w:trHeight w:val="448"/>
        </w:trPr>
        <w:tc>
          <w:tcPr>
            <w:tcW w:w="1626" w:type="dxa"/>
            <w:vMerge w:val="restart"/>
          </w:tcPr>
          <w:p w14:paraId="26F8DCD2" w14:textId="30964F82" w:rsidR="00707748" w:rsidRPr="00A617D4" w:rsidRDefault="00733351" w:rsidP="00733351">
            <w:pPr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CONCLUSIONES PARA </w:t>
            </w:r>
            <w:r w:rsidR="00CA7E3F"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PROPUESTA DE SOLUCIÓN TÉRMICA MUROS</w:t>
            </w:r>
          </w:p>
        </w:tc>
        <w:tc>
          <w:tcPr>
            <w:tcW w:w="2829" w:type="dxa"/>
          </w:tcPr>
          <w:p w14:paraId="343C3523" w14:textId="4B3CEAE5" w:rsidR="00707748" w:rsidRPr="00A617D4" w:rsidRDefault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una p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rop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uesta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detallad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a de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solución térmica para los muros (exterior e interior) de acuerdo a especificaciones técnicas del proyecto y normativa vigente.</w:t>
            </w:r>
          </w:p>
        </w:tc>
        <w:tc>
          <w:tcPr>
            <w:tcW w:w="2830" w:type="dxa"/>
          </w:tcPr>
          <w:p w14:paraId="04CF592F" w14:textId="440209D8" w:rsidR="00707748" w:rsidRPr="00A617D4" w:rsidRDefault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con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suficiente detalle 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una propuesta para 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una solución térmica para los muros (exterior e interior) de acuerdo a especificaciones técnicas del proyecto y normativa vigente.</w:t>
            </w:r>
          </w:p>
        </w:tc>
        <w:tc>
          <w:tcPr>
            <w:tcW w:w="2830" w:type="dxa"/>
          </w:tcPr>
          <w:p w14:paraId="219D0EE8" w14:textId="15DE64DC" w:rsidR="00707748" w:rsidRPr="00A617D4" w:rsidRDefault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con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cierto detalle una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propuesta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solución térmica para los muros (exterior e interior) de acuerd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o en parte a las especificaciones técnicas del proyecto y normativa vigente.</w:t>
            </w:r>
          </w:p>
        </w:tc>
        <w:tc>
          <w:tcPr>
            <w:tcW w:w="2830" w:type="dxa"/>
          </w:tcPr>
          <w:p w14:paraId="2151A1EA" w14:textId="07D29291" w:rsidR="00707748" w:rsidRPr="00A617D4" w:rsidRDefault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en forma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muy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general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propuesta de</w:t>
            </w:r>
            <w:r w:rsidR="00CA7E3F"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solución térmica para los muros (exterior e interior) o ésta no está conforme a las especificaciones técnicas del proyecto y normativa vigente.</w:t>
            </w:r>
          </w:p>
        </w:tc>
        <w:tc>
          <w:tcPr>
            <w:tcW w:w="800" w:type="dxa"/>
          </w:tcPr>
          <w:p w14:paraId="53BD5A5C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07748" w:rsidRPr="00A617D4" w14:paraId="27E7984A" w14:textId="77777777" w:rsidTr="00A617D4">
        <w:trPr>
          <w:trHeight w:val="448"/>
        </w:trPr>
        <w:tc>
          <w:tcPr>
            <w:tcW w:w="1626" w:type="dxa"/>
            <w:vMerge/>
          </w:tcPr>
          <w:p w14:paraId="199AD6F0" w14:textId="77777777" w:rsidR="00707748" w:rsidRPr="00A617D4" w:rsidRDefault="007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64346657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precisión el espesor y RT del material aislante a utilizar en los muros.</w:t>
            </w:r>
          </w:p>
        </w:tc>
        <w:tc>
          <w:tcPr>
            <w:tcW w:w="2830" w:type="dxa"/>
          </w:tcPr>
          <w:p w14:paraId="4946F770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cierta precisión el espesor y RT del material aislante a utilizar en los muros.</w:t>
            </w:r>
          </w:p>
        </w:tc>
        <w:tc>
          <w:tcPr>
            <w:tcW w:w="2830" w:type="dxa"/>
          </w:tcPr>
          <w:p w14:paraId="428F69BD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alguna precisión el espesor y RT del material aislante a utilizar en l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os muros.</w:t>
            </w:r>
          </w:p>
        </w:tc>
        <w:tc>
          <w:tcPr>
            <w:tcW w:w="2830" w:type="dxa"/>
          </w:tcPr>
          <w:p w14:paraId="12D860A3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en forma ambigua el espesor y RT del material aislante a utilizar en los muros o no los señala.</w:t>
            </w:r>
          </w:p>
        </w:tc>
        <w:tc>
          <w:tcPr>
            <w:tcW w:w="800" w:type="dxa"/>
          </w:tcPr>
          <w:p w14:paraId="1200130D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07748" w:rsidRPr="00A617D4" w14:paraId="44B24F94" w14:textId="77777777" w:rsidTr="00A617D4">
        <w:trPr>
          <w:trHeight w:val="448"/>
        </w:trPr>
        <w:tc>
          <w:tcPr>
            <w:tcW w:w="1626" w:type="dxa"/>
            <w:vMerge/>
          </w:tcPr>
          <w:p w14:paraId="7ACA1C0E" w14:textId="77777777" w:rsidR="00707748" w:rsidRPr="00A617D4" w:rsidRDefault="0070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36A348BC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precisión el proceso constructivo para la instalación del elemento aislante en los muros, incluyendo todas las etapas solicitadas.</w:t>
            </w:r>
          </w:p>
        </w:tc>
        <w:tc>
          <w:tcPr>
            <w:tcW w:w="2830" w:type="dxa"/>
          </w:tcPr>
          <w:p w14:paraId="312A33AF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suficiente precisión el proceso constructivo para la instalación del elemento aislante en los muros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, incluyendo la mayoría las etapas solicitadas.</w:t>
            </w:r>
          </w:p>
        </w:tc>
        <w:tc>
          <w:tcPr>
            <w:tcW w:w="2830" w:type="dxa"/>
          </w:tcPr>
          <w:p w14:paraId="3B0D7CD1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alguna precisión el proceso constructivo para la instalación del elemento aislante en los muros, incluyendo algunas las etapas solicitadas.</w:t>
            </w:r>
          </w:p>
        </w:tc>
        <w:tc>
          <w:tcPr>
            <w:tcW w:w="2830" w:type="dxa"/>
          </w:tcPr>
          <w:p w14:paraId="0F7A3944" w14:textId="77777777" w:rsidR="00707748" w:rsidRPr="00A617D4" w:rsidRDefault="00CA7E3F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El informe carece de descripción del proceso constructivo para la instalación del elemento aislante en los muros.</w:t>
            </w:r>
          </w:p>
        </w:tc>
        <w:tc>
          <w:tcPr>
            <w:tcW w:w="800" w:type="dxa"/>
          </w:tcPr>
          <w:p w14:paraId="5EF3A949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7B3D73D8" w14:textId="77777777" w:rsidTr="00A617D4">
        <w:trPr>
          <w:trHeight w:val="448"/>
        </w:trPr>
        <w:tc>
          <w:tcPr>
            <w:tcW w:w="1626" w:type="dxa"/>
            <w:vMerge w:val="restart"/>
          </w:tcPr>
          <w:p w14:paraId="7CE9BCEE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2E01E522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19C007C5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5F284467" w14:textId="1E4C286A" w:rsidR="00733351" w:rsidRPr="00A617D4" w:rsidRDefault="00733351" w:rsidP="0073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 xml:space="preserve">CONCLUSIONES PARA </w:t>
            </w: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PROPUESTA DE SOLUCIÓN TÉRMICA TECHUMBRE</w:t>
            </w:r>
          </w:p>
        </w:tc>
        <w:tc>
          <w:tcPr>
            <w:tcW w:w="2829" w:type="dxa"/>
          </w:tcPr>
          <w:p w14:paraId="26D5117D" w14:textId="326BF493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una p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rop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uesta detallada para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solución térmica 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en la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estructura de la techumbre de acuerdo a especificaciones técnicas del proyecto y normativa vigente.  </w:t>
            </w:r>
          </w:p>
        </w:tc>
        <w:tc>
          <w:tcPr>
            <w:tcW w:w="2830" w:type="dxa"/>
          </w:tcPr>
          <w:p w14:paraId="570CBBBB" w14:textId="51459F0C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una propuesta para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solución térmica con cierto detalle para la estructura de la techumbre de acuerdo a especificaciones técnicas del proyecto y normativa vigente.  </w:t>
            </w:r>
          </w:p>
        </w:tc>
        <w:tc>
          <w:tcPr>
            <w:tcW w:w="2830" w:type="dxa"/>
          </w:tcPr>
          <w:p w14:paraId="1E8ACE2D" w14:textId="26AC82D4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Concluye una propuesta para una solución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térmica con algún detalle para la estructura de la techumbre de acuerdo a especificaciones técnicas del proyecto y normativa vigente.  </w:t>
            </w:r>
          </w:p>
        </w:tc>
        <w:tc>
          <w:tcPr>
            <w:tcW w:w="2830" w:type="dxa"/>
          </w:tcPr>
          <w:p w14:paraId="4E1454A3" w14:textId="4B9F40E6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No 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concluye una propuesta para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una solución térmica para la estructura de la techumbre o la propuesta no es la adecuada.  </w:t>
            </w:r>
          </w:p>
        </w:tc>
        <w:tc>
          <w:tcPr>
            <w:tcW w:w="800" w:type="dxa"/>
          </w:tcPr>
          <w:p w14:paraId="7CFFC535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2B1E542D" w14:textId="77777777" w:rsidTr="00A617D4">
        <w:trPr>
          <w:trHeight w:val="448"/>
        </w:trPr>
        <w:tc>
          <w:tcPr>
            <w:tcW w:w="1626" w:type="dxa"/>
            <w:vMerge/>
          </w:tcPr>
          <w:p w14:paraId="7A7E6B4D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EE75491" w14:textId="45901392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precisión el espesor y RT del material aislante a utilizar en la techumbre.</w:t>
            </w:r>
          </w:p>
        </w:tc>
        <w:tc>
          <w:tcPr>
            <w:tcW w:w="2830" w:type="dxa"/>
          </w:tcPr>
          <w:p w14:paraId="6BA43895" w14:textId="434B9DFB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cierta precisión el espesor y RT del material aislante a utilizar en la techumbre.</w:t>
            </w:r>
          </w:p>
        </w:tc>
        <w:tc>
          <w:tcPr>
            <w:tcW w:w="2830" w:type="dxa"/>
          </w:tcPr>
          <w:p w14:paraId="161B9A47" w14:textId="46F88D23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alguna precisión el espesor y RT del material aislante a utilizar en la techumbre.</w:t>
            </w:r>
          </w:p>
        </w:tc>
        <w:tc>
          <w:tcPr>
            <w:tcW w:w="2830" w:type="dxa"/>
          </w:tcPr>
          <w:p w14:paraId="3BFA49DE" w14:textId="484B4138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ambiguamente el espesor y RT del material aislante a utilizar en la techumbre.</w:t>
            </w:r>
          </w:p>
        </w:tc>
        <w:tc>
          <w:tcPr>
            <w:tcW w:w="800" w:type="dxa"/>
          </w:tcPr>
          <w:p w14:paraId="0BF0ACB5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5650194E" w14:textId="77777777" w:rsidTr="00A617D4">
        <w:trPr>
          <w:trHeight w:val="448"/>
        </w:trPr>
        <w:tc>
          <w:tcPr>
            <w:tcW w:w="1626" w:type="dxa"/>
            <w:vMerge/>
          </w:tcPr>
          <w:p w14:paraId="26880F4D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BFBD69" w14:textId="59E7B86D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detalladamente el proceso constructivo para la instalación del elemento aislante en la techumbre, incluyendo todas las etapas solicitadas.</w:t>
            </w:r>
          </w:p>
        </w:tc>
        <w:tc>
          <w:tcPr>
            <w:tcW w:w="2830" w:type="dxa"/>
          </w:tcPr>
          <w:p w14:paraId="72D25293" w14:textId="299B0770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con cierto detalle el proceso constructivo para la instalación del elemento aislante en la techumbre, incluyendo la mayoría de las etapas solicitadas.</w:t>
            </w:r>
          </w:p>
        </w:tc>
        <w:tc>
          <w:tcPr>
            <w:tcW w:w="2830" w:type="dxa"/>
          </w:tcPr>
          <w:p w14:paraId="09B6C971" w14:textId="3B79255C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en general el proceso constructivo para la instalación del elemento aislante en la techumbre, incluyendo algunas de las etapas solicitadas.</w:t>
            </w:r>
          </w:p>
        </w:tc>
        <w:tc>
          <w:tcPr>
            <w:tcW w:w="2830" w:type="dxa"/>
          </w:tcPr>
          <w:p w14:paraId="445AA73A" w14:textId="319B13D0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Describe ambiguamente el proceso constructivo para la instalación del elemento aislante en la techumbre.</w:t>
            </w:r>
          </w:p>
        </w:tc>
        <w:tc>
          <w:tcPr>
            <w:tcW w:w="800" w:type="dxa"/>
          </w:tcPr>
          <w:p w14:paraId="64CE383B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74CAE9AE" w14:textId="77777777" w:rsidTr="00A617D4">
        <w:trPr>
          <w:trHeight w:val="448"/>
        </w:trPr>
        <w:tc>
          <w:tcPr>
            <w:tcW w:w="1626" w:type="dxa"/>
            <w:vMerge w:val="restart"/>
          </w:tcPr>
          <w:p w14:paraId="2773BAF6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0E79190D" w14:textId="77777777" w:rsidR="00733351" w:rsidRDefault="00733351" w:rsidP="00733351">
            <w:pPr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  <w:p w14:paraId="7BE96DFB" w14:textId="6AB720FA" w:rsidR="00733351" w:rsidRPr="00A617D4" w:rsidRDefault="00733351" w:rsidP="00733351">
            <w:pPr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RESULTADOS</w:t>
            </w:r>
          </w:p>
          <w:p w14:paraId="610B765D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FC8A7C7" w14:textId="452D4153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Identifica ampliamente a la normativa vigente asociada a la aislación térmica, dando respuesta a todas las interrogantes planteadas en la guía. </w:t>
            </w:r>
          </w:p>
        </w:tc>
        <w:tc>
          <w:tcPr>
            <w:tcW w:w="2830" w:type="dxa"/>
          </w:tcPr>
          <w:p w14:paraId="1FD9368A" w14:textId="742FF2D4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con cierta amplitud la normativa vigente asociada a la aislación térmica, dando respuesta a la mayoría de las interrogantes planteadas en la guía.</w:t>
            </w:r>
          </w:p>
        </w:tc>
        <w:tc>
          <w:tcPr>
            <w:tcW w:w="2830" w:type="dxa"/>
          </w:tcPr>
          <w:p w14:paraId="6B0E1D47" w14:textId="6E839B82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Identifica en parte la normativa vigente asociada a la aislación térmica, dando respuesta a algunas de las interrogantes planteadas en la guía.</w:t>
            </w:r>
          </w:p>
        </w:tc>
        <w:tc>
          <w:tcPr>
            <w:tcW w:w="2830" w:type="dxa"/>
          </w:tcPr>
          <w:p w14:paraId="17862222" w14:textId="49F1CB07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No identifica la normativa vigente asociada a la aislación térmica o el trabajo carece de gran parte de las respuestas asociadas.</w:t>
            </w:r>
          </w:p>
        </w:tc>
        <w:tc>
          <w:tcPr>
            <w:tcW w:w="800" w:type="dxa"/>
          </w:tcPr>
          <w:p w14:paraId="0FD83737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0E5307CC" w14:textId="77777777" w:rsidTr="00A617D4">
        <w:trPr>
          <w:trHeight w:val="448"/>
        </w:trPr>
        <w:tc>
          <w:tcPr>
            <w:tcW w:w="1626" w:type="dxa"/>
            <w:vMerge/>
          </w:tcPr>
          <w:p w14:paraId="30CFE1F8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21CBEE9" w14:textId="225ECB6B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claridad las fortalezas y debilidades que pueden surgir al momento de colocar las barreras aislantes.</w:t>
            </w:r>
          </w:p>
        </w:tc>
        <w:tc>
          <w:tcPr>
            <w:tcW w:w="2830" w:type="dxa"/>
          </w:tcPr>
          <w:p w14:paraId="13D4C5FE" w14:textId="29AE8517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suficiente claridad las fortalezas y debilidades que pueden surgir al momento de colocar las barreras aislantes.</w:t>
            </w:r>
          </w:p>
        </w:tc>
        <w:tc>
          <w:tcPr>
            <w:tcW w:w="2830" w:type="dxa"/>
          </w:tcPr>
          <w:p w14:paraId="64BC507A" w14:textId="27348631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Señala con alguna claridad las fortalezas y debilidades que pueden surgir al momento de colocar las barreras aislantes.</w:t>
            </w:r>
          </w:p>
        </w:tc>
        <w:tc>
          <w:tcPr>
            <w:tcW w:w="2830" w:type="dxa"/>
          </w:tcPr>
          <w:p w14:paraId="276842CC" w14:textId="250CE08A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Carece de las fortalezas y debilidades que pueden surgir al momento de colocar las barreras aislantes.</w:t>
            </w:r>
          </w:p>
        </w:tc>
        <w:tc>
          <w:tcPr>
            <w:tcW w:w="800" w:type="dxa"/>
          </w:tcPr>
          <w:p w14:paraId="65D743DB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0A32913D" w14:textId="77777777" w:rsidTr="00A617D4">
        <w:trPr>
          <w:trHeight w:val="448"/>
        </w:trPr>
        <w:tc>
          <w:tcPr>
            <w:tcW w:w="1626" w:type="dxa"/>
          </w:tcPr>
          <w:p w14:paraId="50FA8EFA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CALIDAD DEL INFORME</w:t>
            </w:r>
          </w:p>
          <w:p w14:paraId="7E5F144D" w14:textId="77777777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09AD30C" w14:textId="374BE10A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destaca por su prolija estructura y claridad expositiva,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el uso de un impecable lenguaje técnico formal sin errores gramaticales u ortográficos</w:t>
            </w:r>
          </w:p>
        </w:tc>
        <w:tc>
          <w:tcPr>
            <w:tcW w:w="2830" w:type="dxa"/>
          </w:tcPr>
          <w:p w14:paraId="6E9F3D9C" w14:textId="75051CC3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está suficientemente estructurado y es claro en su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exposición y/o presenta en general un lenguaje técnico formal con escasos errores gramaticales u ortográficos.</w:t>
            </w:r>
          </w:p>
        </w:tc>
        <w:tc>
          <w:tcPr>
            <w:tcW w:w="2830" w:type="dxa"/>
          </w:tcPr>
          <w:p w14:paraId="6E0B8A19" w14:textId="602D66C4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está algo estructurado, con moderada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claridad expositiva o poco dominio del lenguaje, y vocabulario técnico y preciso.</w:t>
            </w:r>
          </w:p>
        </w:tc>
        <w:tc>
          <w:tcPr>
            <w:tcW w:w="2830" w:type="dxa"/>
          </w:tcPr>
          <w:p w14:paraId="4BBDC7CF" w14:textId="48CC45D8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 xml:space="preserve">El informe no responde a la estructura solicitada o es </w:t>
            </w: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lastRenderedPageBreak/>
              <w:t>confuso al exponer los contenidos. Falta dominio de lenguaje técnico y preciso.</w:t>
            </w:r>
          </w:p>
        </w:tc>
        <w:tc>
          <w:tcPr>
            <w:tcW w:w="800" w:type="dxa"/>
          </w:tcPr>
          <w:p w14:paraId="4AA72B3D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  <w:tr w:rsidR="00733351" w:rsidRPr="00A617D4" w14:paraId="1E8777A2" w14:textId="77777777" w:rsidTr="00A617D4">
        <w:trPr>
          <w:trHeight w:val="448"/>
        </w:trPr>
        <w:tc>
          <w:tcPr>
            <w:tcW w:w="1626" w:type="dxa"/>
          </w:tcPr>
          <w:p w14:paraId="74239789" w14:textId="4E053A59" w:rsidR="00733351" w:rsidRPr="00A617D4" w:rsidRDefault="00733351" w:rsidP="00733351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b/>
                <w:color w:val="00953A"/>
                <w:sz w:val="20"/>
                <w:szCs w:val="20"/>
              </w:rPr>
              <w:t>FORMATO DEL INFORME</w:t>
            </w:r>
          </w:p>
        </w:tc>
        <w:tc>
          <w:tcPr>
            <w:tcW w:w="2829" w:type="dxa"/>
          </w:tcPr>
          <w:p w14:paraId="399C4086" w14:textId="77777777" w:rsidR="00733351" w:rsidRPr="00A617D4" w:rsidRDefault="00733351" w:rsidP="00733351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Contempla todos los aspectos solicitados como parte del formato del informe:</w:t>
            </w:r>
          </w:p>
          <w:p w14:paraId="3A642681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2F25E3D4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5BA201FF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14795D94" w14:textId="71338680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830" w:type="dxa"/>
          </w:tcPr>
          <w:p w14:paraId="60BBC7CC" w14:textId="77777777" w:rsidR="00733351" w:rsidRPr="00A617D4" w:rsidRDefault="00733351" w:rsidP="00733351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Contempla la mayoría de los aspectos solicitados como parte del formato del informe:</w:t>
            </w:r>
          </w:p>
          <w:p w14:paraId="1EECBB26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7AD452B4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3E75C28B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0F07C585" w14:textId="46B531C7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830" w:type="dxa"/>
          </w:tcPr>
          <w:p w14:paraId="30436C9F" w14:textId="77777777" w:rsidR="00733351" w:rsidRPr="00A617D4" w:rsidRDefault="00733351" w:rsidP="00733351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Contempla algunos aspectos solicitados como parte del formato del informe:</w:t>
            </w:r>
          </w:p>
          <w:p w14:paraId="25AAD49F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25ABAED5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465ED767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38312F1F" w14:textId="3F7A62D5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830" w:type="dxa"/>
          </w:tcPr>
          <w:p w14:paraId="552E6C1B" w14:textId="77777777" w:rsidR="00733351" w:rsidRPr="00A617D4" w:rsidRDefault="00733351" w:rsidP="00733351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Carece de más de la mitad de los aspectos solicitados como parte del formato del informe:</w:t>
            </w:r>
          </w:p>
          <w:p w14:paraId="70F622C5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2DA0CD0A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0CE6BAA6" w14:textId="77777777" w:rsidR="00733351" w:rsidRPr="00A617D4" w:rsidRDefault="00733351" w:rsidP="0073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Tipo de fuente y tamaño.</w:t>
            </w:r>
          </w:p>
          <w:p w14:paraId="51E98DC1" w14:textId="0A9326C2" w:rsidR="00733351" w:rsidRPr="00A617D4" w:rsidRDefault="00733351" w:rsidP="00733351">
            <w:pPr>
              <w:jc w:val="both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A617D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800" w:type="dxa"/>
          </w:tcPr>
          <w:p w14:paraId="07F0089F" w14:textId="77777777" w:rsidR="00733351" w:rsidRPr="00A617D4" w:rsidRDefault="00733351" w:rsidP="00733351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</w:tbl>
    <w:p w14:paraId="07A3B67D" w14:textId="77777777" w:rsidR="00707748" w:rsidRPr="00A617D4" w:rsidRDefault="00707748" w:rsidP="00733351">
      <w:pPr>
        <w:pStyle w:val="Ttulo"/>
        <w:jc w:val="left"/>
        <w:rPr>
          <w:rFonts w:asciiTheme="majorHAnsi" w:hAnsiTheme="majorHAnsi" w:cstheme="majorHAnsi"/>
        </w:rPr>
      </w:pPr>
    </w:p>
    <w:tbl>
      <w:tblPr>
        <w:tblStyle w:val="Tablaconcuadrculaclara"/>
        <w:tblW w:w="1374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2945"/>
        <w:gridCol w:w="800"/>
      </w:tblGrid>
      <w:tr w:rsidR="00707748" w:rsidRPr="00A617D4" w14:paraId="4411FB5A" w14:textId="77777777" w:rsidTr="00733351">
        <w:trPr>
          <w:trHeight w:val="448"/>
        </w:trPr>
        <w:tc>
          <w:tcPr>
            <w:tcW w:w="12945" w:type="dxa"/>
            <w:shd w:val="clear" w:color="auto" w:fill="00953A"/>
          </w:tcPr>
          <w:p w14:paraId="2F7D90B2" w14:textId="77777777" w:rsidR="00707748" w:rsidRPr="00A617D4" w:rsidRDefault="00CA7E3F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Puntaje total</w:t>
            </w:r>
          </w:p>
        </w:tc>
        <w:tc>
          <w:tcPr>
            <w:tcW w:w="800" w:type="dxa"/>
          </w:tcPr>
          <w:p w14:paraId="7F24DBD2" w14:textId="77777777" w:rsidR="00707748" w:rsidRPr="00A617D4" w:rsidRDefault="00707748">
            <w:pPr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</w:tr>
    </w:tbl>
    <w:p w14:paraId="00E4937A" w14:textId="77777777" w:rsidR="00707748" w:rsidRPr="00A617D4" w:rsidRDefault="00707748">
      <w:pPr>
        <w:pStyle w:val="Ttulo"/>
        <w:rPr>
          <w:rFonts w:asciiTheme="majorHAnsi" w:hAnsiTheme="majorHAnsi" w:cstheme="majorHAnsi"/>
        </w:rPr>
      </w:pPr>
    </w:p>
    <w:p w14:paraId="5BFA5263" w14:textId="77777777" w:rsidR="00707748" w:rsidRPr="00A617D4" w:rsidRDefault="0070774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707748" w:rsidRPr="00A617D4" w14:paraId="44543074" w14:textId="77777777" w:rsidTr="00A617D4">
        <w:tc>
          <w:tcPr>
            <w:tcW w:w="13670" w:type="dxa"/>
            <w:shd w:val="clear" w:color="auto" w:fill="00953A"/>
          </w:tcPr>
          <w:p w14:paraId="2D377A1B" w14:textId="77777777" w:rsidR="00707748" w:rsidRPr="00A617D4" w:rsidRDefault="00CA7E3F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707748" w:rsidRPr="00A617D4" w14:paraId="117C16B6" w14:textId="77777777" w:rsidTr="00A617D4">
        <w:trPr>
          <w:trHeight w:val="3061"/>
        </w:trPr>
        <w:tc>
          <w:tcPr>
            <w:tcW w:w="13670" w:type="dxa"/>
          </w:tcPr>
          <w:p w14:paraId="6CD3B964" w14:textId="77777777" w:rsidR="00707748" w:rsidRPr="00A617D4" w:rsidRDefault="00707748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2B92233F" w14:textId="77777777" w:rsidR="00707748" w:rsidRPr="00A617D4" w:rsidRDefault="0070774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F2B8B3B" w14:textId="77777777" w:rsidR="00733351" w:rsidRDefault="00733351">
      <w:pPr>
        <w:rPr>
          <w:rFonts w:asciiTheme="majorHAnsi" w:eastAsia="Arial" w:hAnsiTheme="majorHAnsi" w:cstheme="majorHAnsi"/>
          <w:b/>
          <w:color w:val="00953A"/>
        </w:rPr>
      </w:pPr>
      <w:r>
        <w:rPr>
          <w:rFonts w:asciiTheme="majorHAnsi" w:eastAsia="Arial" w:hAnsiTheme="majorHAnsi" w:cstheme="majorHAnsi"/>
          <w:b/>
          <w:color w:val="00953A"/>
        </w:rPr>
        <w:br w:type="page"/>
      </w:r>
    </w:p>
    <w:p w14:paraId="205EFC42" w14:textId="329953AB" w:rsidR="00707748" w:rsidRPr="00A617D4" w:rsidRDefault="00CA7E3F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A617D4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p w14:paraId="770037AE" w14:textId="77777777" w:rsidR="00707748" w:rsidRPr="00A617D4" w:rsidRDefault="00707748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1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116"/>
        <w:gridCol w:w="1109"/>
        <w:gridCol w:w="1118"/>
        <w:gridCol w:w="1115"/>
        <w:gridCol w:w="1109"/>
        <w:gridCol w:w="1118"/>
        <w:gridCol w:w="1115"/>
      </w:tblGrid>
      <w:tr w:rsidR="00707748" w:rsidRPr="00A617D4" w14:paraId="210A2CAE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E6507E5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4ECB56E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67F9239C" w14:textId="77777777" w:rsidR="00707748" w:rsidRPr="00A617D4" w:rsidRDefault="0070774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BD81207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B388823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12CB6848" w14:textId="77777777" w:rsidR="00707748" w:rsidRPr="00A617D4" w:rsidRDefault="00707748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06C4329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74594DCA" w14:textId="77777777" w:rsidR="00707748" w:rsidRPr="00A617D4" w:rsidRDefault="00CA7E3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A617D4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707748" w:rsidRPr="00A617D4" w14:paraId="164A13E1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E60D113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39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34192C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05A8C413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676AFF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26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249AE3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5FADBC43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71C4457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2767A9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707748" w:rsidRPr="00A617D4" w14:paraId="6D9872D3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2E95F7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38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E00B9C4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6,8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CE36401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803EFF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25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4FDA52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4,3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1B5FEB8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DF9B71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FF24D9D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707748" w:rsidRPr="00A617D4" w14:paraId="3B7D9E07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C79ECF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37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C853B6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6,6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5E45305E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F5D5E57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BF9016D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4,1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7AB899EC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6F5DF15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17BF547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2,4</w:t>
            </w:r>
          </w:p>
        </w:tc>
      </w:tr>
      <w:tr w:rsidR="00707748" w:rsidRPr="00A617D4" w14:paraId="1B84D093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24487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36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3FDA3FF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44895D81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4D4FEF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A465984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57E50C98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92115C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54D8F7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707748" w:rsidRPr="00A617D4" w14:paraId="4D20F0AA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14247CE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35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6C990B6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6,2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DC17F05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332A1AE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8717942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3,8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445CC4B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4BB21B3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A08C2A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2,2</w:t>
            </w:r>
          </w:p>
        </w:tc>
      </w:tr>
      <w:tr w:rsidR="00707748" w:rsidRPr="00A617D4" w14:paraId="785A5EDF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3BD7BB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34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74083D6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10E667C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07E704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A6F7DD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197FB47A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33B61F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82A430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707748" w:rsidRPr="00A617D4" w14:paraId="6D3032F5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DF69077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33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710FE05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1EDE906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F11518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671E41E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3,6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A49033B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E0DA7F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CF20ED6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1,9</w:t>
            </w:r>
          </w:p>
        </w:tc>
      </w:tr>
      <w:tr w:rsidR="00707748" w:rsidRPr="00A617D4" w14:paraId="6A00D531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D1FCDB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32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824219F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5,7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1D2AD4DD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F34DEC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A525BFD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3,4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449FFCDC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8B458D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9C01C0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A617D4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707748" w:rsidRPr="00A617D4" w14:paraId="111C3299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CFFBB07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31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9B6C98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45EB6B5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094161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C20767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446E0568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BD22D83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928E66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707748" w:rsidRPr="00A617D4" w14:paraId="7462EDBE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1CDD30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30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024826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5,3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3ABE711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4CC3764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975C45A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3,2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5FAA669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BCECB6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5E36A2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1,5</w:t>
            </w:r>
          </w:p>
        </w:tc>
      </w:tr>
      <w:tr w:rsidR="00707748" w:rsidRPr="00A617D4" w14:paraId="1D87B675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2478CD6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29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DF2962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E764628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A6E4206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E7C3AF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204AF2CF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651A7B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59B2FD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707748" w:rsidRPr="00A617D4" w14:paraId="0566F23F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6F6E6F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28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FEC808D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4,9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4F0C6E2C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AEB7CBB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71CD73E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187A400A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4F7834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674AEE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1,3</w:t>
            </w:r>
          </w:p>
        </w:tc>
      </w:tr>
      <w:tr w:rsidR="00707748" w:rsidRPr="00A617D4" w14:paraId="4A0826BE" w14:textId="77777777"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96806F1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27</w:t>
            </w:r>
          </w:p>
        </w:tc>
        <w:tc>
          <w:tcPr>
            <w:tcW w:w="1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6DF4444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4,7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3E4A89B8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C92275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DFC2A18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2,8</w:t>
            </w:r>
          </w:p>
        </w:tc>
        <w:tc>
          <w:tcPr>
            <w:tcW w:w="1109" w:type="dxa"/>
            <w:tcBorders>
              <w:left w:val="single" w:sz="8" w:space="0" w:color="808080"/>
              <w:right w:val="single" w:sz="8" w:space="0" w:color="808080"/>
            </w:tcBorders>
          </w:tcPr>
          <w:p w14:paraId="6DE7AD5D" w14:textId="77777777" w:rsidR="00707748" w:rsidRPr="00A617D4" w:rsidRDefault="00707748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BF2B009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617D4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8582ECC" w14:textId="77777777" w:rsidR="00707748" w:rsidRPr="00A617D4" w:rsidRDefault="00CA7E3F">
            <w:pPr>
              <w:spacing w:line="276" w:lineRule="auto"/>
              <w:jc w:val="center"/>
              <w:rPr>
                <w:rFonts w:asciiTheme="majorHAnsi" w:eastAsia="Arial" w:hAnsiTheme="majorHAnsi" w:cstheme="majorHAnsi"/>
              </w:rPr>
            </w:pPr>
            <w:r w:rsidRPr="00A617D4">
              <w:rPr>
                <w:rFonts w:asciiTheme="majorHAnsi" w:eastAsia="Arial" w:hAnsiTheme="majorHAnsi" w:cstheme="majorHAnsi"/>
              </w:rPr>
              <w:t>1,1</w:t>
            </w:r>
          </w:p>
        </w:tc>
      </w:tr>
    </w:tbl>
    <w:p w14:paraId="35C330AC" w14:textId="77777777" w:rsidR="00707748" w:rsidRPr="00A617D4" w:rsidRDefault="0070774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C2F14AC" w14:textId="77777777" w:rsidR="00707748" w:rsidRPr="00A617D4" w:rsidRDefault="00707748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38CA53" w14:textId="77777777" w:rsidR="00707748" w:rsidRPr="00A617D4" w:rsidRDefault="00707748">
      <w:pPr>
        <w:rPr>
          <w:rFonts w:asciiTheme="majorHAnsi" w:hAnsiTheme="majorHAnsi" w:cstheme="majorHAnsi"/>
          <w:u w:val="single"/>
        </w:rPr>
      </w:pPr>
    </w:p>
    <w:p w14:paraId="7EB6A2B2" w14:textId="77777777" w:rsidR="00707748" w:rsidRPr="00A617D4" w:rsidRDefault="00707748">
      <w:pPr>
        <w:rPr>
          <w:rFonts w:asciiTheme="majorHAnsi" w:hAnsiTheme="majorHAnsi" w:cstheme="majorHAnsi"/>
        </w:rPr>
      </w:pPr>
    </w:p>
    <w:sectPr w:rsidR="00707748" w:rsidRPr="00A617D4" w:rsidSect="00A617D4">
      <w:headerReference w:type="default" r:id="rId7"/>
      <w:footerReference w:type="default" r:id="rId8"/>
      <w:pgSz w:w="15840" w:h="12240" w:orient="landscape"/>
      <w:pgMar w:top="1135" w:right="1080" w:bottom="709" w:left="1080" w:header="851" w:footer="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B70D" w14:textId="77777777" w:rsidR="00CA7E3F" w:rsidRDefault="00CA7E3F">
      <w:pPr>
        <w:spacing w:after="0" w:line="240" w:lineRule="auto"/>
      </w:pPr>
      <w:r>
        <w:separator/>
      </w:r>
    </w:p>
  </w:endnote>
  <w:endnote w:type="continuationSeparator" w:id="0">
    <w:p w14:paraId="4302C1F2" w14:textId="77777777" w:rsidR="00CA7E3F" w:rsidRDefault="00C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A2E9" w14:textId="77777777" w:rsidR="00707748" w:rsidRDefault="00CA7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720"/>
        <w:tab w:val="center" w:pos="6503"/>
      </w:tabs>
      <w:spacing w:after="0" w:line="240" w:lineRule="auto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tab/>
    </w:r>
    <w:r>
      <w:rPr>
        <w:b/>
        <w:smallCaps/>
        <w:color w:val="808080"/>
        <w:sz w:val="28"/>
        <w:szCs w:val="28"/>
      </w:rPr>
      <w:tab/>
    </w:r>
    <w:r>
      <w:rPr>
        <w:b/>
        <w:smallCaps/>
        <w:color w:val="808080"/>
        <w:sz w:val="28"/>
        <w:szCs w:val="28"/>
      </w:rPr>
      <w:tab/>
    </w: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A617D4">
      <w:rPr>
        <w:b/>
        <w:smallCaps/>
        <w:color w:val="808080"/>
        <w:sz w:val="28"/>
        <w:szCs w:val="28"/>
      </w:rPr>
      <w:fldChar w:fldCharType="separate"/>
    </w:r>
    <w:r w:rsidR="00A617D4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12BB02A" w14:textId="77777777" w:rsidR="00707748" w:rsidRDefault="00707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FCDF" w14:textId="77777777" w:rsidR="00CA7E3F" w:rsidRDefault="00CA7E3F">
      <w:pPr>
        <w:spacing w:after="0" w:line="240" w:lineRule="auto"/>
      </w:pPr>
      <w:r>
        <w:separator/>
      </w:r>
    </w:p>
  </w:footnote>
  <w:footnote w:type="continuationSeparator" w:id="0">
    <w:p w14:paraId="32AF26BC" w14:textId="77777777" w:rsidR="00CA7E3F" w:rsidRDefault="00CA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6E99" w14:textId="0742C3D0" w:rsidR="00707748" w:rsidRDefault="00A617D4">
    <w:pPr>
      <w:spacing w:after="0" w:line="240" w:lineRule="auto"/>
      <w:jc w:val="right"/>
      <w:rPr>
        <w:sz w:val="20"/>
        <w:szCs w:val="20"/>
      </w:rPr>
    </w:pPr>
    <w:r w:rsidRPr="00B463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D5A24" wp14:editId="6A57D5EA">
              <wp:simplePos x="0" y="0"/>
              <wp:positionH relativeFrom="page">
                <wp:posOffset>9867900</wp:posOffset>
              </wp:positionH>
              <wp:positionV relativeFrom="paragraph">
                <wp:posOffset>107315</wp:posOffset>
              </wp:positionV>
              <wp:extent cx="180975" cy="6847840"/>
              <wp:effectExtent l="0" t="0" r="9525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684784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193B6" id="Rectángulo 94" o:spid="_x0000_s1026" style="position:absolute;margin-left:777pt;margin-top:8.45pt;width:14.25pt;height:53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 w:rsidRPr="00B463B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055BFEAD" wp14:editId="6FCBB2F5">
          <wp:simplePos x="0" y="0"/>
          <wp:positionH relativeFrom="column">
            <wp:posOffset>352425</wp:posOffset>
          </wp:positionH>
          <wp:positionV relativeFrom="paragraph">
            <wp:posOffset>-200025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7E3F">
      <w:rPr>
        <w:sz w:val="20"/>
        <w:szCs w:val="20"/>
      </w:rPr>
      <w:t>Especialidad Construcción</w:t>
    </w:r>
    <w:r w:rsidR="00CA7E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6BE39E" wp14:editId="3807F4CC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470C21" w14:textId="77777777" w:rsidR="00707748" w:rsidRDefault="007077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6BE39E" id="Rectángulo 1" o:spid="_x0000_s1026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voxK3+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24470C21" w14:textId="77777777" w:rsidR="00707748" w:rsidRDefault="0070774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F7CAD3D" w14:textId="10AFB03B" w:rsidR="00707748" w:rsidRDefault="00CA7E3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Te</w:t>
    </w:r>
    <w:r>
      <w:rPr>
        <w:sz w:val="20"/>
        <w:szCs w:val="20"/>
      </w:rPr>
      <w:t xml:space="preserve">rminaciones de </w:t>
    </w:r>
    <w:r w:rsidR="00A617D4">
      <w:rPr>
        <w:sz w:val="20"/>
        <w:szCs w:val="20"/>
      </w:rPr>
      <w:t xml:space="preserve">la </w:t>
    </w:r>
    <w:r>
      <w:rPr>
        <w:sz w:val="20"/>
        <w:szCs w:val="20"/>
      </w:rPr>
      <w:t>Construcción</w:t>
    </w:r>
  </w:p>
  <w:p w14:paraId="55397A1D" w14:textId="0C5B67E2" w:rsidR="00A617D4" w:rsidRDefault="00CA7E3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</w:t>
    </w:r>
    <w:r w:rsidR="00A617D4">
      <w:rPr>
        <w:sz w:val="20"/>
        <w:szCs w:val="20"/>
      </w:rPr>
      <w:t xml:space="preserve"> de elementos</w:t>
    </w:r>
  </w:p>
  <w:p w14:paraId="0D0EC5D8" w14:textId="03FDDA7E" w:rsidR="00707748" w:rsidRDefault="00A617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</w:t>
    </w:r>
    <w:r w:rsidR="00CA7E3F">
      <w:rPr>
        <w:sz w:val="20"/>
        <w:szCs w:val="20"/>
      </w:rPr>
      <w:t>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B0955"/>
    <w:multiLevelType w:val="multilevel"/>
    <w:tmpl w:val="7C4A9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48"/>
    <w:rsid w:val="00707748"/>
    <w:rsid w:val="00733351"/>
    <w:rsid w:val="00A617D4"/>
    <w:rsid w:val="00C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3157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7D4"/>
  </w:style>
  <w:style w:type="paragraph" w:styleId="Piedepgina">
    <w:name w:val="footer"/>
    <w:basedOn w:val="Normal"/>
    <w:link w:val="PiedepginaCar"/>
    <w:uiPriority w:val="99"/>
    <w:unhideWhenUsed/>
    <w:rsid w:val="00A6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7D4"/>
  </w:style>
  <w:style w:type="table" w:styleId="Tablaconcuadrculaclara">
    <w:name w:val="Grid Table Light"/>
    <w:basedOn w:val="Tablanormal"/>
    <w:uiPriority w:val="40"/>
    <w:rsid w:val="00A617D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2021-02-10T17:47:00Z</dcterms:created>
  <dcterms:modified xsi:type="dcterms:W3CDTF">2021-02-10T18:05:00Z</dcterms:modified>
</cp:coreProperties>
</file>