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6D898122" w:rsidR="00F83B46" w:rsidRDefault="006556FA" w:rsidP="00F83B4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2054C8" w:rsidRPr="002054C8">
        <w:rPr>
          <w:rFonts w:ascii="Verdana" w:hAnsi="Verdana"/>
          <w:color w:val="FF0000"/>
          <w:sz w:val="24"/>
          <w:szCs w:val="24"/>
        </w:rPr>
        <w:t>5;11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F83B46">
        <w:rPr>
          <w:rFonts w:ascii="Verdana" w:hAnsi="Verdana"/>
          <w:color w:val="FF0000"/>
          <w:sz w:val="24"/>
          <w:szCs w:val="24"/>
        </w:rPr>
        <w:t xml:space="preserve">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A137D1">
        <w:rPr>
          <w:rFonts w:ascii="Verdana" w:hAnsi="Verdana"/>
          <w:color w:val="FF0000"/>
          <w:sz w:val="24"/>
          <w:szCs w:val="24"/>
        </w:rPr>
        <w:t>3</w:t>
      </w:r>
    </w:p>
    <w:p w14:paraId="63F1270D" w14:textId="35741C0D" w:rsidR="007F3E52" w:rsidRDefault="007F3E52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44F24A7A" w14:textId="77777777" w:rsidR="007F3E52" w:rsidRPr="007F3E52" w:rsidRDefault="007F3E52" w:rsidP="007F3E52">
      <w:pPr>
        <w:pStyle w:val="Prrafodelista"/>
        <w:numPr>
          <w:ilvl w:val="0"/>
          <w:numId w:val="2"/>
        </w:numPr>
        <w:spacing w:after="0"/>
        <w:rPr>
          <w:rFonts w:ascii="Verdana,Calibri" w:eastAsia="Verdana,Calibri" w:hAnsi="Verdana,Calibri" w:cs="Verdana,Calibri"/>
          <w:sz w:val="20"/>
          <w:szCs w:val="20"/>
        </w:rPr>
      </w:pPr>
      <w:r w:rsidRPr="007F3E52">
        <w:rPr>
          <w:rFonts w:ascii="Verdana" w:eastAsia="Verdana" w:hAnsi="Verdana" w:cs="Verdana"/>
          <w:sz w:val="20"/>
          <w:szCs w:val="20"/>
        </w:rPr>
        <w:t xml:space="preserve">Leen un cuento tradicional chino. Responden preguntas orales de su docente sobre el tema, personajes y conflicto: </w:t>
      </w:r>
      <w:r w:rsidRPr="007F3E52">
        <w:rPr>
          <w:rFonts w:ascii="Verdana" w:eastAsia="Verdana" w:hAnsi="Verdana" w:cs="Verdana"/>
          <w:sz w:val="20"/>
          <w:szCs w:val="20"/>
        </w:rPr>
        <w:br/>
      </w:r>
      <w:r w:rsidRPr="007F3E52">
        <w:rPr>
          <w:rFonts w:ascii="Verdana" w:eastAsia="Verdana" w:hAnsi="Verdana" w:cs="Verdana"/>
          <w:sz w:val="20"/>
          <w:szCs w:val="20"/>
        </w:rPr>
        <w:br/>
      </w:r>
      <w:proofErr w:type="spellStart"/>
      <w:r w:rsidRPr="007F3E52">
        <w:rPr>
          <w:rFonts w:ascii="Verdana" w:eastAsia="Verdana" w:hAnsi="Verdana" w:cs="Verdana"/>
          <w:i/>
          <w:iCs/>
          <w:sz w:val="20"/>
          <w:szCs w:val="20"/>
        </w:rPr>
        <w:t>What</w:t>
      </w:r>
      <w:proofErr w:type="spellEnd"/>
      <w:r w:rsidRPr="007F3E52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7F3E52">
        <w:rPr>
          <w:rFonts w:ascii="Verdana" w:eastAsia="Verdana" w:hAnsi="Verdana" w:cs="Verdana"/>
          <w:i/>
          <w:iCs/>
          <w:sz w:val="20"/>
          <w:szCs w:val="20"/>
        </w:rPr>
        <w:t>is</w:t>
      </w:r>
      <w:proofErr w:type="spellEnd"/>
      <w:r w:rsidRPr="007F3E52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7F3E52">
        <w:rPr>
          <w:rFonts w:ascii="Verdana" w:eastAsia="Verdana" w:hAnsi="Verdana" w:cs="Verdana"/>
          <w:i/>
          <w:iCs/>
          <w:sz w:val="20"/>
          <w:szCs w:val="20"/>
        </w:rPr>
        <w:t>the</w:t>
      </w:r>
      <w:proofErr w:type="spellEnd"/>
      <w:r w:rsidRPr="007F3E52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7F3E52">
        <w:rPr>
          <w:rFonts w:ascii="Verdana" w:eastAsia="Verdana" w:hAnsi="Verdana" w:cs="Verdana"/>
          <w:i/>
          <w:iCs/>
          <w:sz w:val="20"/>
          <w:szCs w:val="20"/>
        </w:rPr>
        <w:t>theme</w:t>
      </w:r>
      <w:proofErr w:type="spellEnd"/>
      <w:r w:rsidRPr="007F3E52">
        <w:rPr>
          <w:rFonts w:ascii="Verdana" w:eastAsia="Verdana" w:hAnsi="Verdana" w:cs="Verdana"/>
          <w:i/>
          <w:iCs/>
          <w:sz w:val="20"/>
          <w:szCs w:val="20"/>
        </w:rPr>
        <w:t xml:space="preserve">? </w:t>
      </w:r>
    </w:p>
    <w:p w14:paraId="4BD6BB61" w14:textId="77777777" w:rsidR="007F3E52" w:rsidRPr="006556FA" w:rsidRDefault="007F3E52" w:rsidP="007F3E52">
      <w:pPr>
        <w:pStyle w:val="Prrafodelista"/>
        <w:spacing w:after="0"/>
        <w:ind w:left="717"/>
        <w:jc w:val="both"/>
        <w:rPr>
          <w:rFonts w:ascii="Verdana,Calibri" w:eastAsia="Verdana,Calibri" w:hAnsi="Verdana,Calibri" w:cs="Verdana,Calibri"/>
          <w:sz w:val="20"/>
          <w:szCs w:val="20"/>
          <w:lang w:val="en-US"/>
        </w:rPr>
      </w:pPr>
      <w:r w:rsidRPr="007F3E52">
        <w:rPr>
          <w:rFonts w:ascii="Verdana" w:eastAsia="Verdana" w:hAnsi="Verdana" w:cs="Verdana"/>
          <w:i/>
          <w:iCs/>
          <w:sz w:val="20"/>
          <w:szCs w:val="20"/>
          <w:lang w:val="en-US"/>
        </w:rPr>
        <w:t xml:space="preserve">What is the conflict of the story? </w:t>
      </w:r>
    </w:p>
    <w:p w14:paraId="1D179E0B" w14:textId="77777777" w:rsidR="007F3E52" w:rsidRPr="006556FA" w:rsidRDefault="007F3E52" w:rsidP="007F3E52">
      <w:pPr>
        <w:pStyle w:val="Prrafodelista"/>
        <w:spacing w:after="0"/>
        <w:ind w:left="717"/>
        <w:jc w:val="both"/>
        <w:rPr>
          <w:rFonts w:ascii="Verdana,Calibri" w:eastAsia="Verdana,Calibri" w:hAnsi="Verdana,Calibri" w:cs="Verdana,Calibri"/>
          <w:sz w:val="20"/>
          <w:szCs w:val="20"/>
          <w:lang w:val="en-US"/>
        </w:rPr>
      </w:pPr>
      <w:r w:rsidRPr="007F3E52">
        <w:rPr>
          <w:rFonts w:ascii="Verdana" w:eastAsia="Verdana" w:hAnsi="Verdana" w:cs="Verdana"/>
          <w:i/>
          <w:iCs/>
          <w:sz w:val="20"/>
          <w:szCs w:val="20"/>
          <w:lang w:val="en-US"/>
        </w:rPr>
        <w:t xml:space="preserve">What is the relationship between the characters and the conflict? </w:t>
      </w:r>
    </w:p>
    <w:p w14:paraId="3CFDF120" w14:textId="77777777" w:rsidR="007F3E52" w:rsidRPr="006556FA" w:rsidRDefault="007F3E52" w:rsidP="007F3E52">
      <w:pPr>
        <w:pStyle w:val="Prrafodelista"/>
        <w:spacing w:after="0"/>
        <w:ind w:left="717"/>
        <w:jc w:val="both"/>
        <w:rPr>
          <w:rFonts w:ascii="Verdana,Calibri" w:eastAsia="Verdana,Calibri" w:hAnsi="Verdana,Calibri" w:cs="Verdana,Calibri"/>
          <w:sz w:val="20"/>
          <w:szCs w:val="20"/>
          <w:lang w:val="en-US"/>
        </w:rPr>
      </w:pPr>
      <w:r w:rsidRPr="006556FA">
        <w:rPr>
          <w:rFonts w:ascii="Verdana" w:eastAsia="Verdana" w:hAnsi="Verdana" w:cs="Verdana"/>
          <w:i/>
          <w:iCs/>
          <w:sz w:val="20"/>
          <w:szCs w:val="20"/>
          <w:lang w:val="en-US"/>
        </w:rPr>
        <w:t>What cultural elements can you identify?</w:t>
      </w:r>
      <w:r w:rsidRPr="006556FA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</w:p>
    <w:p w14:paraId="3B635BC4" w14:textId="77777777" w:rsidR="007F3E52" w:rsidRPr="006556FA" w:rsidRDefault="007F3E52" w:rsidP="007F3E52">
      <w:pPr>
        <w:pStyle w:val="Prrafodelista"/>
        <w:spacing w:after="0"/>
        <w:ind w:left="717"/>
        <w:jc w:val="both"/>
        <w:rPr>
          <w:rFonts w:ascii="Verdana,Calibri" w:eastAsia="Verdana,Calibri" w:hAnsi="Verdana,Calibri" w:cs="Verdana,Calibri"/>
          <w:sz w:val="20"/>
          <w:szCs w:val="20"/>
          <w:lang w:val="en-US"/>
        </w:rPr>
      </w:pPr>
    </w:p>
    <w:p w14:paraId="380AADB1" w14:textId="75182C2B" w:rsidR="007F3E52" w:rsidRPr="007F3E52" w:rsidRDefault="007F3E52" w:rsidP="007F3E52">
      <w:pPr>
        <w:pStyle w:val="Prrafodelista"/>
        <w:spacing w:after="0"/>
        <w:ind w:left="717"/>
        <w:jc w:val="both"/>
        <w:rPr>
          <w:rFonts w:ascii="Verdana,Calibri" w:eastAsia="Verdana,Calibri" w:hAnsi="Verdana,Calibri" w:cs="Verdana,Calibri"/>
          <w:sz w:val="20"/>
          <w:szCs w:val="20"/>
        </w:rPr>
      </w:pPr>
      <w:r w:rsidRPr="007F3E52">
        <w:rPr>
          <w:rFonts w:ascii="Verdana" w:eastAsia="Verdana" w:hAnsi="Verdana" w:cs="Verdana"/>
          <w:sz w:val="20"/>
          <w:szCs w:val="20"/>
        </w:rPr>
        <w:t xml:space="preserve">Luego la profesora o el profesor </w:t>
      </w:r>
      <w:proofErr w:type="gramStart"/>
      <w:r w:rsidRPr="007F3E52">
        <w:rPr>
          <w:rFonts w:ascii="Verdana" w:eastAsia="Verdana" w:hAnsi="Verdana" w:cs="Verdana"/>
          <w:sz w:val="20"/>
          <w:szCs w:val="20"/>
        </w:rPr>
        <w:t>identifica</w:t>
      </w:r>
      <w:proofErr w:type="gramEnd"/>
      <w:r w:rsidRPr="007F3E52">
        <w:rPr>
          <w:rFonts w:ascii="Verdana" w:eastAsia="Verdana" w:hAnsi="Verdana" w:cs="Verdana"/>
          <w:sz w:val="20"/>
          <w:szCs w:val="20"/>
        </w:rPr>
        <w:t xml:space="preserve"> algunas palabras que no son conocidas, como conectores y vocabulario nuevo, y las copia en la pizarra, agregando el número de la línea o el párrafo donde estas aparecen en el cuento. Los y las estudiantes, en parejas, identifican la relación entre ideas que dan los conectores y, con ayuda del diccionario, el elemento del lenguaje a que corresponde cada palabra de vocabulario nuevo copiado en la pizarra. Finalmente, corrigen y dicen oraciones con el vocabulario nuevo. Revisan las oraciones con ayuda de su docente.</w:t>
      </w:r>
    </w:p>
    <w:tbl>
      <w:tblPr>
        <w:tblpPr w:leftFromText="141" w:rightFromText="141" w:vertAnchor="text" w:horzAnchor="margin" w:tblpXSpec="right" w:tblpY="39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9"/>
      </w:tblGrid>
      <w:tr w:rsidR="007F3E52" w:rsidRPr="003715DD" w14:paraId="53C362A3" w14:textId="77777777" w:rsidTr="007F3E52">
        <w:trPr>
          <w:trHeight w:val="1"/>
        </w:trPr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48E625" w14:textId="77777777" w:rsidR="007F3E52" w:rsidRPr="00B51CD4" w:rsidRDefault="007F3E52" w:rsidP="007F3E52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B51CD4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66B2154C" w14:textId="77777777" w:rsidR="007F3E52" w:rsidRPr="00F248E3" w:rsidRDefault="007F3E52" w:rsidP="007F3E52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Para la actividad 3, hay c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uentos tradicionales chinos 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5" w:history="1">
              <w:r w:rsidRPr="007F3E52">
                <w:rPr>
                  <w:rStyle w:val="Hipervnculo"/>
                  <w:rFonts w:ascii="Verdana" w:eastAsia="Verdana" w:hAnsi="Verdana" w:cs="Verdana"/>
                  <w:sz w:val="18"/>
                  <w:szCs w:val="18"/>
                </w:rPr>
                <w:t>http://www.activityvillage.co.uk/stories-from-china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58E7E830" w14:textId="77777777" w:rsidR="007F3E52" w:rsidRPr="003715DD" w:rsidRDefault="007F3E52" w:rsidP="007F3E52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prendizaje y sus actividades promueven</w:t>
            </w:r>
            <w:r w:rsidRPr="002D3CB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93014">
              <w:rPr>
                <w:rFonts w:ascii="Verdana" w:eastAsia="Verdana,Times New Roman" w:hAnsi="Verdana" w:cs="Verdana,Times New Roman"/>
                <w:sz w:val="18"/>
                <w:szCs w:val="18"/>
              </w:rPr>
              <w:t>trabajar responsablemente en forma proactiva y colaborativa con una meta en común, y demostrando respeto por los intereses e ideas de los demás</w:t>
            </w:r>
            <w:r w:rsidRPr="002D3CB1">
              <w:rPr>
                <w:rFonts w:ascii="Verdana" w:eastAsia="Verdana,Times New Roman" w:hAnsi="Verdana" w:cs="Verdana,Times New Roman"/>
                <w:sz w:val="18"/>
                <w:szCs w:val="18"/>
              </w:rPr>
              <w:t>.</w:t>
            </w:r>
          </w:p>
        </w:tc>
      </w:tr>
    </w:tbl>
    <w:p w14:paraId="42650201" w14:textId="77777777" w:rsidR="007F3E52" w:rsidRDefault="007F3E52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34F337C0" w14:textId="71AE933E" w:rsidR="00B51CD4" w:rsidRDefault="00B51CD4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5153B133" w14:textId="12C1DF27" w:rsidR="00B51CD4" w:rsidRDefault="00B51CD4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329A84AE" w14:textId="6CE0D2D0" w:rsidR="00B51CD4" w:rsidRDefault="00B51CD4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29FC41DB" w14:textId="77777777" w:rsidR="00B51CD4" w:rsidRPr="009906AB" w:rsidRDefault="00B51CD4" w:rsidP="00B51CD4">
      <w:pPr>
        <w:pStyle w:val="Prrafodelista"/>
        <w:spacing w:after="0"/>
        <w:ind w:left="357"/>
        <w:jc w:val="both"/>
        <w:rPr>
          <w:rFonts w:ascii="Verdana" w:eastAsia="Verdana" w:hAnsi="Verdana" w:cs="Verdana"/>
          <w:sz w:val="18"/>
          <w:szCs w:val="18"/>
        </w:rPr>
      </w:pPr>
    </w:p>
    <w:p w14:paraId="4D774254" w14:textId="77777777" w:rsidR="00B51CD4" w:rsidRPr="003715DD" w:rsidRDefault="00B51CD4" w:rsidP="00B51CD4">
      <w:pPr>
        <w:spacing w:after="0"/>
        <w:rPr>
          <w:rFonts w:ascii="Verdana" w:eastAsia="Verdana" w:hAnsi="Verdana" w:cs="Verdana"/>
          <w:sz w:val="18"/>
          <w:szCs w:val="18"/>
        </w:rPr>
      </w:pPr>
    </w:p>
    <w:p w14:paraId="080459F8" w14:textId="77777777" w:rsidR="00B51CD4" w:rsidRDefault="00B51CD4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,Calibri">
    <w:altName w:val="Times New Roman"/>
    <w:panose1 w:val="00000000000000000000"/>
    <w:charset w:val="00"/>
    <w:family w:val="roman"/>
    <w:notTrueType/>
    <w:pitch w:val="default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A3EA3"/>
    <w:multiLevelType w:val="hybridMultilevel"/>
    <w:tmpl w:val="A9A6F258"/>
    <w:lvl w:ilvl="0" w:tplc="81866052">
      <w:start w:val="3"/>
      <w:numFmt w:val="decimal"/>
      <w:lvlText w:val="%1."/>
      <w:lvlJc w:val="left"/>
      <w:pPr>
        <w:ind w:left="717" w:hanging="360"/>
      </w:pPr>
      <w:rPr>
        <w:rFonts w:ascii="Verdana" w:eastAsia="Verdana" w:hAnsi="Verdana" w:cs="Verdana"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3B84B04"/>
    <w:multiLevelType w:val="hybridMultilevel"/>
    <w:tmpl w:val="04407D58"/>
    <w:lvl w:ilvl="0" w:tplc="E80A8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44186"/>
    <w:rsid w:val="000B4DE9"/>
    <w:rsid w:val="000D3B10"/>
    <w:rsid w:val="0012308E"/>
    <w:rsid w:val="00123722"/>
    <w:rsid w:val="002054C8"/>
    <w:rsid w:val="0026480E"/>
    <w:rsid w:val="00271F31"/>
    <w:rsid w:val="00447007"/>
    <w:rsid w:val="00562422"/>
    <w:rsid w:val="005C4E0D"/>
    <w:rsid w:val="005C581D"/>
    <w:rsid w:val="006556FA"/>
    <w:rsid w:val="00722EBD"/>
    <w:rsid w:val="007942F6"/>
    <w:rsid w:val="007F3E52"/>
    <w:rsid w:val="00806FB0"/>
    <w:rsid w:val="008543D9"/>
    <w:rsid w:val="008D3B52"/>
    <w:rsid w:val="00955B5A"/>
    <w:rsid w:val="00956D0A"/>
    <w:rsid w:val="00A137D1"/>
    <w:rsid w:val="00A24518"/>
    <w:rsid w:val="00A6637D"/>
    <w:rsid w:val="00B14AAD"/>
    <w:rsid w:val="00B51CD4"/>
    <w:rsid w:val="00B94615"/>
    <w:rsid w:val="00BF092B"/>
    <w:rsid w:val="00CE11FA"/>
    <w:rsid w:val="00D45090"/>
    <w:rsid w:val="00D76497"/>
    <w:rsid w:val="00E70533"/>
    <w:rsid w:val="00E72890"/>
    <w:rsid w:val="00EF11D3"/>
    <w:rsid w:val="00EF5889"/>
    <w:rsid w:val="00F57881"/>
    <w:rsid w:val="00F83B46"/>
    <w:rsid w:val="00F865E6"/>
    <w:rsid w:val="00F8706C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CD4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nhideWhenUsed/>
    <w:rsid w:val="00B51CD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3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ivityvillage.co.uk/stories-from-ch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6</cp:revision>
  <dcterms:created xsi:type="dcterms:W3CDTF">2019-05-16T21:36:00Z</dcterms:created>
  <dcterms:modified xsi:type="dcterms:W3CDTF">2019-05-24T04:05:00Z</dcterms:modified>
</cp:coreProperties>
</file>