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35ACF" w14:textId="469C19D7" w:rsidR="00DB78C7" w:rsidRDefault="00E04686" w:rsidP="00E04686">
      <w:pPr>
        <w:jc w:val="center"/>
        <w:rPr>
          <w:rFonts w:ascii="Verdana" w:hAnsi="Verdana"/>
          <w:color w:val="57CDB7"/>
          <w:sz w:val="24"/>
          <w:szCs w:val="24"/>
        </w:rPr>
      </w:pPr>
      <w:r w:rsidRPr="007C7739">
        <w:rPr>
          <w:rFonts w:ascii="Verdana" w:hAnsi="Verdana"/>
          <w:color w:val="57CDB7"/>
          <w:sz w:val="24"/>
          <w:szCs w:val="24"/>
        </w:rPr>
        <w:t xml:space="preserve">Educación </w:t>
      </w:r>
      <w:r>
        <w:rPr>
          <w:rFonts w:ascii="Verdana" w:hAnsi="Verdana"/>
          <w:color w:val="57CDB7"/>
          <w:sz w:val="24"/>
          <w:szCs w:val="24"/>
        </w:rPr>
        <w:t>F</w:t>
      </w:r>
      <w:r w:rsidRPr="007C7739">
        <w:rPr>
          <w:rFonts w:ascii="Verdana" w:hAnsi="Verdana"/>
          <w:color w:val="57CDB7"/>
          <w:sz w:val="24"/>
          <w:szCs w:val="24"/>
        </w:rPr>
        <w:t>í</w:t>
      </w:r>
      <w:r>
        <w:rPr>
          <w:rFonts w:ascii="Verdana" w:hAnsi="Verdana"/>
          <w:color w:val="57CDB7"/>
          <w:sz w:val="24"/>
          <w:szCs w:val="24"/>
        </w:rPr>
        <w:t>sica y Salud 1º medio / Unidad 3</w:t>
      </w:r>
      <w:r w:rsidRPr="007C7739">
        <w:rPr>
          <w:rFonts w:ascii="Verdana" w:hAnsi="Verdana"/>
          <w:color w:val="57CDB7"/>
          <w:sz w:val="24"/>
          <w:szCs w:val="24"/>
        </w:rPr>
        <w:t xml:space="preserve"> / OA</w:t>
      </w:r>
      <w:r w:rsidR="008A29FF">
        <w:rPr>
          <w:rFonts w:ascii="Verdana" w:hAnsi="Verdana"/>
          <w:color w:val="57CDB7"/>
          <w:sz w:val="24"/>
          <w:szCs w:val="24"/>
        </w:rPr>
        <w:t>4</w:t>
      </w:r>
      <w:r w:rsidR="009B305F">
        <w:rPr>
          <w:rFonts w:ascii="Verdana" w:hAnsi="Verdana"/>
          <w:color w:val="57CDB7"/>
          <w:sz w:val="24"/>
          <w:szCs w:val="24"/>
        </w:rPr>
        <w:t>;</w:t>
      </w:r>
      <w:r w:rsidR="008A29FF">
        <w:rPr>
          <w:rFonts w:ascii="Verdana" w:hAnsi="Verdana"/>
          <w:color w:val="57CDB7"/>
          <w:sz w:val="24"/>
          <w:szCs w:val="24"/>
        </w:rPr>
        <w:t>5</w:t>
      </w:r>
      <w:r w:rsidRPr="007C7739">
        <w:rPr>
          <w:rFonts w:ascii="Verdana" w:hAnsi="Verdana"/>
          <w:color w:val="57CDB7"/>
          <w:sz w:val="24"/>
          <w:szCs w:val="24"/>
        </w:rPr>
        <w:t xml:space="preserve"> / Actividad </w:t>
      </w:r>
      <w:r w:rsidR="00CE4B76">
        <w:rPr>
          <w:rFonts w:ascii="Verdana" w:hAnsi="Verdana"/>
          <w:color w:val="57CDB7"/>
          <w:sz w:val="24"/>
          <w:szCs w:val="24"/>
        </w:rPr>
        <w:t>5</w:t>
      </w:r>
    </w:p>
    <w:p w14:paraId="6D982AC3" w14:textId="01AD7CFF" w:rsidR="00BC55BB" w:rsidRDefault="00BC55BB" w:rsidP="00E04686">
      <w:pPr>
        <w:jc w:val="center"/>
        <w:rPr>
          <w:rFonts w:ascii="Verdana" w:hAnsi="Verdana"/>
          <w:color w:val="57CDB7"/>
          <w:sz w:val="24"/>
          <w:szCs w:val="24"/>
        </w:rPr>
      </w:pPr>
    </w:p>
    <w:p w14:paraId="723FE88A" w14:textId="77777777" w:rsidR="00BC55BB" w:rsidRPr="003A6602" w:rsidRDefault="00BC55BB" w:rsidP="00BC55BB">
      <w:pPr>
        <w:spacing w:before="240" w:after="240" w:line="276" w:lineRule="auto"/>
        <w:jc w:val="both"/>
        <w:rPr>
          <w:rFonts w:ascii="Verdana" w:hAnsi="Verdana"/>
          <w:b/>
          <w:sz w:val="18"/>
          <w:szCs w:val="18"/>
        </w:rPr>
      </w:pPr>
      <w:r w:rsidRPr="003A6602">
        <w:rPr>
          <w:rFonts w:ascii="Verdana" w:hAnsi="Verdana"/>
          <w:b/>
          <w:sz w:val="18"/>
          <w:szCs w:val="18"/>
        </w:rPr>
        <w:t>Promoción y hábito de una vida activa</w:t>
      </w:r>
    </w:p>
    <w:p w14:paraId="4B8ADB52" w14:textId="478557C4" w:rsidR="00BC55BB" w:rsidRDefault="00BC55BB" w:rsidP="00BC55BB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3A6602"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a</w:t>
      </w:r>
      <w:r w:rsidRPr="003A6602">
        <w:rPr>
          <w:rFonts w:ascii="Verdana" w:hAnsi="Verdana"/>
          <w:sz w:val="18"/>
          <w:szCs w:val="18"/>
        </w:rPr>
        <w:t xml:space="preserve">s </w:t>
      </w:r>
      <w:r>
        <w:rPr>
          <w:rFonts w:ascii="Verdana" w:hAnsi="Verdana"/>
          <w:sz w:val="18"/>
          <w:szCs w:val="18"/>
        </w:rPr>
        <w:t xml:space="preserve">y los </w:t>
      </w:r>
      <w:r w:rsidRPr="003A6602">
        <w:rPr>
          <w:rFonts w:ascii="Verdana" w:hAnsi="Verdana"/>
          <w:sz w:val="18"/>
          <w:szCs w:val="18"/>
        </w:rPr>
        <w:t>estudiantes</w:t>
      </w:r>
      <w:r>
        <w:rPr>
          <w:rFonts w:ascii="Verdana" w:hAnsi="Verdana"/>
          <w:sz w:val="18"/>
          <w:szCs w:val="18"/>
        </w:rPr>
        <w:t>,</w:t>
      </w:r>
      <w:r w:rsidRPr="003A660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por medio de una representación, muestran </w:t>
      </w:r>
      <w:r w:rsidRPr="003A6602">
        <w:rPr>
          <w:rFonts w:ascii="Verdana" w:hAnsi="Verdana"/>
          <w:sz w:val="18"/>
          <w:szCs w:val="18"/>
        </w:rPr>
        <w:t xml:space="preserve">los efectos </w:t>
      </w:r>
      <w:r>
        <w:rPr>
          <w:rFonts w:ascii="Verdana" w:hAnsi="Verdana"/>
          <w:sz w:val="18"/>
          <w:szCs w:val="18"/>
        </w:rPr>
        <w:t>de consumir</w:t>
      </w:r>
      <w:r w:rsidRPr="003A6602">
        <w:rPr>
          <w:rFonts w:ascii="Verdana" w:hAnsi="Verdana"/>
          <w:sz w:val="18"/>
          <w:szCs w:val="18"/>
        </w:rPr>
        <w:t xml:space="preserve"> alcohol, tabaco y drogas en jóvenes</w:t>
      </w:r>
      <w:r>
        <w:rPr>
          <w:rFonts w:ascii="Verdana" w:hAnsi="Verdana"/>
          <w:sz w:val="18"/>
          <w:szCs w:val="18"/>
        </w:rPr>
        <w:t>,</w:t>
      </w:r>
      <w:r w:rsidRPr="003A6602">
        <w:rPr>
          <w:rFonts w:ascii="Verdana" w:hAnsi="Verdana"/>
          <w:sz w:val="18"/>
          <w:szCs w:val="18"/>
        </w:rPr>
        <w:t xml:space="preserve"> adultos y embarazadas</w:t>
      </w:r>
      <w:r>
        <w:rPr>
          <w:rFonts w:ascii="Verdana" w:hAnsi="Verdana"/>
          <w:sz w:val="18"/>
          <w:szCs w:val="18"/>
        </w:rPr>
        <w:t>, incluyendo los riesgos y efectos en el rendimiento físico, para finalmente presentarla al curso. Luego, fuera del horario escolar, realizan una infografía para pegarla en el diario mural de la sala de clases.</w:t>
      </w:r>
      <w:r w:rsidRPr="003A6602">
        <w:rPr>
          <w:rFonts w:ascii="Verdana" w:hAnsi="Verdana"/>
          <w:sz w:val="18"/>
          <w:szCs w:val="18"/>
        </w:rPr>
        <w:t xml:space="preserve"> </w:t>
      </w:r>
    </w:p>
    <w:p w14:paraId="6184DAEF" w14:textId="77777777" w:rsidR="00BC55BB" w:rsidRPr="003A6602" w:rsidRDefault="00BC55BB" w:rsidP="00BC55BB">
      <w:pPr>
        <w:pStyle w:val="Prrafodelista"/>
        <w:spacing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290CABBD" w14:textId="77777777" w:rsidR="00BC55BB" w:rsidRPr="003A6602" w:rsidRDefault="00BC55BB" w:rsidP="00BC55BB">
      <w:pPr>
        <w:pStyle w:val="Prrafodelista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A9415A8" wp14:editId="6E0F7EA8">
            <wp:simplePos x="0" y="0"/>
            <wp:positionH relativeFrom="column">
              <wp:posOffset>1863725</wp:posOffset>
            </wp:positionH>
            <wp:positionV relativeFrom="paragraph">
              <wp:posOffset>90805</wp:posOffset>
            </wp:positionV>
            <wp:extent cx="1494790" cy="1629410"/>
            <wp:effectExtent l="0" t="0" r="3810" b="0"/>
            <wp:wrapNone/>
            <wp:docPr id="704" name="Imagen 704" descr="34pag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 descr="34pag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62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25280E" w14:textId="77777777" w:rsidR="00BC55BB" w:rsidRPr="003A6602" w:rsidRDefault="00BC55BB" w:rsidP="00BC55BB">
      <w:pPr>
        <w:pStyle w:val="Prrafodelista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A7E9C58" w14:textId="77777777" w:rsidR="00BC55BB" w:rsidRPr="003A6602" w:rsidRDefault="00BC55BB" w:rsidP="00BC55BB">
      <w:pPr>
        <w:pStyle w:val="Prrafodelista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640AE18" w14:textId="77777777" w:rsidR="00BC55BB" w:rsidRDefault="00BC55BB" w:rsidP="00BC55BB">
      <w:pPr>
        <w:pStyle w:val="Prrafodelista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A638532" w14:textId="77777777" w:rsidR="00BC55BB" w:rsidRPr="003A6602" w:rsidRDefault="00BC55BB" w:rsidP="00BC55BB">
      <w:pPr>
        <w:pStyle w:val="Prrafodelista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6F984A9" w14:textId="77777777" w:rsidR="00BC55BB" w:rsidRPr="003A6602" w:rsidRDefault="00BC55BB" w:rsidP="00BC55BB">
      <w:pPr>
        <w:pStyle w:val="Prrafodelista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D633BC2" w14:textId="77777777" w:rsidR="00BC55BB" w:rsidRPr="003A6602" w:rsidRDefault="00BC55BB" w:rsidP="00BC55BB">
      <w:pPr>
        <w:pStyle w:val="Prrafodelista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2F85EC3" w14:textId="77777777" w:rsidR="00BC55BB" w:rsidRPr="003A6602" w:rsidRDefault="00BC55BB" w:rsidP="00BC55BB">
      <w:pPr>
        <w:pStyle w:val="Prrafodelista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D583E26" w14:textId="77777777" w:rsidR="00BC55BB" w:rsidRDefault="00BC55BB" w:rsidP="00BC55BB">
      <w:pPr>
        <w:pStyle w:val="Prrafodelista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D551371" w14:textId="77777777" w:rsidR="00BC55BB" w:rsidRDefault="00BC55BB" w:rsidP="00BC55BB">
      <w:pPr>
        <w:pStyle w:val="Prrafodelista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3D7B582" w14:textId="77777777" w:rsidR="00BC55BB" w:rsidRDefault="00BC55BB" w:rsidP="00BC55BB">
      <w:pPr>
        <w:pStyle w:val="Prrafodelista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55B25CE" w14:textId="77777777" w:rsidR="00BC55BB" w:rsidRPr="003A6602" w:rsidRDefault="00BC55BB" w:rsidP="00BC55BB">
      <w:pPr>
        <w:pStyle w:val="Prrafodelista"/>
        <w:spacing w:line="276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BC55BB" w:rsidRPr="003A6602" w14:paraId="1ACEBC84" w14:textId="77777777" w:rsidTr="0027142E">
        <w:tc>
          <w:tcPr>
            <w:tcW w:w="8931" w:type="dxa"/>
            <w:shd w:val="clear" w:color="auto" w:fill="auto"/>
          </w:tcPr>
          <w:p w14:paraId="64C600B0" w14:textId="77777777" w:rsidR="00BC55BB" w:rsidRPr="00BC55BB" w:rsidRDefault="00BC55BB" w:rsidP="0027142E">
            <w:pPr>
              <w:spacing w:after="120" w:line="276" w:lineRule="auto"/>
              <w:jc w:val="both"/>
              <w:rPr>
                <w:rFonts w:ascii="Verdana" w:hAnsi="Verdana"/>
                <w:b/>
                <w:color w:val="5BD5C6"/>
                <w:sz w:val="18"/>
                <w:szCs w:val="18"/>
              </w:rPr>
            </w:pPr>
            <w:r w:rsidRPr="00BC55BB">
              <w:rPr>
                <w:rFonts w:ascii="Verdana" w:hAnsi="Verdana"/>
                <w:b/>
                <w:color w:val="5BD5C6"/>
                <w:sz w:val="18"/>
                <w:szCs w:val="18"/>
              </w:rPr>
              <w:t xml:space="preserve">Observaciones a la o el docente </w:t>
            </w:r>
          </w:p>
          <w:p w14:paraId="1B154A43" w14:textId="26FF4CF2" w:rsidR="00BC55BB" w:rsidRPr="003A6602" w:rsidRDefault="00BC55BB" w:rsidP="0027142E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Hay sugerencias de</w:t>
            </w:r>
            <w:r w:rsidRPr="003A6602">
              <w:rPr>
                <w:rFonts w:ascii="Verdana" w:hAnsi="Verdana"/>
                <w:sz w:val="18"/>
                <w:szCs w:val="18"/>
              </w:rPr>
              <w:t xml:space="preserve"> actividades para desarrollar en </w:t>
            </w:r>
            <w:r>
              <w:rPr>
                <w:rFonts w:ascii="Verdana" w:hAnsi="Verdana"/>
                <w:sz w:val="18"/>
                <w:szCs w:val="18"/>
              </w:rPr>
              <w:t>torno</w:t>
            </w:r>
            <w:r w:rsidRPr="003A6602">
              <w:rPr>
                <w:rFonts w:ascii="Verdana" w:hAnsi="Verdana"/>
                <w:sz w:val="18"/>
                <w:szCs w:val="18"/>
              </w:rPr>
              <w:t xml:space="preserve"> al tema del consumo de tabaco, alcohol y drogas</w:t>
            </w:r>
            <w:r>
              <w:rPr>
                <w:rFonts w:ascii="Verdana" w:hAnsi="Verdana"/>
                <w:sz w:val="18"/>
                <w:szCs w:val="18"/>
              </w:rPr>
              <w:t xml:space="preserve"> en </w:t>
            </w:r>
            <w:hyperlink r:id="rId6" w:history="1">
              <w:r w:rsidRPr="00BC55BB">
                <w:rPr>
                  <w:rStyle w:val="Hipervnculo"/>
                  <w:rFonts w:ascii="Verdana" w:hAnsi="Verdana"/>
                  <w:sz w:val="18"/>
                  <w:szCs w:val="18"/>
                </w:rPr>
                <w:t>http://www.senda.gob.cl/prevencion/programas/escolar/actitud/</w:t>
              </w:r>
            </w:hyperlink>
          </w:p>
        </w:tc>
      </w:tr>
    </w:tbl>
    <w:p w14:paraId="0822D512" w14:textId="77777777" w:rsidR="00BC55BB" w:rsidRPr="003A6602" w:rsidRDefault="00BC55BB" w:rsidP="00BC55BB">
      <w:pPr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14:paraId="3B54C119" w14:textId="77777777" w:rsidR="00BC55BB" w:rsidRPr="003A6602" w:rsidRDefault="00BC55BB" w:rsidP="00BC55BB">
      <w:pPr>
        <w:spacing w:line="276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77A0E361" w14:textId="3D80A058" w:rsidR="00BC55BB" w:rsidRPr="00E04686" w:rsidRDefault="00BC55BB" w:rsidP="00BC55BB">
      <w:pPr>
        <w:jc w:val="center"/>
      </w:pPr>
      <w:r>
        <w:rPr>
          <w:rFonts w:ascii="Verdana" w:hAnsi="Verdana" w:cs="Segoe UI"/>
          <w:b/>
          <w:iCs/>
          <w:szCs w:val="18"/>
        </w:rPr>
        <w:br w:type="page"/>
      </w:r>
    </w:p>
    <w:sectPr w:rsidR="00BC55BB" w:rsidRPr="00E046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6617B"/>
    <w:multiLevelType w:val="hybridMultilevel"/>
    <w:tmpl w:val="5698A044"/>
    <w:lvl w:ilvl="0" w:tplc="3AFE7D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057C94"/>
    <w:multiLevelType w:val="hybridMultilevel"/>
    <w:tmpl w:val="CC0EDBD8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0A"/>
    <w:rsid w:val="00250CAD"/>
    <w:rsid w:val="00301D90"/>
    <w:rsid w:val="003A72AE"/>
    <w:rsid w:val="00503A5E"/>
    <w:rsid w:val="006C10FD"/>
    <w:rsid w:val="006F660A"/>
    <w:rsid w:val="008A29FF"/>
    <w:rsid w:val="008D3D14"/>
    <w:rsid w:val="00906C22"/>
    <w:rsid w:val="009B305F"/>
    <w:rsid w:val="00A23EC4"/>
    <w:rsid w:val="00A50DEB"/>
    <w:rsid w:val="00A842A2"/>
    <w:rsid w:val="00B222C3"/>
    <w:rsid w:val="00BC55BB"/>
    <w:rsid w:val="00BD784D"/>
    <w:rsid w:val="00BF737B"/>
    <w:rsid w:val="00C5233D"/>
    <w:rsid w:val="00CA46D6"/>
    <w:rsid w:val="00CE4B76"/>
    <w:rsid w:val="00DB78C7"/>
    <w:rsid w:val="00E04686"/>
    <w:rsid w:val="00E353E9"/>
    <w:rsid w:val="00F2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D6E8"/>
  <w15:chartTrackingRefBased/>
  <w15:docId w15:val="{47074F2A-5687-41C6-9CD1-EAA5C03C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55B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BC55B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C5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da.gob.cl/prevencion/programas/escolar/actitu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4</cp:revision>
  <dcterms:created xsi:type="dcterms:W3CDTF">2019-04-15T20:45:00Z</dcterms:created>
  <dcterms:modified xsi:type="dcterms:W3CDTF">2019-04-18T20:51:00Z</dcterms:modified>
</cp:coreProperties>
</file>