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A5E4" w14:textId="3077EAD2" w:rsidR="004462B5" w:rsidRDefault="0088402B">
      <w:pPr>
        <w:rPr>
          <w:rFonts w:ascii="Verdana" w:hAnsi="Verdana"/>
          <w:color w:val="00C85A"/>
          <w:sz w:val="24"/>
          <w:szCs w:val="24"/>
        </w:rPr>
      </w:pPr>
      <w:r w:rsidRPr="00B153FF">
        <w:rPr>
          <w:rFonts w:ascii="Verdana" w:hAnsi="Verdana"/>
          <w:color w:val="00C85A"/>
          <w:sz w:val="24"/>
          <w:szCs w:val="24"/>
        </w:rPr>
        <w:t xml:space="preserve">Ciencias Naturales - Biología 1º medio / Unidad </w:t>
      </w:r>
      <w:r>
        <w:rPr>
          <w:rFonts w:ascii="Verdana" w:hAnsi="Verdana"/>
          <w:color w:val="00C85A"/>
          <w:sz w:val="24"/>
          <w:szCs w:val="24"/>
        </w:rPr>
        <w:t>3</w:t>
      </w:r>
      <w:r w:rsidRPr="00B153FF">
        <w:rPr>
          <w:rFonts w:ascii="Verdana" w:hAnsi="Verdana"/>
          <w:color w:val="00C85A"/>
          <w:sz w:val="24"/>
          <w:szCs w:val="24"/>
        </w:rPr>
        <w:t xml:space="preserve"> / OA</w:t>
      </w:r>
      <w:r>
        <w:rPr>
          <w:rFonts w:ascii="Verdana" w:hAnsi="Verdana"/>
          <w:color w:val="00C85A"/>
          <w:sz w:val="24"/>
          <w:szCs w:val="24"/>
        </w:rPr>
        <w:t>6</w:t>
      </w:r>
      <w:r w:rsidRPr="00B153FF">
        <w:rPr>
          <w:rFonts w:ascii="Verdana" w:hAnsi="Verdana"/>
          <w:color w:val="00C85A"/>
          <w:sz w:val="24"/>
          <w:szCs w:val="24"/>
        </w:rPr>
        <w:t xml:space="preserve"> / Actividad 1</w:t>
      </w:r>
    </w:p>
    <w:p w14:paraId="4F674F1B" w14:textId="53748741" w:rsidR="003C2717" w:rsidRPr="003C2717" w:rsidRDefault="003C2717" w:rsidP="003C271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3C2717">
        <w:rPr>
          <w:rFonts w:ascii="Verdana" w:hAnsi="Verdana" w:cs="Verdana"/>
          <w:b/>
          <w:bCs/>
          <w:color w:val="000000"/>
          <w:sz w:val="20"/>
          <w:szCs w:val="20"/>
        </w:rPr>
        <w:t>Ciclo del carbono</w:t>
      </w:r>
      <w:bookmarkStart w:id="0" w:name="_GoBack"/>
      <w:bookmarkEnd w:id="0"/>
    </w:p>
    <w:p w14:paraId="495290B4" w14:textId="77777777" w:rsidR="003C2717" w:rsidRPr="003C2717" w:rsidRDefault="003C2717" w:rsidP="003C2717">
      <w:pPr>
        <w:autoSpaceDE w:val="0"/>
        <w:autoSpaceDN w:val="0"/>
        <w:adjustRightInd w:val="0"/>
        <w:spacing w:line="276" w:lineRule="auto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7F8637AE" w14:textId="77777777" w:rsidR="003C2717" w:rsidRPr="003C2717" w:rsidRDefault="003C2717" w:rsidP="003C271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outlineLvl w:val="0"/>
        <w:rPr>
          <w:rFonts w:ascii="Verdana" w:hAnsi="Verdana" w:cs="Verdana"/>
          <w:bCs/>
          <w:color w:val="000000"/>
          <w:sz w:val="20"/>
          <w:szCs w:val="20"/>
        </w:rPr>
      </w:pPr>
      <w:r w:rsidRPr="003C2717">
        <w:rPr>
          <w:rFonts w:ascii="Verdana" w:hAnsi="Verdana" w:cs="Verdana"/>
          <w:bCs/>
          <w:color w:val="000000"/>
          <w:sz w:val="20"/>
          <w:szCs w:val="20"/>
        </w:rPr>
        <w:t xml:space="preserve">Las y los estudiantes, con sus conocimientos, contestan preguntas como: ¿De dónde viene la materia con la cual están hechos los seres vivos? ¿Qué procesos se relacionan con la obtención de dicha materia? </w:t>
      </w:r>
    </w:p>
    <w:p w14:paraId="5B131CCC" w14:textId="77777777" w:rsidR="003C2717" w:rsidRPr="003C2717" w:rsidRDefault="003C2717" w:rsidP="003C271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outlineLvl w:val="0"/>
        <w:rPr>
          <w:rFonts w:ascii="Verdana" w:hAnsi="Verdana" w:cs="Verdana"/>
          <w:bCs/>
          <w:color w:val="000000"/>
          <w:sz w:val="20"/>
          <w:szCs w:val="20"/>
        </w:rPr>
      </w:pPr>
      <w:r w:rsidRPr="003C2717">
        <w:rPr>
          <w:rFonts w:ascii="Verdana" w:hAnsi="Verdana" w:cs="Verdana"/>
          <w:bCs/>
          <w:color w:val="000000"/>
          <w:sz w:val="20"/>
          <w:szCs w:val="20"/>
        </w:rPr>
        <w:t>Luego, observan el siguiente esquema del ciclo del carbono y responden las preguntas que se presentan a continuación.</w:t>
      </w:r>
    </w:p>
    <w:p w14:paraId="0744B16E" w14:textId="77777777" w:rsidR="003C2717" w:rsidRPr="003C2717" w:rsidRDefault="003C2717" w:rsidP="003C2717">
      <w:pPr>
        <w:autoSpaceDE w:val="0"/>
        <w:autoSpaceDN w:val="0"/>
        <w:adjustRightInd w:val="0"/>
        <w:spacing w:line="276" w:lineRule="auto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71576AFA" w14:textId="77777777" w:rsidR="003C2717" w:rsidRPr="003C2717" w:rsidRDefault="003C2717" w:rsidP="003C2717">
      <w:pPr>
        <w:tabs>
          <w:tab w:val="num" w:pos="360"/>
        </w:tabs>
        <w:spacing w:line="276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 w:rsidRPr="003C2717"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28862020" wp14:editId="3C8B2984">
            <wp:extent cx="4455774" cy="2393343"/>
            <wp:effectExtent l="0" t="0" r="2540" b="6985"/>
            <wp:docPr id="28" name="Imagen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340" cy="23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FE47E" w14:textId="77777777" w:rsidR="003C2717" w:rsidRPr="003C2717" w:rsidRDefault="003C2717" w:rsidP="003C2717">
      <w:pPr>
        <w:pStyle w:val="Prrafodelista"/>
        <w:numPr>
          <w:ilvl w:val="1"/>
          <w:numId w:val="1"/>
        </w:numPr>
        <w:tabs>
          <w:tab w:val="clear" w:pos="1440"/>
        </w:tabs>
        <w:spacing w:line="276" w:lineRule="auto"/>
        <w:ind w:left="1134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3C2717">
        <w:rPr>
          <w:rFonts w:ascii="Verdana" w:hAnsi="Verdana" w:cs="Verdana"/>
          <w:color w:val="000000"/>
          <w:sz w:val="20"/>
          <w:szCs w:val="20"/>
          <w:lang w:eastAsia="es-MX"/>
        </w:rPr>
        <w:t>¿Por qué es importante el carbono para los seres vivos?</w:t>
      </w:r>
    </w:p>
    <w:p w14:paraId="13DD905D" w14:textId="77777777" w:rsidR="003C2717" w:rsidRPr="003C2717" w:rsidRDefault="003C2717" w:rsidP="003C2717">
      <w:pPr>
        <w:pStyle w:val="Prrafodelista"/>
        <w:numPr>
          <w:ilvl w:val="1"/>
          <w:numId w:val="1"/>
        </w:numPr>
        <w:tabs>
          <w:tab w:val="clear" w:pos="1440"/>
        </w:tabs>
        <w:spacing w:line="276" w:lineRule="auto"/>
        <w:ind w:left="1134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3C2717">
        <w:rPr>
          <w:rFonts w:ascii="Verdana" w:hAnsi="Verdana" w:cs="Verdana"/>
          <w:color w:val="000000"/>
          <w:sz w:val="20"/>
          <w:szCs w:val="20"/>
          <w:lang w:eastAsia="es-MX"/>
        </w:rPr>
        <w:t>¿Cómo incorporan el carbono a su organismo los seres vivos no productores?</w:t>
      </w:r>
    </w:p>
    <w:p w14:paraId="35F80A6A" w14:textId="77777777" w:rsidR="003C2717" w:rsidRPr="003C2717" w:rsidRDefault="003C2717" w:rsidP="003C2717">
      <w:pPr>
        <w:pStyle w:val="Prrafodelista"/>
        <w:numPr>
          <w:ilvl w:val="1"/>
          <w:numId w:val="1"/>
        </w:numPr>
        <w:tabs>
          <w:tab w:val="clear" w:pos="1440"/>
        </w:tabs>
        <w:spacing w:line="276" w:lineRule="auto"/>
        <w:ind w:left="1134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3C2717">
        <w:rPr>
          <w:rFonts w:ascii="Verdana" w:hAnsi="Verdana" w:cs="Verdana"/>
          <w:color w:val="000000"/>
          <w:sz w:val="20"/>
          <w:szCs w:val="20"/>
          <w:lang w:eastAsia="es-MX"/>
        </w:rPr>
        <w:t>¿Dónde se puede encontrar carbono en la Tierra?</w:t>
      </w:r>
    </w:p>
    <w:p w14:paraId="07B45B0E" w14:textId="77777777" w:rsidR="003C2717" w:rsidRPr="003C2717" w:rsidRDefault="003C2717" w:rsidP="003C2717">
      <w:pPr>
        <w:pStyle w:val="Prrafodelista"/>
        <w:numPr>
          <w:ilvl w:val="1"/>
          <w:numId w:val="1"/>
        </w:numPr>
        <w:tabs>
          <w:tab w:val="clear" w:pos="1440"/>
        </w:tabs>
        <w:spacing w:line="276" w:lineRule="auto"/>
        <w:ind w:left="1134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3C2717">
        <w:rPr>
          <w:rFonts w:ascii="Verdana" w:hAnsi="Verdana" w:cs="Verdana"/>
          <w:color w:val="000000"/>
          <w:sz w:val="20"/>
          <w:szCs w:val="20"/>
          <w:lang w:eastAsia="es-MX"/>
        </w:rPr>
        <w:t>¿Qué relación existe entre el ciclo del carbono y el reciclaje de materia orgánica?</w:t>
      </w:r>
    </w:p>
    <w:p w14:paraId="2D15D3B2" w14:textId="77777777" w:rsidR="003C2717" w:rsidRPr="003C2717" w:rsidRDefault="003C2717" w:rsidP="003C2717">
      <w:pPr>
        <w:pStyle w:val="Prrafodelista"/>
        <w:numPr>
          <w:ilvl w:val="1"/>
          <w:numId w:val="1"/>
        </w:numPr>
        <w:tabs>
          <w:tab w:val="clear" w:pos="1440"/>
        </w:tabs>
        <w:spacing w:line="276" w:lineRule="auto"/>
        <w:ind w:left="1134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3C2717">
        <w:rPr>
          <w:rFonts w:ascii="Verdana" w:hAnsi="Verdana" w:cs="Verdana"/>
          <w:color w:val="000000"/>
          <w:sz w:val="20"/>
          <w:szCs w:val="20"/>
          <w:lang w:eastAsia="es-MX"/>
        </w:rPr>
        <w:t>¿Qué consecuencias para la vida podrían acarrear variaciones en el ciclo del carbono?</w:t>
      </w:r>
    </w:p>
    <w:p w14:paraId="39672290" w14:textId="77777777" w:rsidR="003C2717" w:rsidRPr="003C2717" w:rsidRDefault="003C2717" w:rsidP="003C271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outlineLvl w:val="0"/>
        <w:rPr>
          <w:rFonts w:ascii="Verdana" w:hAnsi="Verdana" w:cs="Verdana"/>
          <w:bCs/>
          <w:color w:val="000000"/>
          <w:sz w:val="20"/>
          <w:szCs w:val="20"/>
        </w:rPr>
      </w:pPr>
      <w:r w:rsidRPr="003C2717">
        <w:rPr>
          <w:rFonts w:ascii="Verdana" w:hAnsi="Verdana" w:cs="Verdana"/>
          <w:bCs/>
          <w:color w:val="000000"/>
          <w:sz w:val="20"/>
          <w:szCs w:val="20"/>
        </w:rPr>
        <w:t xml:space="preserve">Basándose en sus observaciones y respuestas, discuten las siguientes afirmaciones: </w:t>
      </w:r>
    </w:p>
    <w:p w14:paraId="44A5D26B" w14:textId="579A755D" w:rsidR="003C2717" w:rsidRPr="003C2717" w:rsidRDefault="003C2717" w:rsidP="003C2717">
      <w:pPr>
        <w:pStyle w:val="Prrafodelista"/>
        <w:numPr>
          <w:ilvl w:val="1"/>
          <w:numId w:val="1"/>
        </w:numPr>
        <w:tabs>
          <w:tab w:val="clear" w:pos="1440"/>
        </w:tabs>
        <w:spacing w:line="276" w:lineRule="auto"/>
        <w:ind w:left="1134" w:hanging="283"/>
        <w:jc w:val="both"/>
        <w:rPr>
          <w:rFonts w:ascii="Verdana" w:hAnsi="Verdana" w:cs="Verdana"/>
          <w:color w:val="000000"/>
          <w:sz w:val="20"/>
          <w:szCs w:val="20"/>
          <w:lang w:eastAsia="es-MX"/>
        </w:rPr>
      </w:pPr>
      <w:r w:rsidRPr="003C2717">
        <w:rPr>
          <w:rFonts w:ascii="Verdana" w:hAnsi="Verdana" w:cs="Verdana"/>
          <w:color w:val="000000"/>
          <w:sz w:val="20"/>
          <w:szCs w:val="20"/>
          <w:lang w:eastAsia="es-MX"/>
        </w:rPr>
        <w:t>La materia es reciclada por los organismos vivos del ecosistema.</w:t>
      </w:r>
    </w:p>
    <w:p w14:paraId="5B955783" w14:textId="611D4C4E" w:rsidR="003C2717" w:rsidRPr="003C2717" w:rsidRDefault="003C2717" w:rsidP="003C2717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  <w:lang w:eastAsia="es-MX"/>
        </w:rPr>
      </w:pPr>
    </w:p>
    <w:p w14:paraId="313C687B" w14:textId="77777777" w:rsidR="003C2717" w:rsidRPr="003C2717" w:rsidRDefault="003C2717" w:rsidP="003C2717">
      <w:pPr>
        <w:pStyle w:val="Prrafodelista"/>
        <w:numPr>
          <w:ilvl w:val="1"/>
          <w:numId w:val="1"/>
        </w:numPr>
        <w:tabs>
          <w:tab w:val="clear" w:pos="1440"/>
        </w:tabs>
        <w:spacing w:line="276" w:lineRule="auto"/>
        <w:ind w:left="1134" w:hanging="283"/>
        <w:jc w:val="both"/>
        <w:rPr>
          <w:rFonts w:ascii="Verdana" w:hAnsi="Verdana" w:cs="Verdana"/>
          <w:color w:val="000000"/>
          <w:sz w:val="20"/>
          <w:szCs w:val="20"/>
          <w:lang w:eastAsia="es-MX"/>
        </w:rPr>
      </w:pPr>
      <w:r w:rsidRPr="003C2717">
        <w:rPr>
          <w:rFonts w:ascii="Verdana" w:hAnsi="Verdana" w:cs="Verdana"/>
          <w:color w:val="000000"/>
          <w:sz w:val="20"/>
          <w:szCs w:val="20"/>
          <w:lang w:eastAsia="es-MX"/>
        </w:rPr>
        <w:t xml:space="preserve">La energía no puede ser reciclada y finalmente se dispersa al espacio en forma de energía calórica. </w:t>
      </w:r>
    </w:p>
    <w:p w14:paraId="7580FDF0" w14:textId="77777777" w:rsidR="003C2717" w:rsidRPr="003C2717" w:rsidRDefault="003C2717" w:rsidP="003C2717">
      <w:pPr>
        <w:pStyle w:val="Prrafodelista"/>
        <w:numPr>
          <w:ilvl w:val="1"/>
          <w:numId w:val="1"/>
        </w:numPr>
        <w:tabs>
          <w:tab w:val="clear" w:pos="1440"/>
        </w:tabs>
        <w:spacing w:line="276" w:lineRule="auto"/>
        <w:ind w:left="1134" w:hanging="283"/>
        <w:jc w:val="both"/>
        <w:rPr>
          <w:rFonts w:ascii="Verdana" w:hAnsi="Verdana" w:cs="Verdana"/>
          <w:color w:val="000000"/>
          <w:sz w:val="20"/>
          <w:szCs w:val="20"/>
          <w:lang w:eastAsia="es-MX"/>
        </w:rPr>
      </w:pPr>
      <w:r w:rsidRPr="003C2717">
        <w:rPr>
          <w:rFonts w:ascii="Verdana" w:hAnsi="Verdana" w:cs="Verdana"/>
          <w:color w:val="000000"/>
          <w:sz w:val="20"/>
          <w:szCs w:val="20"/>
          <w:lang w:eastAsia="es-MX"/>
        </w:rPr>
        <w:t>Todo el material del universo está compuesto de partículas muy pequeñas.</w:t>
      </w:r>
    </w:p>
    <w:p w14:paraId="709AD66C" w14:textId="77777777" w:rsidR="003C2717" w:rsidRPr="003C2717" w:rsidRDefault="003C2717" w:rsidP="003C2717">
      <w:pPr>
        <w:numPr>
          <w:ilvl w:val="6"/>
          <w:numId w:val="1"/>
        </w:numPr>
        <w:spacing w:after="0" w:line="276" w:lineRule="auto"/>
        <w:ind w:left="567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3C2717">
        <w:rPr>
          <w:rFonts w:ascii="Verdana" w:hAnsi="Verdana" w:cs="Verdana"/>
          <w:color w:val="000000"/>
          <w:sz w:val="20"/>
          <w:szCs w:val="20"/>
          <w:lang w:eastAsia="es-MX"/>
        </w:rPr>
        <w:t>Formulan predicciones en relación con los primeros organismos que se verían afectados negativamente si el dióxido de carbono desapareciera de la atmósfera, la hidrósfera y la litósfera.</w:t>
      </w:r>
    </w:p>
    <w:p w14:paraId="7F20DF59" w14:textId="77777777" w:rsidR="003C2717" w:rsidRPr="003C2717" w:rsidRDefault="003C2717" w:rsidP="003C2717">
      <w:pPr>
        <w:numPr>
          <w:ilvl w:val="6"/>
          <w:numId w:val="1"/>
        </w:numPr>
        <w:spacing w:after="0" w:line="276" w:lineRule="auto"/>
        <w:ind w:left="567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3C2717">
        <w:rPr>
          <w:rFonts w:ascii="Verdana" w:hAnsi="Verdana" w:cs="Verdana"/>
          <w:color w:val="000000"/>
          <w:sz w:val="20"/>
          <w:szCs w:val="20"/>
          <w:lang w:eastAsia="es-MX"/>
        </w:rPr>
        <w:t>Identifican en el esquema posibles fuentes de alteración en el flujo del ciclo. Argumentan sus respuestas.</w:t>
      </w:r>
    </w:p>
    <w:p w14:paraId="2B254BC0" w14:textId="77777777" w:rsidR="003C2717" w:rsidRPr="003C2717" w:rsidRDefault="003C2717" w:rsidP="003C2717">
      <w:pPr>
        <w:numPr>
          <w:ilvl w:val="6"/>
          <w:numId w:val="1"/>
        </w:numPr>
        <w:spacing w:after="0" w:line="276" w:lineRule="auto"/>
        <w:ind w:left="567" w:hanging="283"/>
        <w:jc w:val="both"/>
        <w:rPr>
          <w:rFonts w:ascii="Verdana" w:hAnsi="Verdana"/>
          <w:i/>
          <w:color w:val="000000"/>
          <w:sz w:val="20"/>
          <w:szCs w:val="20"/>
          <w:lang w:eastAsia="es-CL"/>
        </w:rPr>
      </w:pPr>
      <w:r w:rsidRPr="003C2717">
        <w:rPr>
          <w:rFonts w:ascii="Verdana" w:hAnsi="Verdana" w:cs="Verdana"/>
          <w:color w:val="000000"/>
          <w:sz w:val="20"/>
          <w:szCs w:val="20"/>
          <w:lang w:eastAsia="es-MX"/>
        </w:rPr>
        <w:lastRenderedPageBreak/>
        <w:t>Con el apoyo de su profesora o profesor, el o la estudiante asocia el incremento del CO</w:t>
      </w:r>
      <w:r w:rsidRPr="003C2717">
        <w:rPr>
          <w:rFonts w:ascii="Verdana" w:hAnsi="Verdana" w:cs="Verdana"/>
          <w:color w:val="000000"/>
          <w:sz w:val="20"/>
          <w:szCs w:val="20"/>
          <w:vertAlign w:val="subscript"/>
          <w:lang w:eastAsia="es-MX"/>
        </w:rPr>
        <w:t>2</w:t>
      </w:r>
      <w:r w:rsidRPr="003C2717">
        <w:rPr>
          <w:rFonts w:ascii="Verdana" w:hAnsi="Verdana" w:cs="Verdana"/>
          <w:color w:val="000000"/>
          <w:sz w:val="20"/>
          <w:szCs w:val="20"/>
          <w:lang w:eastAsia="es-MX"/>
        </w:rPr>
        <w:t xml:space="preserve"> en la atmósfera con la actividad industrial con el cambio climático que está actualmente afectando a todo el planeta.</w:t>
      </w:r>
    </w:p>
    <w:p w14:paraId="50D7C650" w14:textId="77777777" w:rsidR="003C2717" w:rsidRPr="003C2717" w:rsidRDefault="003C2717" w:rsidP="003C2717">
      <w:pPr>
        <w:spacing w:line="276" w:lineRule="auto"/>
        <w:ind w:left="284"/>
        <w:contextualSpacing/>
        <w:jc w:val="both"/>
        <w:rPr>
          <w:rFonts w:ascii="Verdana" w:hAnsi="Verdana"/>
          <w:b/>
          <w:sz w:val="20"/>
          <w:szCs w:val="20"/>
        </w:rPr>
      </w:pPr>
    </w:p>
    <w:p w14:paraId="00DFC26F" w14:textId="77777777" w:rsidR="003C2717" w:rsidRPr="003C2717" w:rsidRDefault="003C2717" w:rsidP="003C2717">
      <w:pPr>
        <w:spacing w:line="276" w:lineRule="auto"/>
        <w:ind w:left="284"/>
        <w:contextualSpacing/>
        <w:jc w:val="both"/>
        <w:rPr>
          <w:rFonts w:ascii="Verdana" w:hAnsi="Verdana"/>
          <w:b/>
          <w:i/>
          <w:color w:val="000000"/>
          <w:sz w:val="20"/>
          <w:szCs w:val="20"/>
        </w:rPr>
      </w:pPr>
      <w:r w:rsidRPr="003C2717">
        <w:rPr>
          <w:rFonts w:ascii="Verdana" w:hAnsi="Verdana"/>
          <w:b/>
          <w:sz w:val="20"/>
          <w:szCs w:val="20"/>
        </w:rPr>
        <w:t xml:space="preserve">Esta actividad puede relacionarse con el OA 18 de </w:t>
      </w:r>
      <w:r w:rsidRPr="003C2717">
        <w:rPr>
          <w:rFonts w:ascii="Verdana" w:hAnsi="Verdana"/>
          <w:b/>
          <w:color w:val="000000"/>
          <w:sz w:val="20"/>
          <w:szCs w:val="20"/>
        </w:rPr>
        <w:t>1° medio</w:t>
      </w:r>
      <w:r w:rsidRPr="003C2717">
        <w:rPr>
          <w:rFonts w:ascii="Verdana" w:hAnsi="Verdana"/>
          <w:b/>
          <w:sz w:val="20"/>
          <w:szCs w:val="20"/>
        </w:rPr>
        <w:t xml:space="preserve"> del eje de Química mediante la siguiente actividad:</w:t>
      </w:r>
    </w:p>
    <w:p w14:paraId="03784585" w14:textId="472F10F8" w:rsidR="003C2717" w:rsidRPr="003C2717" w:rsidRDefault="003C2717" w:rsidP="003C2717">
      <w:pPr>
        <w:spacing w:line="276" w:lineRule="auto"/>
        <w:ind w:left="284"/>
        <w:jc w:val="both"/>
        <w:rPr>
          <w:sz w:val="20"/>
          <w:szCs w:val="20"/>
        </w:rPr>
      </w:pPr>
      <w:r w:rsidRPr="003C2717">
        <w:rPr>
          <w:rFonts w:ascii="Verdana" w:hAnsi="Verdana" w:cs="Verdana"/>
          <w:bCs/>
          <w:color w:val="000000"/>
          <w:sz w:val="20"/>
          <w:szCs w:val="20"/>
        </w:rPr>
        <w:t>Consideran la ley de conservación de la materia en el análisis de las posibles alteraciones del ciclo del carbono.</w:t>
      </w:r>
    </w:p>
    <w:sectPr w:rsidR="003C2717" w:rsidRPr="003C27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4860"/>
    <w:multiLevelType w:val="hybridMultilevel"/>
    <w:tmpl w:val="7870F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515FB"/>
    <w:multiLevelType w:val="hybridMultilevel"/>
    <w:tmpl w:val="DA9AF03A"/>
    <w:lvl w:ilvl="0" w:tplc="08D8BB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217A95"/>
    <w:multiLevelType w:val="hybridMultilevel"/>
    <w:tmpl w:val="0D445562"/>
    <w:lvl w:ilvl="0" w:tplc="5D7E259A">
      <w:start w:val="4"/>
      <w:numFmt w:val="decimal"/>
      <w:lvlText w:val="%1."/>
      <w:lvlJc w:val="left"/>
      <w:pPr>
        <w:tabs>
          <w:tab w:val="num" w:pos="1719"/>
        </w:tabs>
        <w:ind w:left="2145" w:hanging="360"/>
      </w:pPr>
      <w:rPr>
        <w:rFonts w:cs="Times New Roman" w:hint="default"/>
      </w:rPr>
    </w:lvl>
    <w:lvl w:ilvl="1" w:tplc="6A304D0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B3005F"/>
    <w:multiLevelType w:val="hybridMultilevel"/>
    <w:tmpl w:val="DB6EC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CA"/>
    <w:rsid w:val="003C2717"/>
    <w:rsid w:val="004462B5"/>
    <w:rsid w:val="0088402B"/>
    <w:rsid w:val="00F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83B"/>
  <w15:chartTrackingRefBased/>
  <w15:docId w15:val="{EDCB6EC7-0F86-4779-BE44-6FC5ECD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rsid w:val="003C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271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uiPriority w:val="99"/>
    <w:rsid w:val="003C2717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3C2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C27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3</cp:revision>
  <dcterms:created xsi:type="dcterms:W3CDTF">2019-03-21T21:08:00Z</dcterms:created>
  <dcterms:modified xsi:type="dcterms:W3CDTF">2019-03-21T22:34:00Z</dcterms:modified>
</cp:coreProperties>
</file>