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EB" w:rsidRDefault="001A450E" w:rsidP="001A450E">
      <w:pPr>
        <w:tabs>
          <w:tab w:val="center" w:pos="4419"/>
          <w:tab w:val="right" w:pos="8838"/>
        </w:tabs>
        <w:rPr>
          <w:rFonts w:ascii="Verdana" w:hAnsi="Verdana"/>
          <w:color w:val="4CB73D"/>
          <w:sz w:val="24"/>
          <w:szCs w:val="24"/>
        </w:rPr>
      </w:pPr>
      <w:r>
        <w:rPr>
          <w:rFonts w:ascii="Verdana" w:hAnsi="Verdana"/>
          <w:color w:val="4CB73D"/>
          <w:sz w:val="24"/>
          <w:szCs w:val="24"/>
        </w:rPr>
        <w:tab/>
      </w:r>
      <w:r w:rsidR="00A330EB" w:rsidRPr="009C25E3">
        <w:rPr>
          <w:rFonts w:ascii="Verdana" w:hAnsi="Verdana"/>
          <w:color w:val="4CB73D"/>
          <w:sz w:val="24"/>
          <w:szCs w:val="24"/>
        </w:rPr>
        <w:t>Ciencias Naturales</w:t>
      </w:r>
      <w:r w:rsidR="00085418" w:rsidRPr="009C25E3">
        <w:rPr>
          <w:rFonts w:ascii="Verdana" w:hAnsi="Verdana"/>
          <w:color w:val="4CB73D"/>
          <w:sz w:val="24"/>
          <w:szCs w:val="24"/>
        </w:rPr>
        <w:t xml:space="preserve"> - </w:t>
      </w:r>
      <w:r w:rsidR="0073274B">
        <w:rPr>
          <w:rFonts w:ascii="Verdana" w:hAnsi="Verdana"/>
          <w:color w:val="4CB73D"/>
          <w:sz w:val="24"/>
          <w:szCs w:val="24"/>
        </w:rPr>
        <w:t>Química</w:t>
      </w:r>
      <w:r w:rsidR="00A330EB" w:rsidRPr="009C25E3">
        <w:rPr>
          <w:rFonts w:ascii="Verdana" w:hAnsi="Verdana"/>
          <w:color w:val="4CB73D"/>
          <w:sz w:val="24"/>
          <w:szCs w:val="24"/>
        </w:rPr>
        <w:t xml:space="preserve"> 1º medi</w:t>
      </w:r>
      <w:r w:rsidR="00A51844">
        <w:rPr>
          <w:rFonts w:ascii="Verdana" w:hAnsi="Verdana"/>
          <w:color w:val="4CB73D"/>
          <w:sz w:val="24"/>
          <w:szCs w:val="24"/>
        </w:rPr>
        <w:t>o / Unidad 1 / OA1</w:t>
      </w:r>
      <w:r w:rsidR="0073274B">
        <w:rPr>
          <w:rFonts w:ascii="Verdana" w:hAnsi="Verdana"/>
          <w:color w:val="4CB73D"/>
          <w:sz w:val="24"/>
          <w:szCs w:val="24"/>
        </w:rPr>
        <w:t>7</w:t>
      </w:r>
      <w:r w:rsidR="00A51844">
        <w:rPr>
          <w:rFonts w:ascii="Verdana" w:hAnsi="Verdana"/>
          <w:color w:val="4CB73D"/>
          <w:sz w:val="24"/>
          <w:szCs w:val="24"/>
        </w:rPr>
        <w:t xml:space="preserve"> / Actividad </w:t>
      </w:r>
      <w:r w:rsidR="00233895">
        <w:rPr>
          <w:rFonts w:ascii="Verdana" w:hAnsi="Verdana"/>
          <w:color w:val="4CB73D"/>
          <w:sz w:val="24"/>
          <w:szCs w:val="24"/>
        </w:rPr>
        <w:t>3</w:t>
      </w:r>
      <w:r>
        <w:rPr>
          <w:rFonts w:ascii="Verdana" w:hAnsi="Verdana"/>
          <w:color w:val="4CB73D"/>
          <w:sz w:val="24"/>
          <w:szCs w:val="24"/>
        </w:rPr>
        <w:tab/>
      </w:r>
    </w:p>
    <w:tbl>
      <w:tblPr>
        <w:tblW w:w="9354" w:type="dxa"/>
        <w:tblLayout w:type="fixed"/>
        <w:tblLook w:val="04A0" w:firstRow="1" w:lastRow="0" w:firstColumn="1" w:lastColumn="0" w:noHBand="0" w:noVBand="1"/>
      </w:tblPr>
      <w:tblGrid>
        <w:gridCol w:w="9354"/>
      </w:tblGrid>
      <w:tr w:rsidR="001A450E" w:rsidRPr="007E7D19" w:rsidTr="00800DBC">
        <w:tc>
          <w:tcPr>
            <w:tcW w:w="7370" w:type="dxa"/>
          </w:tcPr>
          <w:p w:rsidR="001A450E" w:rsidRPr="007E7D19" w:rsidRDefault="001A450E" w:rsidP="00800DBC">
            <w:pPr>
              <w:jc w:val="both"/>
              <w:outlineLvl w:val="0"/>
              <w:rPr>
                <w:sz w:val="20"/>
                <w:szCs w:val="20"/>
              </w:rPr>
            </w:pPr>
            <w:r w:rsidRPr="007E7D19">
              <w:rPr>
                <w:sz w:val="20"/>
                <w:szCs w:val="20"/>
              </w:rPr>
              <w:br w:type="page"/>
            </w:r>
          </w:p>
          <w:p w:rsidR="001A450E" w:rsidRPr="007E7D19" w:rsidRDefault="001A450E" w:rsidP="001A450E">
            <w:pPr>
              <w:pStyle w:val="Prrafodelista"/>
              <w:numPr>
                <w:ilvl w:val="0"/>
                <w:numId w:val="4"/>
              </w:numPr>
              <w:spacing w:before="240" w:line="276" w:lineRule="auto"/>
              <w:jc w:val="both"/>
              <w:outlineLvl w:val="0"/>
              <w:rPr>
                <w:rFonts w:ascii="Verdana" w:hAnsi="Verdana" w:cs="Verdana"/>
                <w:b/>
                <w:bCs/>
                <w:color w:val="000000"/>
                <w:sz w:val="20"/>
                <w:szCs w:val="20"/>
              </w:rPr>
            </w:pPr>
            <w:r w:rsidRPr="007E7D19">
              <w:rPr>
                <w:rFonts w:ascii="Verdana" w:hAnsi="Verdana" w:cs="Verdana"/>
                <w:b/>
                <w:bCs/>
                <w:color w:val="000000"/>
                <w:sz w:val="20"/>
                <w:szCs w:val="20"/>
              </w:rPr>
              <w:t>Reacción de combustión</w:t>
            </w:r>
          </w:p>
          <w:p w:rsidR="001A450E" w:rsidRPr="007E7D19" w:rsidRDefault="001A450E" w:rsidP="00800DBC">
            <w:pPr>
              <w:pStyle w:val="Prrafodelista"/>
              <w:spacing w:before="240" w:line="276" w:lineRule="auto"/>
              <w:ind w:left="284"/>
              <w:jc w:val="both"/>
              <w:outlineLvl w:val="0"/>
              <w:rPr>
                <w:rFonts w:ascii="Verdana" w:hAnsi="Verdana" w:cs="Verdana"/>
                <w:b/>
                <w:bCs/>
                <w:color w:val="000000"/>
                <w:sz w:val="20"/>
                <w:szCs w:val="20"/>
              </w:rPr>
            </w:pPr>
          </w:p>
          <w:p w:rsidR="001A450E" w:rsidRPr="007E7D19" w:rsidRDefault="001A450E" w:rsidP="00800DBC">
            <w:pPr>
              <w:pStyle w:val="Prrafodelista"/>
              <w:numPr>
                <w:ilvl w:val="0"/>
                <w:numId w:val="2"/>
              </w:numPr>
              <w:spacing w:line="276" w:lineRule="auto"/>
              <w:ind w:left="567" w:hanging="283"/>
              <w:jc w:val="both"/>
              <w:rPr>
                <w:rFonts w:ascii="Verdana" w:hAnsi="Verdana"/>
                <w:color w:val="000000"/>
                <w:sz w:val="20"/>
                <w:szCs w:val="20"/>
              </w:rPr>
            </w:pPr>
            <w:r w:rsidRPr="007E7D19">
              <w:rPr>
                <w:rFonts w:ascii="Verdana" w:hAnsi="Verdana"/>
                <w:color w:val="000000"/>
                <w:sz w:val="20"/>
                <w:szCs w:val="20"/>
              </w:rPr>
              <w:t>La o el docente, comienza la actividad introduciendo el tema de la combustión, como una reacción química cotidiana y de importancia que afecta a seres vivos y materia. Tras dialogar sobre esta reacción con las y los alumnos, propone un observar la siguiente situación.</w:t>
            </w:r>
          </w:p>
          <w:p w:rsidR="001A450E" w:rsidRPr="007E7D19" w:rsidRDefault="001A450E" w:rsidP="00800DBC">
            <w:pPr>
              <w:pStyle w:val="Prrafodelista"/>
              <w:numPr>
                <w:ilvl w:val="0"/>
                <w:numId w:val="2"/>
              </w:numPr>
              <w:spacing w:line="276" w:lineRule="auto"/>
              <w:ind w:left="567" w:hanging="283"/>
              <w:jc w:val="both"/>
              <w:rPr>
                <w:rFonts w:ascii="Verdana" w:hAnsi="Verdana"/>
                <w:color w:val="000000"/>
                <w:sz w:val="20"/>
                <w:szCs w:val="20"/>
              </w:rPr>
            </w:pPr>
            <w:r w:rsidRPr="007E7D19">
              <w:rPr>
                <w:rFonts w:ascii="Verdana" w:hAnsi="Verdana"/>
                <w:color w:val="000000"/>
                <w:sz w:val="20"/>
                <w:szCs w:val="20"/>
              </w:rPr>
              <w:t xml:space="preserve">Miran detenidamente una vela apagada y luego encendida, y discuten sobre el proceso de combustión en la vela. Para ello orientan la actividad con preguntas como: </w: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¿Qué hace que la vela se mantenga encendida?</w: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 xml:space="preserve">¿Qué se libera durante la combustión? </w: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 xml:space="preserve">¿Qué se consume durante la combustión? </w: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 xml:space="preserve">¿Qué clase de cambio está ocurriendo? </w:t>
            </w:r>
            <w:r>
              <w:rPr>
                <w:rFonts w:ascii="Verdana" w:hAnsi="Verdana" w:cs="Verdana"/>
                <w:color w:val="000000"/>
                <w:sz w:val="20"/>
                <w:szCs w:val="20"/>
              </w:rPr>
              <w:br/>
            </w:r>
          </w:p>
          <w:p w:rsidR="001A450E" w:rsidRPr="007E7D19" w:rsidRDefault="001A450E" w:rsidP="00800DBC">
            <w:pPr>
              <w:pStyle w:val="Prrafodelista"/>
              <w:numPr>
                <w:ilvl w:val="0"/>
                <w:numId w:val="2"/>
              </w:numPr>
              <w:spacing w:line="276" w:lineRule="auto"/>
              <w:ind w:left="567" w:hanging="283"/>
              <w:jc w:val="both"/>
              <w:rPr>
                <w:rFonts w:ascii="Verdana" w:hAnsi="Verdana"/>
                <w:color w:val="000000"/>
                <w:sz w:val="20"/>
                <w:szCs w:val="20"/>
              </w:rPr>
            </w:pPr>
            <w:r w:rsidRPr="007E7D19">
              <w:rPr>
                <w:rFonts w:ascii="Verdana" w:hAnsi="Verdana"/>
                <w:color w:val="000000"/>
                <w:sz w:val="20"/>
                <w:szCs w:val="20"/>
              </w:rPr>
              <w:t>Luego de reflexionar en relación con las preguntas anteriores, se les plantea la siguiente hipótesis a verificar: “En la combustión se consume algo más que la vela y la mecha, también se consume aire”. Discuten esta hipótesis y establecen algunas ideas de cómo abordar científicamente su validación. Exponen las posibles respuestas y formas de comprobarla ante el curso y luego la o el docente les solicita realizar el siguiente procedimiento experimental:</w: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Predicen qué sucederá si cubren una vela encendida con tres vasos de vidrio de distinto tamaño, desde el más pequeño al más grande. Registrar sus ideas en una tabla, considerando el tiempo que permanecería encendida la vela.</w:t>
            </w:r>
          </w:p>
          <w:p w:rsidR="001A450E" w:rsidRPr="007E7D19" w:rsidRDefault="001A450E" w:rsidP="00800DBC">
            <w:pPr>
              <w:ind w:left="567"/>
              <w:contextualSpacing/>
              <w:jc w:val="center"/>
              <w:rPr>
                <w:rFonts w:ascii="Verdana" w:hAnsi="Verdana" w:cs="Verdana"/>
                <w:color w:val="000000"/>
                <w:sz w:val="20"/>
                <w:szCs w:val="20"/>
              </w:rPr>
            </w:pPr>
            <w:r w:rsidRPr="007E7D19">
              <w:rPr>
                <w:rFonts w:ascii="Verdana" w:hAnsi="Verdana"/>
                <w:noProof/>
                <w:sz w:val="20"/>
                <w:szCs w:val="20"/>
                <w:lang w:val="es-CL" w:eastAsia="es-CL"/>
              </w:rPr>
              <mc:AlternateContent>
                <mc:Choice Requires="wpg">
                  <w:drawing>
                    <wp:inline distT="0" distB="0" distL="0" distR="0" wp14:anchorId="05A97ABF" wp14:editId="51D6B26C">
                      <wp:extent cx="2533015" cy="856615"/>
                      <wp:effectExtent l="0" t="0" r="0" b="0"/>
                      <wp:docPr id="718" name="182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856615"/>
                                <a:chOff x="0" y="0"/>
                                <a:chExt cx="24124" cy="9241"/>
                              </a:xfrm>
                            </wpg:grpSpPr>
                            <pic:pic xmlns:pic="http://schemas.openxmlformats.org/drawingml/2006/picture">
                              <pic:nvPicPr>
                                <pic:cNvPr id="719" name="Imagen 27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8073" y="0"/>
                                  <a:ext cx="16051" cy="9241"/>
                                </a:xfrm>
                                <a:prstGeom prst="rect">
                                  <a:avLst/>
                                </a:prstGeom>
                                <a:noFill/>
                                <a:extLst>
                                  <a:ext uri="{909E8E84-426E-40DD-AFC4-6F175D3DCCD1}">
                                    <a14:hiddenFill xmlns:a14="http://schemas.microsoft.com/office/drawing/2010/main">
                                      <a:solidFill>
                                        <a:srgbClr val="FFFFFF"/>
                                      </a:solidFill>
                                    </a14:hiddenFill>
                                  </a:ext>
                                </a:extLst>
                              </pic:spPr>
                            </pic:pic>
                            <wps:wsp>
                              <wps:cNvPr id="720" name="1822 Cuadro de texto"/>
                              <wps:cNvSpPr txBox="1">
                                <a:spLocks noChangeArrowheads="1"/>
                              </wps:cNvSpPr>
                              <wps:spPr bwMode="auto">
                                <a:xfrm>
                                  <a:off x="0" y="4669"/>
                                  <a:ext cx="8070" cy="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450E" w:rsidRPr="0036585B" w:rsidRDefault="001A450E" w:rsidP="001A450E">
                                    <w:pPr>
                                      <w:rPr>
                                        <w:rFonts w:ascii="Verdana" w:hAnsi="Verdana"/>
                                        <w:sz w:val="16"/>
                                        <w:szCs w:val="16"/>
                                      </w:rPr>
                                    </w:pPr>
                                    <w:r w:rsidRPr="0036585B">
                                      <w:rPr>
                                        <w:rFonts w:ascii="Verdana" w:hAnsi="Verdana"/>
                                        <w:sz w:val="16"/>
                                        <w:szCs w:val="16"/>
                                      </w:rPr>
                                      <w:t>Vela encendida</w:t>
                                    </w:r>
                                  </w:p>
                                </w:txbxContent>
                              </wps:txbx>
                              <wps:bodyPr rot="0" vert="horz" wrap="square" lIns="91440" tIns="45720" rIns="91440" bIns="45720" anchor="t" anchorCtr="0" upright="1">
                                <a:noAutofit/>
                              </wps:bodyPr>
                            </wps:wsp>
                            <wps:wsp>
                              <wps:cNvPr id="722" name="1823 Cuadro de texto"/>
                              <wps:cNvSpPr txBox="1">
                                <a:spLocks noChangeArrowheads="1"/>
                              </wps:cNvSpPr>
                              <wps:spPr bwMode="auto">
                                <a:xfrm>
                                  <a:off x="194" y="972"/>
                                  <a:ext cx="9047" cy="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450E" w:rsidRPr="0036585B" w:rsidRDefault="001A450E" w:rsidP="001A450E">
                                    <w:pPr>
                                      <w:rPr>
                                        <w:rFonts w:ascii="Verdana" w:hAnsi="Verdana"/>
                                        <w:sz w:val="16"/>
                                        <w:szCs w:val="16"/>
                                      </w:rPr>
                                    </w:pPr>
                                    <w:r>
                                      <w:rPr>
                                        <w:rFonts w:ascii="Verdana" w:hAnsi="Verdana"/>
                                        <w:sz w:val="16"/>
                                        <w:szCs w:val="16"/>
                                      </w:rPr>
                                      <w:t>Vaso transparente</w:t>
                                    </w:r>
                                  </w:p>
                                </w:txbxContent>
                              </wps:txbx>
                              <wps:bodyPr rot="0" vert="horz" wrap="square" lIns="91440" tIns="45720" rIns="91440" bIns="45720" anchor="t" anchorCtr="0" upright="1">
                                <a:noAutofit/>
                              </wps:bodyPr>
                            </wps:wsp>
                            <wps:wsp>
                              <wps:cNvPr id="723" name="2027 Conector recto"/>
                              <wps:cNvCnPr/>
                              <wps:spPr bwMode="auto">
                                <a:xfrm>
                                  <a:off x="6322" y="2431"/>
                                  <a:ext cx="4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2028 Conector recto"/>
                              <wps:cNvCnPr/>
                              <wps:spPr bwMode="auto">
                                <a:xfrm>
                                  <a:off x="4863" y="6517"/>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97ABF" id="1820 Grupo" o:spid="_x0000_s1026" style="width:199.45pt;height:67.45pt;mso-position-horizontal-relative:char;mso-position-vertical-relative:line" coordsize="24124,9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eynMwUAAFoUAAAOAAAAZHJzL2Uyb0RvYy54bWzsWOtu2zYU/j9g70Do&#10;v2pJlnUx4hSJbAcFui1YtwegJdoiJpEaScfOhr37ziElX+J2zZqhKIYYsM27zuU73znU1dt925AH&#10;pjSXYuaFbwKPMFHKiovNzPv1l6WfeUQbKiraSMFm3iPT3tvr77+72nVTFslaNhVTBA4RerrrZl5t&#10;TDcdjXRZs5bqN7JjAibXUrXUQFdtRpWiOzi9bUZRECSjnVRVp2TJtIbRuZv0ru356zUrzU/rtWaG&#10;NDMPZDP2V9nfFf6Orq/odKNoV/OyF4N+gRQt5QIeejhqTg0lW8Uvjmp5qaSWa/OmlO1Irte8ZFYH&#10;0CYMnmhzp+S2s7psprtNdzATmPaJnb742PLHh3tFeDXz0hBcJWgLTgqzKCB3attJtM+u20xh2Z3q&#10;PnT3yikJzfey/E3D9OjpPPY3bjFZ7X6QFZxIt0Za++zXqsUjQHOyt254PLiB7Q0pYTCajMdBOPFI&#10;CXPZJEmgbf1U1uDMi21lvRg2xmEUu215FIe4aUSn7pFWzF6s66uOl1P49haF1oVFP4882GW2inn9&#10;Ie2zzmip+m3b+eD8jhq+4g03jxbIYB0USjzc8xKtjJ1T5+SDc961dMMEidII9RuWuU0UlbKOIUIW&#10;NRUbdqM7CALwqbXG+fIRds+euGp4t+RNgy7Cdq8bBMwTwH3EPA7Mc1luWyaMi07FGlBTCl3zTntE&#10;TVm7YgA29a4KLR7A5++1wceh923E/BllN0GQR7d+MQkKPw7ShX+Tx6mfBos0DuIsLMLiL9wdxtOt&#10;ZqAvbeYd72WF0QtpPxoePZG4wLMBTB6opQmHGxDI4mcQEaCEJkFZtSp/BqtaUGqjmClrHF6D5fpx&#10;WHyYsGY+WhaNriGSPhscWZCOPXIZH2ESTMJPwBwQoLS5Y7Il2ABLg5zW0vQBDO00G5agzEKiv60m&#10;g6KnvsiDfJEtstiPo2QBvpjP/ZtlEfvJMkwn8/G8KObh4IuaVxUTeNzLXWGtLBteDWjUarMqGuVc&#10;tLSfPr71cdkIIXEUY3Df8G+RZr2B9odRdAV8keMg/egB7tB7HoQw+XyMuD/UtGNgdTz2JIgjyEAH&#10;ho1IsaWVkqRixIDpe661G5BoidnfSmBDFyfa8e0xrJWSu5rRCiR1od0/y3E0dp6FMZAIABYnSY7W&#10;dJ5HDgbswRQS8DjLkt7SA3kP+Pn3EGvEGeYgStzI/xh6Z9EE+Sm4jXJ/mWSpHy/jiZ+nQeYHYX6b&#10;J0Gcx/PleTS954K9PJrIbuYl40lgieAkXpDJTsIqsJ/LsKLTlhso0xreIjLw49CCAFyIyiLHUN64&#10;9kkUovhD9A3/LgoHhLogMfvVHk7BwZWsHgH9SgJ5AQShtoRGLdUfHtlBnTbz9O9bimm3eScA/HkY&#10;x7DM2E48STHG1OnM6nSGihKOmnnGI65ZGFcMbjvFNzU8yYWbkDdQsay5JcyjVKACdoApvhplRCeU&#10;Mf4mKCPMocYCYshdBXLkjDyI04Ez8vPq6yVp6ZUzXjnjU5xhby4WascgfaUOd5+LoHh01UYURCkp&#10;4P5dGgnMin/I32gyqE4Kca/63rNKhmQcASkBAUTx2Jr+yABQRySOAWyCOFy+LsK/gbzwzKq0EZi9&#10;8kk0+eLsBdfoPkl9KmF9o2XIoTg/SamuIAbTQs30TynV5VFw7FdPWZAeDrjL/jvcxVnirkPJJExd&#10;/QEmsG8MkhDTPlarr7izr9JecAl+UqA/40KFPILMcVq/neHOvnuBF1gWrv3LNnxDdtq3OD2+Erz+&#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qZ7fN0AAAAFAQAADwAAAGRycy9k&#10;b3ducmV2LnhtbEyPQUvDQBCF74L/YRnBm93EqDRpNqUU9VSEtoL0Ns1Ok9DsbMhuk/Tfu3rRy4Ph&#10;Pd77Jl9OphUD9a6xrCCeRSCIS6sbrhR87t8e5iCcR9bYWiYFV3KwLG5vcsy0HXlLw85XIpSwy1BB&#10;7X2XSenKmgy6me2Ig3eyvUEfzr6SuscxlJtWPkbRizTYcFiosaN1TeV5dzEK3kccV0n8OmzOp/X1&#10;sH/++NrEpNT93bRagPA0+b8w/OAHdCgC09FeWDvRKgiP+F8NXpLOUxDHEEqeUpBFLv/TF98AAAD/&#10;/wMAUEsDBAoAAAAAAAAAIQBK00VFNVUAADVVAAAUAAAAZHJzL21lZGlhL2ltYWdlMS5wbmeJUE5H&#10;DQoaCgAAAA1JSERSAAABCAAAAIYIBgAAACE7FOMAAAABc1JHQgCuzhzpAAAABGdBTUEAALGPC/xh&#10;BQAAAAlwSFlzAAAV/QAAFf0BzXBRYQAAVMpJREFUeF7tXQVAHFm2Hc3Ijlts3HYk+0d2x3XHd3zi&#10;OnF3dychuAQSEiRA3N3d3d0h7goJ0fPPed0FHUICJDQ0Sdfs2ybQXdX13q3zrpx77x1wH+4ZcM+A&#10;ewauMQN3uGfGPQPuGXDPwLVmwA0Qbtlwz4B7Bq45A26AcAuHewbcM+AGCLcMuGfAPQOZnwG3BpH5&#10;OXN/wj0Dt80MuAHitllq9426ZyDzM+AGiMzPmfsT7hm4bWbADRC3zVK7b9Q9A5mfATdAZH7O3J9w&#10;z8BtMwNugLhtltp9o+4ZyPwMuAEi83Pm/oR7Bm6bGXADBJf68uXLV4zbZvXdN+qegXRm4JYDiNQP&#10;e1r/Tj0nes+lS5eSQcItNZmfgdOnT2PXrl04ePAgLly4kPkTuD9xzRmwZDgnpshlAMJ6SC9evGge&#10;1ps5rgUS1zqn3m9dVz+7j8zPwKZNm9C7d28MHjwY8fHxbpDI/BSm+QnrubA2sCw6bYZP4zIAoQf0&#10;3LlzOHPmDM6fP5/hG8iKN1rX1s53s+CUFd8nN55j/vz5qFChAipXroyxY8fi5MmTufE2rvudHTee&#10;G7m5zGq31vslk7c9QGgCBAxJSUlm93HUKPRvPcRZPaxJt65tXfdGFv92/8zs2bPxxx9/4JNPPoGX&#10;lxf27dt3y0yJpWE6ymZ23ZxkU3KZU7LpMhqEJtwCBQGFbFrZs1JXd+zYgZ07d5rXbdu2mWH9Li4u&#10;zvwto2P79u3Jn9+7dy+OHj2KxMTEHFuA7BI0Z19HGoQA4uWXX0adOnXM+twqhzYmyaSl3TpqAo6+&#10;q4xoCJl5j+bPcfPKCe3WpQDCmpDjx49j8+bNmDNnDkaPHo2hQ4diyJAhZgwcOBD9+/c3Y9CgQcm/&#10;t/5+vVedRzayzqHX8ePHY8mSJca5lpCQYADKfdzYDCxatAh//vknHnzwQfz2229Yt27djZ3IBT9l&#10;bVzWTi5TWBvYsWPHcPjwYRw5csQM/Xzo0CHzqo0ns8M6hz534sQJs3HpWpbpmxPy6XIAIaTWzj5v&#10;3jz069cPgYGB8Pb2ho+PDwICAuDv7w9fX1/zbz8/v0wNnSsoKMh8Rufs0aMHRo0ahbVr10KglBMI&#10;7YLPww19paVLl+L333/HHXfcgQ8++AAyOW61Qw+otIg9e/ZgzZo1mDt3LqZPn45p06aZMXnyZEyc&#10;ONGMKVOmmN/p747vsd6b1uvUqVPNOfQq+RfI7t+/31wzJ8BB6+eSACGzQhPcq1cvdOvWzdi0AoaQ&#10;kBDzUOs1ODjYPOx66DM6QkNDoaFzeXp6mldpIStWrDAA4bgIORlayo0PlgBCJoYA4o033jDzevbs&#10;2dx4K9f8ztpAtLtLXrSxSD4lgxqWTFqbmLUZSU4zMvR5R7kODw/HmDFjzOala+bU5uVyACGVSv6E&#10;CRMmmIdZEx4dHY0RI0YYk0DorFdNnhZJJkhGhz4zbNgwREREmPNqSEuRcEtddAPEjT/PixcvNibG&#10;/fffj7fffttoabt3777xE7rgJ6Xqa0eX6dunTx+zcXXt2tVoo5IlAYVeLc1Wmm5Ghz7bvXt381lt&#10;itq8ZEbLBJbZIj9IThwuBxDadbZu3WoAQJOm2LrUVWkVlr1n2XpyYmryMjrkWV+9erUBGJ1XyB4T&#10;E4MFCxaYc+cUSufEwmf1NRcuXIjChQvjueeeM5GMJk2aQH6JW+nQQyrzQuaBtAeZuZIhbTixsbEY&#10;MGCA2XC0oUVFRRkQyejQ5/W5nj17JpvPkk3Na2rZzE7t1mUBQhqD0FQP8rJly7JMXdVky+OuhRNK&#10;h4WFYebMmWZnyCmUvhUeIs1p0aJFDTj88ssvKFWqlHEu30qHNAg5tOUnkHarHV8bmTTQDRs2QGSx&#10;jRs3Gt+BTAO9rl+/Pt1hvV8bleReIKHNUYAhP4c2QMfN67YHiC1btmD48OFGddNCaOJOnTqVJbIm&#10;X4POJxtP6qFsRfk75Bh1A8SNT7EEuXjx4kaLKFOmDL744gujbt9Kh8xfhdVl/kpu5A+TM1HmqUVm&#10;utFXOecPHDhgNi8BgwBCWoq0FWktjrJ52wKEblzhRqGwdh/Zb9YiKOxzvSOjLDcBhBZVKO3h4WGE&#10;OC2AyM5FuBUeIpmBJUuWRPXq1VG7dm0UKlQIrVq1uqUo13qIBRDjxo0z2q3MC913erKZ0fVV6HT5&#10;8uUGILQ5CoQERtJaciq/xaVMDD2UmmypZwIIywTQA53eIjgi9/UWROcRSst0USRDSK2wkvwTjiht&#10;nS+ji3u7v08PisyKBg0aoGXLlnj//fdRv359Q3a7VQ75x0S0k1mhzUuyM2PGDMOByIpDm6PMFfk0&#10;unTpYnwRoq3nZG6LSwKEHIkiMjkChHb+ax2ZSc6SqSLnmXwQWgAtcloo7dYgMifys2bNSgYImW7y&#10;Q0iTkBdeFOXcfljarfwMip5J81RYUgAhv9b1ZNNx87qeXIkYJYCIjIw0m5dASACRWoPIztwMlwMI&#10;AYHizPIGa4JkCsi+vR5AZEb4BBAKyclDbJGt5BhS5ORWEOTMzEVWvlcAIROjbt26BnSrVauGGjVq&#10;GKbr9R6grPwOzjyXHmzJjpyOI0eOTPZBZCVAiBAl2VdEQ7KpDVLaiswaxwTG7CxN4FIAYRFR9ABb&#10;cWZFGWQSpGdiZFQ4LIDQIgiAFMsWqUdeaC2QdVj02pxisGX0flzlfQKIEiVKoFatWsYB3L59e1St&#10;WtUIutTyW+GQj0ARB3FpLOKeWJKKMmTFIflbuXKl4T/Ix6G507WUdpBTm5dLAYR8ALJZpTHIR6CH&#10;V55cRR2yKn1Yi6ywqWLWUhPlDNLP8ns4AoTAyl0jIuNiL4BQFENagwRcIKHUbwHGqlWrMn4iF36n&#10;ZFD3InnRwysTI6sBQhqE5k8AJMKUNGnRumV+OB7ZtXG5HECIjyBegkwLAYQcNiKLZBVAaKI14UJm&#10;qcJaaC24dgZHgBA45GSSjAs/J2l+NQsgpDXIRhfjtWLFivjf//53S+Rl6IGUmSufiqIMkk2F4NMz&#10;MTKzjpI/AZA0WkUw5IeQKSytQhubo3Yr+cwOkHApgNADKT6CogqafO3uYqTJqZhVAKFFUBhVdqQA&#10;QgudFkpnpyMoM0Lkqu8VQBQrVsxoDSISSUuTH+LDDz80dnR2CLMz50byoGiFzF1tWtrdtYkpepNV&#10;UQxFSeTjkE9MJCxdIy2AsGpEZAdIuBxAiBQiXoLUNwsgstLE0CLIE638DcWxBRB9+/Y1FGxHNS6j&#10;vApnCmVuOrfyE2RiCCAE8NLIRLf+7LPPjJCnVpFz073pu+qhlK9B9ynzVw+vzF/9O6sAQn4GkQQV&#10;uZD86xrSVmR2OGoQqaMizpxLlwIIeWoV0pF6KgQVQCjkIx5EVkUxrEUQ2UWLIBNDDkstQmq2Zm7f&#10;9ZwpOKnPLTNQUQxLg9BOKPBVhqccbiogk5vnU7u1mI7SlOQ4171ZeUJZFaWR/KsYknKFpEELIKRB&#10;SxtLSzazIxTvcgBhMdWk/jsLIBTSFAhJRVQkQzucbMvUIJTbBFpEG82fbFaZZbonxdWzY2guv/76&#10;a5QtW9YIuKJCikQJMFq0aGF22txMZdd3F5nO0T8mDUL/zkqAUMRHsikGsUBIG6TWMXUUL7s0XJcC&#10;CHHdNUFS/+XF1e4uBM1KDULX0G4mM0Y7gHY3XUO2ZeqFzm0AISDo3LmzeSjLly9vnISVKlVy+qhS&#10;pQq+++47vP7666ZwrXwQMuPke5CZoe8jR7DmPrceAgj5x5QbYe3u0iSyMoohDUKlDqxaKNog5e+Q&#10;ia2aELd9FMNS/61MTu3ussH08GaViWGZMUJ+obOASCE5qY6KoOTmlG/t4u+88w6+//571KtXz4QY&#10;FXZ05qhZs6a5joBBQKGdT+aaVGWtmzzxqjSl3dAxSpTbgEIOdNW3mDRpUrIDURpEVgKElS2qcwoY&#10;tEFaZozMm9T1SrJjDl1Kg7AciMrD0M4ugJADUcSprCJKWSXtrKIfAQQIs9DTppusuZxKismKxW7T&#10;pg3y5s1r8iHkE1AITrt5dgypxdpdBQ7S0KQJyuEmEFYKuEAkqzJys2KuMnsOyYVyImQ+yfyVf0Ab&#10;izaarCJK6RqSQUVGZJ758hmwtJTU2cbZpd26FEBoh5H3W3FggYN2dxWYTcuBmNkFtt5vVQXS7hYb&#10;G4NAkqXCeoZhyuQpFIBdV1Ba2ZDvRi+TI59r3bq1KdiiXVvakB5SqfrOHAoZa1jXECjIxyMNQrue&#10;tEHVqFQiV24uha+NRcAn89eqk6qHWKS+rIpiyIzRutlkM9bIv7RCAXx8XHy294uRELsUQFgkJtmr&#10;AggxHcXlF3nEMcyjL359BNWDre5cVz/gFy7YvNELFy6idtIPQYFB6MFFmDBxAnbE7UDS+ZTEosuX&#10;chdAtG3bFi+99JJRTeVPUUTIahOQXa8CCFGDBRLaWaWS//zzzwYglMqc3U2Rsgqp5T/RPQnwJJea&#10;Y2m30tRUDyIrDpm3YhLLwSw2pTavnjTZJoynbG7fkSM+HJcCCHnhBQYiLlmZlioc40g1TT9HQsCg&#10;zlwa7JR1mU13Lqewzi7xoT9y+BiWLGZCWP8hCAhmAdywUIycOBIbd25A4vkEG7DoNGoxmTbOZIU8&#10;ZPk5BBAvvviisfcFgnJ46WHNiSGgkFosFVw+EDlNxV7Nqt02yycvnRPKPyYtycrDkAmsjUyO4awy&#10;fwUQAvYlS5ZScx5kTBk5ROXs3aJkwnMOm5daNGTD/uVSACEbVbuMlWkpLoRUOsXULaJNWgBx5sxZ&#10;HDywF/v37sDpk/uoXYiWKo/5WVy8xFZ+F5Nw/tJ5m9bB/50+waSY5RsIECPhG8xQZ1h3DJo4CKt2&#10;LMXJc/IWExVUI1TrYYFEdkvkDVzP1QBCGox2WBXmUURFoK+HLDce8o/JlJJGK9Xfqoguec0qgJDG&#10;evTocSxftpJm9jAEdg9BUGgIho8ZgQ1b+Qycs29eEuOL9k3MyZPpUgChiVbMV2FHCZM84nIKSags&#10;D3hqckhS0nmsXb0G/aN7oU9YFyycPRgnjm4hGGgyEwgQiUi6eAZnL5zFhYt82vnsnz99GetW7UC/&#10;AWPgFdwLnmGs/zchFou2zcWxJHqLzZv4cSV3Cmdurpewk5cw5fSuBhDSYMTJUCRKEQ45KhWyy42H&#10;5R+TT0zag8wMOdN1f45pADflPNTmdfIM1q7aiEGDx8C/OzevHt3Rfwz9cFvJhUg6apNNyaPkUpuX&#10;k7UIlwIIR667fBDy4MpBI2ebY48Fx0WIj9+D3nxf8T+/xZ/f/xO+HUtj2YL+SDgVx9lLJFCcQxK1&#10;iLMXqEUIIDihxAtsXBOH/gPHo1v3cHTuGYjwsX0wb8tsHDpLDcQNEFlilmjdRJhSXF+l6FRERsV5&#10;cuMhDVZ0fKtOidR/5fPI/HWMztwsQJw/cxGb18dh8JCJ8A1h1bMeQYgczVD/5tk4TNlkp04bMGTT&#10;5uVSACEHjcV1F0AoBqyYsNiBjiQbaxEu0bcwm/yFBnVJ1Pn8VXzz4SOoVfZdRIXU5STPJBiocQub&#10;AlOLkIlx8TKhV5oZTQctwsDBNoDoGMJIxqgozN44CwfP7LcBhGViSJNwaxA3BBhy6snzr1R69ev8&#10;97//bez23Hg4mr+STauitQBQvjPruFmAkMhu27gXQ4ZNhk9IBDxCgyibEZi5cRr2n9l1JUDIBHay&#10;bLoMQGhiFQZT7F6agxZBZBE5uURQcfR+21poXmZk4xgGD4xEnWp/oF7lz9C06r/RtPL76NToZ0wd&#10;E4aks/v5PnYFv5yk/0/Rxvjwb9sSjyHDx8O7e290CGTXriG81loCRKIdICxfp4DCyWpcVj0wrmRi&#10;WI5R+SEE8Cpg+9577xmnW25kVCpSYZUqlGzqPsT9EAimLjR0M+tJhRfbN+/F0OFT4BMaiU4h7No1&#10;LBzT1k7DvsTdlGKqD5JJ7X3ZYP66DEAoBiwgUCagYr+y80SyEWlEwJGawHSR5sKeXZsQGdYZzev+&#10;iGCPnxEb8DMCWn6EdjXfR/+e9bB/1wIyI08bjUDwcMEKW/KB37ljF4aPmgC/7hHo4OeP4H4RmL5y&#10;Dg6ePmjTIAQKF2Tv6efcgRCuCBACBxGM9FD99NNPphirfBO5ibGqzUvRBVH+JZOSTW1iMp2kITlW&#10;e7opDULIQnGL27EXI0ZNgR8BokMQ+8kO7I3Jq6Zh72k7QFg+CGm3ThZNlwEIi6kmn4MAQl5iLYaI&#10;KArZpU70OXfuDNavnYsQv3poVfsTRHr9FzMH/oqRIR+jU/Xn4N30WyycEU1fhK2q8gVO5PmLKfpY&#10;fNwuho8m0kvMRfAJQGCfSExdMg8HTx62AYQxM7gCl+S3cPIq3MyW4/BZVwQIgYGGSEWiYzdr1syA&#10;fk6VULuRqdZDb5m/0moFEFbPimuZvzdyHeszu3ftw+hxUxHQIwod/APhH9sbE5cRIE6yd4s0CInj&#10;ef6fhNrJoukyAGElalmprgIICZW83nJeWshsPasJCSewaN5oeLUrgaaVXkVUl3ewfuJPWD7sc3hV&#10;fwoNir2O/qHtsC9+i5l3YzFcsvobXsbuXfEkoExCSM8+6OjFjt/hUZi8YCH2H1ePTjsJQt5M6XzO&#10;NvRuRppcHCDkqNRQlSklbqmIjAhGqYlvWTQFTjmNtB0xHJWvI7+YZFOvMocd6fk31yohZfPau3c/&#10;xk+chu5h0ejoGwjfiF4Yv4jXOs7ub/S72TztisjxZyOrzjtcBiAUpRC5xirkokUQH0J5GI6JWhZA&#10;HD92EFPHR6B9g/+iWbmnMdDzVeyb9Q3iJ32BXvXzoc5PBRHcsgo2r5zHOZTbV4BrsZ4u0TyJw6QJ&#10;k9CDi9DJMxh+PQkQ8xYRIE7YAYLAcJF8Cvov3ABx42Qri8Ep9VxmhtrzderU6arsROeJ+M2f2erJ&#10;KYe5TIvUCX6WdptVACGTetKUaejRm7Lpw7KIYb0xbu4s7KHMG0e70W4pl3S83zYAYZWCE3PSsfO2&#10;iChpJfkcPrgLowZ6oXmV/0Or0g9ijM/zODLtPzgw7v8wun0BdCyWD/51fsGicbE4c4JVhzmxNm1M&#10;CHyeGsQOTJo4iapiLDy6dkdASBSmzFmEA0ctgKAX6BK7eV1WsdCc6aycWdF2RRPDys0Ql0X04W+/&#10;/daQpmQ25pbD6qgl2rick5b5K9ATndzSbq0ixzdyX5eNjNk2sAP7WXaRyYO9wymbXiycFBKOsTPn&#10;YDc1aRtAyPRl5OSSPJXOlc0c0yBSE54UZ1ailsVUU0KMSCmKPZ85c2VFXy3Avj070b93R9Qr/hra&#10;FL8X0/3y49j413Fo+AtYEfwcIqo9jW7l/oVhQS2xe+MKuhJsWoQtiJyEvfz8VDqZIsP7MbkpFAHd&#10;+2DS9AXYd4h9Fo0aJ4A4yfVSwNm5i3AjApXWZ1wRIBTNEEhoV5R/ST07f/vtt1xVCl/+EplJKgWn&#10;8KZl/ool6lin4eYAQnJpo+0e2M8O4lOnISK8L7p2Y+nFoHCMmz4Hew4ftQMEtVvJJsP3ts8478hR&#10;gHD0ZCuWLNKJMjm1ACKi6GfF0JOShJRXHnvidyIyoANq/PIa2he+Fwv98yJhzAs4ObQgdke+giF1&#10;nkKbn/MisGFJrJg1CeeTuztpQs/SpozDrJkzEB05EN7deiIwOBrjJ89F/F6qcVLdxLM2lG3no3RW&#10;La8rA4Q0BnFcVBtCQyHD3JJab9UpkfkruZR8ih2augzBzZgYjLHZNAO+Hjiwm/6N6YiK7M+08lD4&#10;BEZg7GQCxAFqEMaPJvNC2q34F7cwQDhGJuS0snoOaAGE1NImRERJK26+i4jeq2tb1PjudXQt/ADW&#10;BObHhRHPImlAAZyIeRPj6uRH8y8fQ6dyP2HO2KFIStZCbDS0QzRR5jNC0j+a3HqvXugeFI0x42dh&#10;R/w+RjvkmGTuhpiYBiCygdOaBSjhygAhDUKgoAIzKm7rqh23rFwfx81L5q9MJKujlrRbOVpl/qYm&#10;Sd1omNNmYgggztEpv4fRu9noGzMYvt694B8QyajGTOzcvZ+ganuPbfNyvnbrMhqEAMKx5Z4AQplz&#10;WhiLJOUYbYzbsgk927dA7a9fh3/hh7HVvyAwsAAuRuVFUuRbmFH3BbT5/Em0LfxfTB7YBwkkVdkO&#10;mwZx5NAeLJ63AINj2B+DABESFMWw53Rs27Eb5y4IIC5S2TvLYfvZ6fGkWxwgRJjSA6W+nQp3KtdG&#10;4O9qhyNAWA+7zF99V8mjwEFahCjXkte0KqHfyD2lAMRZmi17mOQ2HwP7DkOAT2+mfUdh5Khp2ErZ&#10;TGLKgA1IZF5Y2q3zYp3ZChBpTb41mUp4Ueqs1XJPAKHQmJhqaRU73blpLXq2box6X7yKkD8exU6v&#10;Z4GIfLjY/Slc6lkIS+q/Ds+v8qH1L59iVO9AHDu8y/6Q25w8x44cwPIFSzC87wiEEKV7BIZjzKhJ&#10;vN5OnDVptWJDMF3cUKyctwA3IkzX+oyrahDyQ4gvIBNSiXjKy1APT/EhXOlwLATrqAlY/jGrobQA&#10;QpRx+cesHKH0yxBc/05NjoU9A/n4sX1Yyujd0P4jEOwbjmC/SNahYJ3PrXE4c84GCtbmZePsOO9w&#10;GYBQJqecPoovi22nkvQqTS+STVpqW9zG1Qhr0QCNPnsFvX55FHHtqUEEEiA8n8Rlv39hbf230P27&#10;Amj703sYGNAOe+LW8DwW9ewSjrMI6KolKzGy32j0IED0DOiF0SPGYCOFOZEhVx2Ke2jkDngAXBkg&#10;xDhUurQclfXr1zfl8JUN6UrHtSpFy4yQL0xRGBWSFUAILFSGwCJ83WyVaQHEZQMQSThx/BBWLlmO&#10;EQNGIYQA0d0vHCOGjadsbkNiksyKS/bNS5+5TQBCXHeFjZTircrMelVYSappmgCxfjl6t6yDFp+/&#10;iMifHsGOJgVxqXMBnG/9NC50fBsbar6JiB+fRcef30ZMt/rYunEemdMp0ZBTJ05hHWtCjGVGZy9f&#10;AoR/KEZQYNdtWItTiQkGFDQs5oQrCXJu1CCsMnSKVKkM/vvvv28Ys65yXE+7lflrpa3LRBJAKBwv&#10;zSirHK02bdXmpDx98hjWLl+NMYPGoSfBIdQvDMMGj6RsbkyWzZTNy7nbV45oEGk98GJLSuWU5qAC&#10;IyKkqAiqqhJd/f7L2LFyISJbVEf7L55HzLcPY3utgrjQgk7KhvmR2PgNrC3/GqK/z48uP7+B6K41&#10;sIHJLucu0vNrP5R3v3nVdkwaPAXhfr0Q5h+EoYP6YfWaZThx+mQyMLgB4sZJUqkrWcnMUL5Nu3bt&#10;8PLLLxs/hKsc1wMI8XDUvEY0a21eAghFNBT6zKpeHzJlbWbGRaYHnMLG1ZswYegk9PaLQA/fUAxh&#10;halVa1Zlu2y6BEBocUQ4UeamiCgyMayS4vJ+Xw0QF7Fl6RxENq2Cjp8XRMxXD2Jzhfw4W/c5nKlR&#10;ECdrvIalf72AXp89ha7/ewODfOti+5YZpFqTBGXXDBJOncO2NfGYOpThJH8BhB8GD4jCCgLP0RPH&#10;kgtJuQEiawBCXAiZGdIkVFz37bffNq0PXeVIzz+mkKbMXwGE/GOW+ZuVAGHyLBQ7O30GW9btwOQR&#10;0xDpH0mACMbgfoyarFyCo9QuUvjAzneduwRAWF2LRGWVaaGqzFZJccd+AMnKFOtMblw0C+ENKqLd&#10;B/kQ+dH9WFc8L05Xfg6n/34Wxyu+jjnfF4BfocfQ5cd3MK5naxzau8iUopP1pglOTLiAHesYbx5G&#10;LoR/GML8vDGofy8sXU523PEjJsip2EUKv81VRPna38OVfRBWhW1piY0aNcIPP/zgUrUhrudDENU/&#10;tX9Mqd7KUrUAIjXxL7PSonIErJ5qk81ENnfaQNkcNRvRgZGUzQAMjA3HkmVzKZuHjbfCTrh2un/M&#10;JQBCPAcr1VsAoZ4DUueUHKMsuuRELWvWyXTctHgOetWtjJb/youwQnmw5pd8OF38BSQWfgEnSr2F&#10;KZ8WQPsXH0Wnnz7C9H6+SDihWogKW8rW40+s3BO3cQ9mjCBABNgBIqYnS97NwaGjh68AiNwR5HRt&#10;J6UVxZCjT6XnlLQlE9JVjmsBhH4v81f+MWkQ8kFIRuVslX8sawFChgbZDWfYg2PzPswePRexJEmF&#10;+fmgf0wPLFw8g6kAB6/avJw5h9kKELqRtMJB8gQrWiFUlolhdfUW804AcfUhH8QShNevhWZv5EfI&#10;S3mw9osCSPr+FZz98hUc/uFtDH/7GTQs8BA6/PUV5o6OJFFqn9EH5ClWXOJ80iXs3s4CNeNmoQ+L&#10;xvRiItGg8DAsYVLMYZo7FygYAhJLi3CuKyhrltiVNQiLB6GELbUDlJ9JxDhXOa4FEAIAx0pn0m7l&#10;XFXdEmVyWoSqGyVIWfdv80DYACLpLGujbN1Pgt889A0SQHijX58QLFg4HfsPH8A5yqajduvMOcwR&#10;gNCka1iTqliybFOV95aTUkKkxiFWMkxaE7B741rENGuEJq8/h8C8ebD+vedw+eNCOFfoTWwv9E+E&#10;F3gUdZ9/FD6sNrVi7iiSrSwHpT2OzFz6faRVz5g6B1E9ItDbOxCDWANwyVQCxL4DjHjYFssyMZy5&#10;CFl1blcFCKsEvuz4xo0bo3Tp0oaqLAe0Kx1pbV5WJzb5x+Q4l3Zr+cf0/bMKILQdWZybC+fYKHjn&#10;QcybxAY6TCLU5tW/FwFi9lTSsFk8iXTr7JJNlwAIRyqrAEJUazHVZPddq3Pyvm1b0a9NSzR47QV0&#10;feRerCBQXH7vPzj7yrtYnPcF+Dz+MFp98BoG+DTGru1LTHVr4e5lQ0+lh0E5/gcOYvqM2axKFYle&#10;XsEYSLRePIkAsYcAweIy2bUIWfWQuDJAqJ6CAL9EiRL466+/TC0FVysaI4BIvXmlLmRkNdTV989K&#10;gLBtRbZkrUusZHZo3xHMn7kAsb36oBcLGvXv3gMLJk3Bgd17KZu3GUBYVFZ1LRJAWIlaYlam7mps&#10;PUz72QWrX4e2qP7qS2h0z52YWOAZnHzrPRx49l8Yef9TaP/kE/Av8ROWTIjGWdbyu0Bq6jn6IC4Y&#10;gLB5i/cfPoRpc2bTtoxAqHcQ+gb0xvzx07kIzMdgBy572RgnU1GyCh5c0wdhpXvrYZLd/vXXX5ts&#10;ToVAXe2wAEKgYGm3Vss9FTKS70HVpKT9WKUQs650ngDClgPEphfcGI9gLlMB+kREI8w7GP3oSF8w&#10;lhpE3B4jm9m1ebmEBiEiiphqYtYJIKw8DNmojk1JHO28g7vjqB10RqV/vYYK99yB8McfwvoXXsfy&#10;J15Bzzv+gdbPP4d+Lepg9/qFcvsQGhJwGqc4/TYmmo6DR49g2rw56B0Rie40MSL9e2DG2MnYw1L6&#10;5ygkboC4+RCnY69OJWgp3VsmhjQKVzvSAghpOSp6o1RvAYRqlShRS/0zFWHLKEBoo5OMK39DDvmr&#10;CVaOAMEOW3z/HFZTi4yKJtM3GDEEiLmsU7nP5Aop3pE95m+OAYTjxCoPQ2Cg9G7FxgUQ0ibEunMs&#10;Teb4meNH9mPigDA0/u0TVHgmD7o+9gBGPp4fw+/PB997H4XvJx9hBnMwju8nVZuTeZrAcJIgcd60&#10;y7K5HA+fPIEZCxcgPKoPgnwCEcZ488TRY9mjM559NFgmP1npczVRTvv7uKKJYTEo1RBJ6yrtoXnz&#10;5i7Zgi8tgLAqnck/JoCw8jB0P46lENOTEAFD+/btTYhXsn11ESRL2my1R46cPI45ixchsk80QllV&#10;KsIvBNNGjkf89jj2j02RTWdXKskxgEgOXdLuE81amX6mYSmz5QQSStRy7Kilh9rRsXkuKQHrls1A&#10;UKsqqP7e82j45MPoes8/4Edw8HmO9SBqVcfOBTNwIUlaw2WcoPp2kuBgm1rbcYwc+9lLlyCSDtEg&#10;xppDfPwxdvhIbCFDLuH8ueQM/dySruWKAGGVnFPDHBGklMkpJ59jN6r0Hq7s+rsjQFjXlPmrHBKl&#10;egvgBBDShPTAix/hKMdpcSH0O4XxFdJV9KZkyZKmlOLV7fqu1AmOJZ7CvOWSzb5M2ApCT25g44eO&#10;wvat29mC7xYHCGkC1sTqZyGxEFmqm1Q4AYSorNp9Ujpq2QAixWt8CSeO7cawvsGo9dOnKPnYY/j7&#10;jrvQOM/DCPryGyyIDEfiIVtoU3rDMY5T/FlgYR0nufjzCUx9+rPLN6sHB3n5YPiQweyDuBmnzstf&#10;YUusdQPEjZsaYk9qaG3Vfk87qMrFO3ZKyy4ASO86VhQjdZ0SabJK9RY4aMgUViantABHOXaUa+ta&#10;uk+BiXwXymBVhE7/vtpBeyX16SSTshasWoGofv0pm0E0gf0wctBQJmxtwWlmG1v1p245DSL1IskW&#10;U5xZ1avl/FEEQwAhm0/sO8diMRcVWXAIj166dA4zZ41HvXJF8N/HHsd/77gDtZ98FrFVa2MbHTyX&#10;WPlXE3iMmoP4Z6eI5o71dxJYRGYxeyv2I8+9e2Aw/Lt5sRFPf6zZvJ59EBOTF8G5+XLpiW3G/+6K&#10;GoQIUhrSDH/99VdTsFYOyqyiKGd8dtJ/p6UBWJuQXrXTW+avNi/dh8BCoOFYLCZ19MO6mnwPCo+W&#10;+7scWrRsgXnz5xlwSM2bsFIAkjUXah2L165GzKCBCKZsBnbzxpD+A7B2o2STDantm5dYlc7k6GS7&#10;iZEWQFghMAsgHLnujh21LrHxTWqUXrtlDTq0a4ovXnwen9x7P1p8+F/MConEyXhbjF0eh6OcThbr&#10;wmkBhMNKJLJS0LJV7KQ8eAhCg1lrkDHuAf1jsWrjGpw4m+jgCHLmEqQvuBl9hysChOjIAgjZ3x9/&#10;/LHZgdMqQpzRe3Tm+1KTpSRrMn+146v+gwUQyuRUARnHjlp6r+PmZX1P5Rj5ePvgr8J/oVXrVliz&#10;dk2at5AaIM4SIFasY4o5zZnukk1PL/TvG4OV61fh+FnpxLZYnLNrnWU7QKS206RBKASmBjkCCCG0&#10;2JSyWSVcjo7J5AV0mOJDCcfRd3BfFP7ua3z/Cpv3Vm+ErQuWseCvGJPktRMUjjMeQWuRP9NccGA+&#10;aYFXEiCGEiDCgoIR4NkV/WP7YNW6lQ5ptW4TI3VWZkb/rQiGGLLyJTVo0MC03tMa3yzr0Jkg4Xhu&#10;y/xVuF3+MQGEAE5ORs1B6o5aaZkYinR4eXsZgGjdqrUxTazDsUKaAQj1wbGrq+foZ1jNehODhw1H&#10;j5AeBIhuiI2OwrI1yyH/hC3v0yabzjyyHSBST6IAQpRVEU+spiRWqrc0iyucQHbfhWOdBk3QstWr&#10;0LRBPZT9+S+Ed+uOA+xMZB3SIFS9T+U9TYcLB4CQfbhuzVqMGjoMvQkQQd08MTCmD0FDKd8pmZ+5&#10;pWiMq2kQMhH1IIkyr9yLb775xrBlc8shWZUGIAaoowNdDkv5x1I3lE4t23rWN27bgqYtm+LHH35E&#10;mxZtsHb12uTbP0+NWDJpZz/YujzanQoCiHXrN7BQzAj0EkB09URMZG8sY4rB8QR5025BgEiLyiqA&#10;UFxYJBqLZq1MTgmVI0nKVAy2+x8EEJZ6pdmOi4+DZ2dPVCpaHj26BpM5GW+AxXil7cBg40/aEdqO&#10;0toBNq/fhHGMXIRTjQvxog+CGsSK5Ytx7ORRU00qNx2uBBCW9qAdUw9X1apVUblyZaMpuuqRWru1&#10;8jDEeZDmIw1C5q/8Y9KMrmwobZM3S2KsTWzF+rWoUa8mvvriK7Rr1h4b125Mvv2zfJO1eZ3hz2oF&#10;awXZzhMgNrJAzGjJZgjbMjBJLIYdtpYtX4hjp6UT29g8zpbRbNUgrgcQMimkvsnLq56couXK/rMO&#10;81nZB3a9TAkrx6gBHKEneS4dnI3qN8Gv3/yK5rWbYvqkafSc78T2HXE4dOQow0IXcI6zaXrxWtAr&#10;5E5iTYgNWzBpxGhEBocghI6gwdF9sHwJF+GE1aPTVcX56u/lagAhE1HRKRWGETjIQSmykCseaSVr&#10;CSBkIiirWKFZyaYStRSFcaxTYsm1JZsWwU73Gb9nN1q3b4v//fgLOjRvjw2r16doEPxJNc5k+ibJ&#10;/HUAiAvnL7AD/TZMGDUWkTS5g5kk1o8axJJF83CEJenE803tt3DGvLoEQEiQVIBD/gcLIITaV7bc&#10;szkorUU4zRDlQu5OoSSSVKpRA59//hXeefM9/PjlD6hRiUVRa9dHg4aNERPbD1u3Ce2VHGZX4Sw1&#10;jgCxk3X+po4ahz5U4wQQAyKjsJQVhY8zrTa3NMyxBMPVAEKmozTBhg0bGv6D4v+ulqDluAGlpUEI&#10;IKw6JcrDsBK1HLOMLe3Wkk1lAicwgpbIcORWhnjbteuIn7/7FU1qNsacabPNxneMHIqTCYk4SxBK&#10;a/MyOSDbdmDqmAmIDu1J2aSTkiUQFs+bi8MsuGyrPuX8I9sBIvUiSE2TuibbVCqcdhtVtlailiOZ&#10;JvXn9tI/0Yvv+7N4SXzxzbcoU7Yc6taqj3o1G6BBnYb49effWPfwA+5cVZmaO51xd1l7dr3MDhBS&#10;47QI08ZPRJ8eYQimAPQ1i0Dz5pBawzk7ypy1C2wBhOZQtrOAV7Zydg7LgSkTQw+XdtsiRYqgTJky&#10;Rit0LBOftXd/c2e7lgYhP5hSu2X+WgAhf5nm9wrt1oHbk8SHeys1h6nz58KXpuuffxTBvwt9gN+/&#10;/Q1tm7dBSPdQsjLZkJfJV7v27MU5bl7a+xy124syvakBzxg3CbGhbMvAzatf73AsYu7QkUP0zd0u&#10;AGG1NZPjR2QSK9VbnuPrdYDeROdX+w5E5l9/R6MmTZnYMo+8CZY0o1q2ZfNWllfvw6zBIihVqjQr&#10;EA9JiVlLjbD7IC4QnHaTVj2DAhAV3hsBvj6IYlGQebNn4RDTai8ndwO/OeHLrk+3adMGzz33nClq&#10;op1aLEaF47JjiG0ocBAYWfkXAggR3j799FOuQ6mrolLZNS8Zuc61AMJqGShujhd9VPKPKVFL5L5k&#10;gOAPjpGZEzR7x0yaiJrUnL78/gcmqH2DX374BX/9rzDKFCuLn374GR9/9CmqVa9FhuUMyqa9mLLl&#10;XNPWxISsvXG7MZvmct8wVrb28kZMWC9meBKc2Jrvsun+5vwjxzUIi+su8onAQUQpObUUe75e1yKV&#10;HG/dqhX++vMvE2dO3Qx2Dp1h1egYK1eunOnxaYGNYyF7W4h1D2bNnomoPpHw9fdFWK8w0/ZMD5gr&#10;knmuJxLiGuTPnx916tQx9T3l15Fm5uwhEJDjTnRirZtAQhEMaYZiUH700UfGSXk1vdj5Ap7RK6QF&#10;EJYDXfMo81cahPxjcrQ6+sdSX2MftY5AAspvlM1SZf9mdbRIzJ45C1MmzsD0qTO4Efrjp5/+hz+5&#10;gfXt2y/lXAIIu9Iqf9t+pnbPnTETsRFRCKSMR9L/MWvaVOzfs4sp4bcJQIiLoB1uENmMUo2DAm1c&#10;d3m/HQHikj0qYS2GPLzt27ZFUfZX6ObRhd261Rgn5dADUpWOsfJksA1mEtjp06fMHy+YbAzxzxjV&#10;oIawj6bE7IXzENEvGt0C/NA9rAcmTpmMuN27TNZcbjq0y7322msmY1LNaURtFv/f2UMOSJkQuo5C&#10;1GIeSntRfo3Mxu+//9707HAkFrnavKYFEGmZv4pmyPy9AuwcCQ28sXgSwzw6e1CDLYyOHTqRKBZv&#10;sjfP0/GoVzUQEu26ZMkSprTiYZYdMIeDjAsgDhzYj/n0OcTSd2M2r549MJWtIHbTdJT2mx1HjmsQ&#10;EhrRVvuTcy6EDiYfQdqEJtHRXk0NEJs2bkKntu1Q/I/f0Y3e8fi4nVfM1/TpSo6pgHJlSxF8BiQD&#10;RNLlpOSUrSQafvuOHcbsZWzYM5Ct1gP94B8WitGTJ2LrLmbNZRNKZ9VCa2dTxaayZcuifPnyxjHo&#10;7FGxYkUToVCdhxdffBH6t8BZZob6mrSilictTjuvqxWIcZz3tABCPAcBncxfabZ+vn6mkJEiM6nL&#10;EDiaGLvid8GTvIWiBIj2NPs2U1Ydj+UsoV+nTi2mvZegvy2K5sph82eVKLJVeuDPlM2DRw5hwZIF&#10;iBnQF97cvIIJEOOozezYuQNJ/G7ZceQ4QAgEBAZStWTjOaZ6WzvOZdLLbIlaKU7DzbR5Pdq0Rek/&#10;/4Av6xvuJhfC8ZhGVaxCxXIoXaYYabJ9ccquQZwhPCRSixDP8gzPu+8E+3GsZEnzwf3QKcgXPj2Z&#10;aj5xPDYTcM4Q8XPTITNKtR/1cMonIAZjdgz5HhSh+O677wwwCRh0fZUNFEGqSZMmxvxw5A242rxe&#10;CyA0l8PJZhQ4CCRkrqpHhiNdXJuXhnXs3rWbHeO9UJwmRls2CdqwLiW0qfcsJcDUqlWDfpmi6BMV&#10;gSOHbQAh7Vb/mTApz3fwxFEmbC1B9OD+8Azyh2+PEIwYPxabt29jCz67093JE5n9AGG8vSndJkxX&#10;bzIh+/SNhqdPN3QPDcGo0aNodqxPVkkvM2R0ienXly6lPLACiC5E57J//okAmRhUuxyP6fQjVKpa&#10;HqX/LoH+g1IAQuCQQJRmugzO8nscOHUc81YvR+TQAfAI9od3D3YV5yKs37adi+CA0rmLM+Vksbn6&#10;9NpV5YiUNiGAkI9ID1TRokVNHUcBhitTrK8FEAI/mbwyf2UuDWa2r/wsjgBxkRvXJYsjzakRQPjy&#10;nkuztF7HVi2xiXPheCxZshg1alZF8RJ/UbPqRYCwmRjnTDmjc2bzSuL5DjKNYME6ZnQOHwiPID94&#10;9WB/jLGjKZtbkXArAoSJE4vsZCVEcBKOHz+KxWQuhveNRBe/bggOC8HYCWOxhSnXSUm2HpkgOFzm&#10;z5dN123bIYDo3LYNytAH4U97T9EIx2MGvb2VqtM2rlgWAwYPdNAgLnIRWNVaC8LvI6LVktXUYIYN&#10;hW9Id44QDCTXfjXPn3hW/Ev7YVG03UCRJviI71C8eHEDEAptyq+k+g8yPUShv55TL9vRLI0LpgUQ&#10;kj8B28DBg+Dt442AoAAMpZzIx5IMENJuaYo6bl7yh/mR2FSucGF0YYLW5lRdzA1A1KqGoiX/QkRU&#10;r2QfhAoMaAMzmxf1iEOJJ7FowypEjxhsNq9uoUEYOHok1mxhOQLr2XDy5GWrBkGYpe7EJ01DmsTF&#10;8zh0cB/mLJqDnrHsWhTYDUERTNSaOgE747dTJbUDAinRVCdwkTUaLGqpFq59u7YoQZT29eh6FUBM&#10;Y6y6QrWqKE0/xADuAKeoqeiQYqZhESpPnE7EyjUbMGT4aIQw3hwQHIp+AwZhBZ2kpxNsnzGHYwK+&#10;GySuEkuxDYsVK2Yco6LN6yFS/4sPP/zQ+JRcPiJkNi9qtoatayPkJSaexpp1qxE7sB88/bzgHxKI&#10;4aOGYy2zLBPYv9UmF3R4K32bm5fVSNcABDWIcpTNLi1bYUsqDWLpsqWoSR9EcZq/EdF0Utp9EJLu&#10;RA5JvcZRXn8507v785reocHw6R5sNrIVNFlOWtfXd3BiF51sBgjxnQUQWghOJyd3/4G9mDF/JkJi&#10;eqFTsBeCoti0d/okxO+yc931MIrkdOYskTopuYCsAKItAaIYF8G7S1fsSmViTKMGkRZAmDx6MSr5&#10;qpGQwISttZtoZ7KkGMveBwSGILbvACxfwYxOO6gYQXAs+OMGiDQBQhqEwpkKq4pcpKiGOmiJWOTy&#10;hwAiefPSBnaRjsijWMLkqMgB0egS6AW/noEYNY6VzjZvpDjatUuZody8Lp3T423zkckP5OPliVLU&#10;IDyYwbmZSVeOxxICRI26tVGsXClExEQTIGycCpvmYNuLdKZTiWewZuMWDGMZxO49tXmFILrfACxe&#10;tgInTqpYjf2s1uaVYrln2XRnH0CYGK+1CEJr/o9OwD379mDKXJaOi+6FjsE+CObrlFnTsJuxXlPY&#10;0wAEH2umb4tdZs3JBgJE63ZtUIQA4UVi0FUAQR9ExapVULpieWoQg5N5EDZLIeUJP8vzbuIijGQ+&#10;RmhIT8aog9Anhp7qZcshwkvyO52I0lm2mjl4ImkQKmlfg7R31RaV09IKr8qp5/KHBRBkNZoNjLJ2&#10;5MhBzF+2AL36R6JzdwJE72ASoMZi2/YttoiMhIN0ffBBvkSfgBWBEEB4ESBKkEHaqXVbbGJI/gqA&#10;IAmwRh0BRBkCRGwyQNjM3mQeH0+bRCfzNvrkJjAHJIJcjBDydWKxcJEtipKcGnZLAQSbgpiqLVwD&#10;ebXjyTeYMHMaAmiLdQ72Q2hsFGaQ6iyyiQDBtgh8M7sNXTbpbrbDBhBt8VeRwqaXZ9oAUQllKpQj&#10;QIgHYTMXbL0xBBO2R1/X2E5iz+hRNDGYj+Hl44deZGHOo9PtGIvpJgOEpXK4tYc0n3ULIGRWREVF&#10;mYiUtAmRtxRJcfnDUYOQfFKbOHToIOYsmY8e/QQQPvCPoH+M5u+OnduICxZA8LHmg3yJsmxtPAII&#10;TwJEMQJEB0bargkQZQUQMckAIanUpS0RO590nglbO6iRTSA1uzedvsGIiIzG/IWLTC5HMkCkpHam&#10;fDiLJjx7NQjd/Vkhg+35VDalsi7HkZgU1DuMoZwARLBqznwSUQ4dOmwaiBibQgaZHAcO3JANmzai&#10;DYXvT3rJuzKkFJ+KKGWLYlREuQplMGiImJQ2opQ52WWd0B4yZQJ+3M7tGEfvcAiz5rqS0hrKPhmz&#10;uQhHDUrbDjc+XF/iLIAQi1N5CyoQI21CeTWiK7v8If+Y0R5sm5dkb//+A5ixYC5CYgUQfgiI7IkJ&#10;M6YgjhwZE7KVUGjDo4Z7WeaJ/ZAsdvHqhsJFi6AdCWIbUzspWSi5hvFBlEIU649YJoZOZ2stbTsu&#10;8ZxxO5TIOAGhzBXy8Q1AWDhZmUxkPMyEr+TQqhOFM3sBQsZ/IidAz6dezpCIwmzKMePGI4g0Uh+m&#10;e8eQMLVsCdX7o3w4tViad8uz6BB13MhdqU37DvijWHEuRloAMQ1VqlZA+QrMxRiSQpRSjwxclv1o&#10;yseYsZf+jkmMnIQyxOrRrSvtvZ6YyUU44li12AEkXF7Yc+ALWgAhYFBY80+Gn6VNKEHLlRmUyegv&#10;81eaql02LxIg9pDqPG0W/WPkKngyiqDXaczT2bOX7e/EkTEAYf+cqWVoO2wAwSpSdNq2bdeO2m4q&#10;H8RSRjFq10DJMiRKxaQQpWz1obQL2kBCdIC91LAnTZQG0ZParS9lM4zNntRgmvVK7E4IJ+IDshcg&#10;iLaXEzixSn7nHJxJVBhpMz3Do+DHh9N4aQcNYEWnVTh9iiaBYYxwGOPMPuyL4AgQHmkAxMwZ01C9&#10;cgVU/LsUhgx2AIjLOq+GEmRsi7F/7y5MnTyOdh4BwtMDQQx3TpvLRTh+7IrO4tZC5MDz5/KXFECo&#10;pLtSu5U0puiF6MRK+XZl/kMyQOgBP0OBs+8bF1hDJD5uFyaT4BUS3gte1G5les6dx937AGuFnJej&#10;3S6TlnZrxwibiUGAoNO2VTvWgKA57HgsIUDUql3dkPiiYyKTmZTm4pflprSr2ISLg/sJUlMmkWbd&#10;E54sXRdI7WzyzJk4QMfmLQYQjFqIi06twUwuJzOBLMpVJET1HzkMnqGBjPMGIpqkkBUsGnuKhTlN&#10;/Qa91RhnUrlSptkABLM5fy9eAp1pFsSlMjFmkWpdkyHOyuVKYuig/ikmxiWaGhc15JOwbRcH9u1m&#10;Es149O4Vii6enZloE0hH6QzTecuRIefyT2kOfkEBhIhStWvXNiBRqFAhNG3a1CXL2181TXqwjXYr&#10;c8G2ecn+37F9J1OyJyIorCe8gwKNv2DRosU4fuS43eHuABB2zUPn3kWiVDemDfxF2WxJLXd9Kqr1&#10;UpoYdQgQZUoXRUy0I0BIu+XGZUDCZrIotXvGtMmsQ9GD5q8n/IODMHG6unzTBL+VNAgxzc4zVnyG&#10;JbsvkBkpB8tJxnmXbliNPiMGoXMPX3QJ80OfUQOxfOs6nLzA9yW7FEVlZYkMDstC20CAaN2xI36j&#10;57wTFyM1QMwm8teuWAHVypTEMJayT7B8EAIICyTs28X+/TaACO8dSg69B73FAZgynVlzZLi5ASJj&#10;qCOilKIYaqun6MUnn3xiTA2X1x50e0qSUr/LM/QlqHqLrAZGKTbReT1i/BhDv/fsTv/YgFgsWrkM&#10;x0/ReW1tXrI05I7QsDQIllD0ZPbln9SoWlBG16dy0i6nA7weqdblShZFbFR4MtWa6rV98xLHQohz&#10;GUdZHGb2zCmICKcG4dUFvoH+GE+f3d6DrCqlIhJOPrLNxJCgnCcx6sx5Nv3gg65/nzh9EotXL0Of&#10;ITHwDPHiQrCr98hBWL1lLU5fECFadXO4cFQhbD+nBChtGkQno0F0SkuDmDYdtQgQVekIGsZkrWSA&#10;kPZAgLgskDBRZ9p5NDEmTx6LXmHd0Y0AEcyM0mlE6YMEiFwh4E4WkoycXr4GEaW++uor/EF2q4rE&#10;KG0/Nxyy9S9QNs+SnaiMS21eifx5zbZNGDB+BLqGBcCjB6NbQ/oa6vNRdmtL3rwoxxfp4LzAYbkp&#10;4wkQXUjN/v06ANGwRnVUKF4E/QgQR+25GAYgkjcvWw/Zo0cPYO7sqczZoJnj3RW+fr4YS5/EbkX5&#10;TI065x7ZChBGi6CdYPgcAogTx7GUmZR9+0YgKMATYWSqjRo6iNTUNQwj0cQwPl3x3AUPtv+sQwDR&#10;tj0BokhxdOzqxcK1V6Z7z5o+gxpEJQJEGQxjT4MUgDhNcCD4cNhqCpPzfnA/MxCnITIiHD7c9XoE&#10;dcfsGTOJ3kfdAJFB+VMKdGESg1599VWTbl6vXj1Tbi43HAIIbV6J55kJYdduT7MvysrN69BvzGB0&#10;7eEDz56+iBjal9Rnlp0/d9JsVhqSTA0FOa8GiFLX1CAaESAqGoCISAEIyqQNIE5y2mwAcfgwZXP6&#10;ZKNBeNGB7s+iSuOZ0bmHkaFbCiCuFhSaGIwSrFy0AENYjLM37au+jGJMHToEuzZtoKpnz8MQKMgJ&#10;Yae/WudRbF21/v74qxg6denGnPsrAUIPeB2Wm6vKUnQCiNMkPRlt8iIZb5dIauG4dNnWdiSBlOqN&#10;9DSLAagOWz1Jt547YzZb+x3P8rhybnhgbuQ7qjT8XyStPfroo3j33XdNVStlQuaGw1Q/J3PyHE3g&#10;i9Ju+aVPk8q8at0qcmj6wS+IDN9QP/QfHIuVa5fh9NmT9q0rRbu1isjqfncZE8MXfxQnQKThg5CJ&#10;0bBGTQJEMQJEZApAXLQBhE27FUAwV4gp37O0edFRqs0ryD8AkydOMt3RbykTIy1BSSARaS1ZZSNZ&#10;KyCiSxcMCgjCPBKWDjLf3VagzzzSDiPlLAKIDtQgihYpQaKUN8uZXQkQc2bORr1qtVG9QmUMHzQY&#10;CYqKCJPlx7APi2iiPIET/C6LlixlAY8+CO3ekxqEAOJEbpBvl/iOKhGo0Obdd9+NN954w9R/cOUK&#10;UqknzVSmNuBgcySIWLdu5Qr2fo1GDx9PRDLdegzLBmxetRznz1ALNf/JVFYxZFvJe+tQNme3bvRB&#10;FCmJ5q3bY10qJuVyylnDWrVpYpRAX86Tle6tzevyJeYcMQzPlr/J32PNmlUYPnyYMX27s0/ntIlT&#10;cJg+iOzwj2WbiZGWFCdy516/chVGxvRFGFuL9Q0KxbwJk3CIhTzTOwQQnTp2QglOsjdDSqkrSs2a&#10;NQd1atZF9SrVMJyNcRKSmZQpkON4jXMkvqgNX08SUfwDGOacNpOZpm6ASG8drL8LIH7//Xfcwf6o&#10;0iCUi+HyCVrXubkzjLBtYrh9NCMX4dSG+jJ1fTo3ml1MvFLeRfLmZbyV9mH/rakH4eXLVPdSaN22&#10;41VhzuWk8TeuWx+VSpdFP1ZltwBCGq01rMQvpRuo/uWCRYsIutHoHhSCqQSII4ePZIv5m7MAQTVu&#10;PfskDGX2pH83X4TywZxEWumeXXvSlUujQbCSVHGqad7siJUaIGbMmo3qNeuQTVmdKbrDryhfl9bJ&#10;VRtz3sIF8PYLQMfOXTFu/CQclYnhPjI0AzIxBBB58uTBjz/+6LL9LzJ0M3xTEhOwtjJrclz/gehN&#10;H1cMd+5ZzNfZxyrol025gmsfagTlw27cJYuXNlqu/GWOx4rlK9C4fiNU+rsiWz32pa/Llqwl/cWm&#10;w6RoIzYG+EWsITBFsYVDQGB3TBw/+XYBiESmzrLcHBehfcfOfDC7sGLPEMafaWKkc2zcTCdl544o&#10;XKKoCf+oxLvjMW32HFSqXQ/lqtXEoOEjmLptT8+9xnnF9pvFasUdqJU0btIMQ4YOxyF6l1OWKr1v&#10;dHv/Xd3ZZWIUKFDAhDlVqi03H0ncMLbywR49ZDgrSvsjzC8YE0aMRTxL0acX2RJAeLMAc0mGfTsq&#10;FyUVUWoZNYh69Rrh7/KVEMsSdkfIirzeIV/DchZVCgnrDY+u3iyBN5ZlEiibDmaNs+Y6RzUIPZTq&#10;tBTNjLbGTZuZBzOK3P0tjD+nd2xk0Yy2Hp1QmGw0T19mc+66EiCmzpmL8kTpMrXqYvCIUekChDQI&#10;lTNvR2psvXr1MYChUTVHyY5FSO9ec8PfFeaUk/L99983CVp6SHLzcY48iC2UMXXylo+ri4cX+vUf&#10;xFTvLVc0lE7rHuWk9PLzQbGSxTgXzMVITbWmBlGzfmOUon8smqUWjzBadr1DZsZiOjZFtW7avJWp&#10;V7JvX0rfWmfOc44ChMgoKk0Ww9qFjci+q1e/Pp2E4RkECGoQXTqgSJnC6ObrQc/xlTUpp8ydj7IN&#10;m6FMnQYYMmpMhgBCYTkJt0J0iuEfOHjADRAZlL6ZpP+K/yAzQ3UbXb2CVHq3pYK1AohBLBXQihmZ&#10;TZq1QE9WxlpLs8Ox4/y1AMIzwBdFShdH244ECEblHI/FK1eiGjfD4pWroU//AekChDKOF9MH0aVr&#10;F9SpW89ky+7evSfd75HePWbk7zkKENq1jQbBUuKNGzUyFF15v9VXIb3DZmK0Q5GSv9HE6EANYucV&#10;H5lIgCjdoAnKsAXfkJGjM+SDsACiPoFqMMvwW86j9L6L++8wJe5VYk7Nj1RuzpUL1GZkvbRrSw4F&#10;dk1ZdLeuPUtV8pouQLCrVrdAOinLFUM7jzbYuPnKmpSLV61GFXb6Ll69DqJpUh85euz6JgZ9EKr5&#10;qdCxsmUjIyMIEOyNcSsxKdOaAbXWk2qqYqDi8Ktku9KDMwYQNDE6U4Mowb4YaQDEhDnzUIpqXJla&#10;9TCEJoZjj420vovASgDRjhqEAGIoPdbHRJTKiDS532NqNO5gH0o1HHLl8vYZXSobQGwzxW+aNWuG&#10;ekw8Uxp7hgHC3xtFy/yFdh2bU4NYd8VlF65cjUrN2qAYASKGAHE0HYDQd7EAom7dOogiQOyhGXPL&#10;A4T6G44fP95k/6nYqZJ7pE1kHCA6UYNg1WQ6KXcxR9/xmESAKCMfBCMZmQGIjh06GIAIoxq3jgJ/&#10;ioVB3CCR0cfq1nmfNgy1Y5BGK81WMtGjR4+MAwR9EEVLESDaNaUP4sqO5vNXrEaFJq1QrFotAsTg&#10;TAJEXSZ4RTPLc3+2THaOmRhy/okNNoIVpNU3Qf0UhNQCiIww8DayHHnbTp2pQZRk9SJvUwdQh/Uw&#10;y0n5d70GKFujFp2UIzPsg/Ds3Nn4IFqQ8z6IXb63sep27uqOkS1yc8tfRCQvNSJSZSx1KVOdi55M&#10;uc6YBrEH3Sg/Rdn3ol37lgSIK02M+StWoWKTlihWtSab4gwiQKTvpJQGocppSqEPYx/ZLSQTniF3&#10;x9mbV44ChPppqmuRgEEdmTIFEJsIEB08UITNUL28/EyKrSNATGdEomKdugxzskbisPTDnJaJ4UNG&#10;Z916dVHZoyN8pkzAMlbdJr/tln8g3Dd45QyInKTq3G3btjXdyRrRR9arV6+MAQQdiN3YaKdoyVJs&#10;MJ0S5rQyiRayIHKVxs3ppKyOaDkpMwgQPgSr+ty82lE7GbV4AXZy8zrv5FBnjgPEKBaLad68+U0A&#10;RBnSWv2TAcJa5ulkUlam/+FvonRmAMLbAEQ9VCLHotvk8VjKLt9ugLj94EO7uhoAyfzNPEDQSenD&#10;pkElyjIq5kEexGYzgRa9ajHDnNUaNUGJilXQhxXUMgIQCnP6M0O0AWWzeoe28JkwBkv27maBNudm&#10;dOZ+gCBbzbObH8t8XRl3F0BUqUmAqFIrcwBhV+OqsuGJL/nvy9nS76xDy7/b71G5Pe9YAKEGQOLF&#10;SLvNnAahgjHUIIqXY++WLskAYemhSwkQNRo2RsmKlTMFEAF2gKjQrjU6jBmBubvjkeDQ0csZK5W7&#10;AaIjTQwBBHnvaQJEjfqZBwiqcbLzqrAsuS/r/y0n0/OsSpy7j9tqBrIGIKhBtEvRIKwJFEDUMgAh&#10;DSJjJoY0CAsgKrduCY/hQ7Agbgc1iOvTvm920XI3QMhJWbwkAYLZnKmrWs+ci8rVG+LvyrUxaCid&#10;lKevT7W2fBDqMG4AolJl+PK86sR8loxP93F7zcBNAwTbJxQtUYYaCHMxUpecI0DUbtAUpcpXZU/a&#10;9IlShknJXJcAckwaMJpSmWaGBx2mC9auQaKTe3TmYoAgUYrJWkWYzakCofGpqNbTDUCQ716pDgGC&#10;VOvMAgTVSl+aG8rddwPE7QUOutubBgg5KUuUZlXrjqa/p+OxhJ2xatdvhlJ/k0kZmwmAYEapoimi&#10;BHiQNLWARXoSz6j4svOO3A8QJZiL4e2ZPkCkk6yVWoOozJ4OPkHBTJJZzaZebhPDeSLommfOEoBg&#10;ybm2JN5dDRArUatecwJEdQLEwHSp1skaBAmFBiDKV4AHz7uAYdhExx6dTpjK3AsQ9mzOIiWLwNOn&#10;a9YBBKv2mCgGvcxe0TFYxuScs+ze7D5urxm4eYAQD6IEQ/HtyKRMrUEQIOq2QKlybCwUS0p/RpK1&#10;ZGJYACENgtG2BQuoQSS4NYg0JdPkYniQal2arfd8me5Nj67jMX3mPJuJUTmTJgZVNwFExRat4Dlo&#10;CJay89eZdPL/b69H5/a425sGCDEpS7NxTkfmYqRK1lqyjJ3PbwQg6INoSB+E+D2dQlhciZTtBDW2&#10;duKRoxqE0qlHjx59YzwIO0AUZjZnV780AGIWfRA16KSsQiflsIwzKb0V5hRAtCJADBmKpTsFEG4u&#10;pRNl0CVPffMAoVyMovSTtWayVuru3jcIEKwxYQCiSVN0YBPfueRXJLDBjzOPHAMI3ZRSgsePG2cA&#10;QmSUTDEpDUC0R+GyBIiAqwFiBgGiSk0LINJnUp5nKHM+bTqfZIBogW5DB2MpQ0lugHCmCLrmubME&#10;IMoSIDxapQ0Q9Whi/J1JE8MCCNZO6cDqUnM3b0WCWgA68chRgFCy1lhWkm7RogUqsgpRc1Ku+/Xt&#10;i51Mkkrv2LptKzp4MopRvjib/nphz/4ry9TNYrJW1VoNUIGFa4cxm1NOyOsdSeS1z2VmqS99EErM&#10;qdqyOXxZgn8ViVLOXYL07tT995yYgeOsuD6NzZdulCjl5U8ToxwBoksrbEiV7r102UpGMeikLE8n&#10;Zd/0nZSqB7GEPohAAoTCnBWZu9SRNVTm0j+WoCbCTjyyFSDEJFN9PRWIVUn5eUyoUgqtAKJmzZpo&#10;1bIlBrFE/W6WjzvH953XYMcjM/Q5h7EzLg4egVyEauXYt8Afe9miTEVSrTFr7jyWnGNhUBauHTV2&#10;PEuaX+B5LphrqxiI4xA4xBNARrLoiZquNmH2Xp3GjRAc3Qcbt283n7VGdpQad+J6u0+dwRlQ+rqK&#10;4KiAkEW17s2CMetUtDYdevNu9iP1JkAU+5sFY7rSB7HlShNjGZO16jRohtLlqyG638B0szlVA3M5&#10;iwIH230QlZo2Qae+sZjPgjaJlE1nHtkGECrRfZSTvpAFN0bPnI7wAf3RgMBQjnX5alavRbu/Puq0&#10;aI7mnISe9EuMIUFpPOPFE5auwHiOsazjp9+NWcHB0uM9xo1Eqab18Fnh/6Fqk7oYPX6sKVqyfNlS&#10;89qDiTW/Fi2GH4oWRcsAfwxjG/exC+ZhFHstjhozGsoBscagiRMRMHYcGhKs/iY4lPi7LP5i+LRG&#10;08boyWbCo9npeyQBZxQ1jNUEjCQCjPu4NWdAm5ipJsVs4cGsBaFkrWrVqpmiMdEsAbA9A70+DlMz&#10;DujRHSWqlkM7387YGndlfc4Vq9eiVqNmKMtkrYFDhiHxOhwdZVqcJEDMJB/Hj1GMZqyZUpObVzfW&#10;hFhOgHB26fsMAYRSs1XcZTsfDqW7Kq6rqtKZGSuZW9+Xqd0VmjXBZ8X+xH9+/h4vv/8u3vzXe/j+&#10;m58MqeT7smXwLxb6LFTub3xSoza+rFEPX1Wrhy+r18MXNergU7aT/6RuTXzaqCbeqVQCBb/6EM+8&#10;+TLe/fjfKM6QUo3q1VC9WhUCTjWWPvsNb/xfIRQs9Bbe/OVHfFqtEj5nG76Pvv0GH33yMT764APb&#10;YBfqD7/5Fu/9/gfe/u13vPHNN3jtw3/jxXffwj8//xAfFf0DXzAV/YNSpfERv2OjLl0xlRWz1bH5&#10;evevOVpHmrbmTLuR+3DtGVBHrb1HDmMj06jnLFqIHtQWGrM+SYP6DVCHTusGNH+7BQdjLLOEN1BD&#10;2Lx3P7bYh37ezE5Xm/bvw+YD+zFr9Qo09fLADzQxarVpjJnzZ7OG5D7sYzGd/XwdP2kyylSpil9L&#10;loZ3WBiWMAy6ec8ubKLZbGRKsmUfKwlI4/jM+bF1QwNqM9WoaZdlU+omDJ8OmzwRa/l9N5JFvIFa&#10;9z6GSy9mcXZnhgBCRI353EWVsKL2amXYzq5cuXKZGsXZ+fnz779D3tdeRp4nH0Gexx/C3Q8/iAcf&#10;fhwF8j6HV157E/nefAv3v/wy7nrhRdz7/Mu477lXcX/BV83rfc+/gjwv8vevPI88rz+Le15+Bnfl&#10;fRR3P8JzPPIQnnzqKZ4nLwrmfQYF8+XF008/iYcefwT3PPYQ7nn6CeQpkJfXfRz3PvAA7r33Xtx7&#10;zz0p44EHkefRJ3HfM/k4nsF9Tz2Ke5/g+556CPflewL35c+Le558Cvc+/gReeasQfmHdxbJly173&#10;/jVHRam9qAiOaLLpqaWu/fi49rdTeTvVb5BPS2namR0HDh3EEtKWvftEoFIbpmGz8/aXv/6Mjz7/&#10;Cn/+XhgVKlVFCRLnfuAG9XNzar1szFvZJxBVvTi8g1DJJwAVyZwszzqUFUOYxckyc++z0tmLH7+L&#10;z3/6Bg2bNISvjzeUru1PP4J8XB9/+QX++dEH+PrvMijTtSMq0uFernZNatR/o5yeL/soXbUa/qzf&#10;EN+yE9dn7H360Q/f4d0vP8Env/6IwtwsK3bqiDIEjtKt2sA3OhbrCCiHMzAHh1mxXUECVf+6XmHm&#10;DAGEVC7V5nv77bfxAB+whx9+ONPjH/zMffzsnffcjTvuvCN53HnX3ezGxAf23vtw93334Q4+vHfc&#10;w3H3PbjjLr5q8O+2wc/eq3EXx518H8ddHHdysGHLnRx32ced/P2dd/N9dzu8R9e9yz74Pn0mZfC9&#10;/C7mGvrMPfybhs7vcI27CSwPPvhghu5fc6UmMqqMnJubyLgyPEi4paWpVKH8BV1IIFJX8cyMTh6d&#10;TXLeO998hcdffwGPvFgAD+R9Eo8+lRevvfwG3v/PJ3jzs8/wxH/+jQe4ng+//yEef/cTPPEOx3uf&#10;4vH3P8Kj//kAj3z0Ph79/H089OFbuO/VgsjzzGN4It/TePW1V/BOoUJ496238N6/CuGf/3wVTxfM&#10;iwfyPYl/cMN79P/ewmP/fA0PP/M0Hn7kkStl64kn8cgLL+HR197Ao6+8gkeeK4B/FHgCDz3/DD/z&#10;Eh6nhvzwP/+Jh158Ge9//V/meDREV0bi0rv/DqycFhoailVsDnQ92cwQQAhlwsPD8cQTT6R6qFI/&#10;ZLng3xY4XQUQzvnueanVxNLjLC3MfWT9DEgzU7Thhx9+wOOPPw7Nt3pzZGQU5PsKFiyIfPnz4dEn&#10;n6R2eT83BW0q2iy4wdx1D/Lc8wAeePBh5Hn4Edz50D9wB0H/jjx8370P4k77MP/Ow83t/jy440Fu&#10;ZA9wc7vftpHdxXPdw03HUWO9h5vMXXnuxp15eB1tmPfy/dqY7BvdFRuXfse/3clN805unndyg7yT&#10;59VnzWarz/J82tzy3Hc/Hud95M+f39zX9eZAc6XNqx/7ckgBuNaRIYDQCYYOHYr//Oc/VN2fNuMZ&#10;quKZHXmfyYt8BfKhwHO8gefzo0BB/kz1/VmOAjQL8nFx8+bNh3z5uHD5nsXzeQtyFMCzefPzb/nM&#10;4mvoffp3Pv4+r/kbz8fxAsfL+fLjFV7jJY7ndW4idcHnef7n+X5eM6+uy+s/T+F4OV9BvMZrvMpr&#10;vMjPPstz5s/H69AceeY5XutZfpY/v8QJf4Xvf56v+ntG7tuap48//tiQwdwaRNaDg84ogND8vsXd&#10;2Xqw7uRDldlxpTaZ1mZh01KdOrR5ZcE1MnLvus5jjz1m6mzeNEBoEdQpadiwYexbEWHq8t/wiI4i&#10;/9w+9DPPFcOh15RzRvPfMYiNijYjOqpPuteTh1nn6cvRr49txHBE8xrRMTw/RxR/1uijv+l9PO8A&#10;+9Dnkr8H/+743n78W3+qsLGZvG/NlcyLnWRjuhvwOAcgNK9jx4415q92Zg3jY3LBkYff6f5MfC+9&#10;974MvD8j70k9H5qnJ6ltqM7mTQOEllY7oE6kblgyOW54MDMyyXHwXOpidOX5zvHf5Cokj8xdT+ez&#10;znmO10o5/1meV8N2Put9qV9T35vj3zNz35orzZnbQekccNBZBRCKFnl4eJg06CpVqpgiszcyatSs&#10;gVp1OOj8q1WbrzWr20aN6oyM6Zw1GCmrzX/XRl2F5jlqcdTk763r1eD7bKMmf2cbtTjqcNSno7FB&#10;rRpm1K3F82rU4ajL89JBWZ2/r2X+VhMNWWy5Mc/diJ9rwPPX4ahFR2l1fqYanajVOfS96jOq0ZDO&#10;07p8tX3H9IfCtpor8Y/UduKmfRDOW173md0zcPMzICBWPw715dCQxnYjIy5uJ8wge9YM6996NeeM&#10;44jnz/GI588aceZ3aV1Pv7cNfVYjXoPnsobj+a1z6Hf6+y5+brd97LJ/1nwH/s0atnPGYRdJgzp3&#10;Zu5Z86T2iKfZ9f6moxg3v4TuM7hnwD0DuXEGMuSkzI035v7O7hlwz8DNz4AbIG5+Dt1ncM/ALTsD&#10;boC4ZZfWfWPuGbj5Gfh/KwluaxNhgoQAAAAASUVORK5CYIJQSwECLQAUAAYACAAAACEAsYJntgoB&#10;AAATAgAAEwAAAAAAAAAAAAAAAAAAAAAAW0NvbnRlbnRfVHlwZXNdLnhtbFBLAQItABQABgAIAAAA&#10;IQA4/SH/1gAAAJQBAAALAAAAAAAAAAAAAAAAADsBAABfcmVscy8ucmVsc1BLAQItABQABgAIAAAA&#10;IQBEyeynMwUAAFoUAAAOAAAAAAAAAAAAAAAAADoCAABkcnMvZTJvRG9jLnhtbFBLAQItABQABgAI&#10;AAAAIQCqJg6+vAAAACEBAAAZAAAAAAAAAAAAAAAAAJkHAABkcnMvX3JlbHMvZTJvRG9jLnhtbC5y&#10;ZWxzUEsBAi0AFAAGAAgAAAAhAEKme3zdAAAABQEAAA8AAAAAAAAAAAAAAAAAjAgAAGRycy9kb3du&#10;cmV2LnhtbFBLAQItAAoAAAAAAAAAIQBK00VFNVUAADVVAAAUAAAAAAAAAAAAAAAAAJYJAABkcnMv&#10;bWVkaWEvaW1hZ2UxLnBuZ1BLBQYAAAAABgAGAHwBAAD9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72" o:spid="_x0000_s1027" type="#_x0000_t75" style="position:absolute;left:8073;width:16051;height:9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oo77EAAAA3AAAAA8AAABkcnMvZG93bnJldi54bWxEj0FrwkAUhO9C/8PyhN7MJiJtjdlIEQQP&#10;hVJb7PWRfWaD2bcxuybx33cLhR6HmfmGKbaTbcVAvW8cK8iSFARx5XTDtYKvz/3iBYQPyBpbx6Tg&#10;Th625cOswFy7kT9oOIZaRAj7HBWYELpcSl8ZsugT1xFH7+x6iyHKvpa6xzHCbSuXafokLTYcFwx2&#10;tDNUXY43q6Bx8u2Ep6vV9+/3sV6HdmWGvVKP8+l1AyLQFP7Df+2DVvCcreH3TDwCs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oo77EAAAA3AAAAA8AAAAAAAAAAAAAAAAA&#10;nwIAAGRycy9kb3ducmV2LnhtbFBLBQYAAAAABAAEAPcAAACQAwAAAAA=&#10;">
                        <v:imagedata r:id="rId6" o:title=""/>
                        <v:path arrowok="t"/>
                      </v:shape>
                      <v:shapetype id="_x0000_t202" coordsize="21600,21600" o:spt="202" path="m,l,21600r21600,l21600,xe">
                        <v:stroke joinstyle="miter"/>
                        <v:path gradientshapeok="t" o:connecttype="rect"/>
                      </v:shapetype>
                      <v:shape id="1822 Cuadro de texto" o:spid="_x0000_s1028" type="#_x0000_t202" style="position:absolute;top:4669;width:807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rsidR="001A450E" w:rsidRPr="0036585B" w:rsidRDefault="001A450E" w:rsidP="001A450E">
                              <w:pPr>
                                <w:rPr>
                                  <w:rFonts w:ascii="Verdana" w:hAnsi="Verdana"/>
                                  <w:sz w:val="16"/>
                                  <w:szCs w:val="16"/>
                                </w:rPr>
                              </w:pPr>
                              <w:r w:rsidRPr="0036585B">
                                <w:rPr>
                                  <w:rFonts w:ascii="Verdana" w:hAnsi="Verdana"/>
                                  <w:sz w:val="16"/>
                                  <w:szCs w:val="16"/>
                                </w:rPr>
                                <w:t>Vela encendida</w:t>
                              </w:r>
                            </w:p>
                          </w:txbxContent>
                        </v:textbox>
                      </v:shape>
                      <v:shape id="1823 Cuadro de texto" o:spid="_x0000_s1029" type="#_x0000_t202" style="position:absolute;left:194;top:972;width:9047;height:3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d8YA&#10;AADcAAAADwAAAGRycy9kb3ducmV2LnhtbESPS4vCQBCE7wv7H4Ze8LZODPgg6ygSkBXRg4+Lt95M&#10;mwQzPdnMqNFf7wiCx6KqvqLG09ZU4kKNKy0r6HUjEMSZ1SXnCva7+fcIhPPIGivLpOBGDqaTz48x&#10;JtpeeUOXrc9FgLBLUEHhfZ1I6bKCDLqurYmDd7SNQR9kk0vd4DXATSXjKBpIgyWHhQJrSgvKTtuz&#10;UbBM52vc/MVmdK/S39VxVv/vD32lOl/t7AeEp9a/w6/2QisYxj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vd8YAAADcAAAADwAAAAAAAAAAAAAAAACYAgAAZHJz&#10;L2Rvd25yZXYueG1sUEsFBgAAAAAEAAQA9QAAAIsDAAAAAA==&#10;" filled="f" stroked="f" strokeweight=".5pt">
                        <v:textbox>
                          <w:txbxContent>
                            <w:p w:rsidR="001A450E" w:rsidRPr="0036585B" w:rsidRDefault="001A450E" w:rsidP="001A450E">
                              <w:pPr>
                                <w:rPr>
                                  <w:rFonts w:ascii="Verdana" w:hAnsi="Verdana"/>
                                  <w:sz w:val="16"/>
                                  <w:szCs w:val="16"/>
                                </w:rPr>
                              </w:pPr>
                              <w:r>
                                <w:rPr>
                                  <w:rFonts w:ascii="Verdana" w:hAnsi="Verdana"/>
                                  <w:sz w:val="16"/>
                                  <w:szCs w:val="16"/>
                                </w:rPr>
                                <w:t>Vaso transparente</w:t>
                              </w:r>
                            </w:p>
                          </w:txbxContent>
                        </v:textbox>
                      </v:shape>
                      <v:line id="2027 Conector recto" o:spid="_x0000_s1030" style="position:absolute;visibility:visible;mso-wrap-style:square" from="6322,2431" to="10988,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2028 Conector recto" o:spid="_x0000_s1031" style="position:absolute;visibility:visible;mso-wrap-style:square" from="4863,6517" to="10983,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w10:anchorlock/>
                    </v:group>
                  </w:pict>
                </mc:Fallback>
              </mc:AlternateConten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 xml:space="preserve">Realizan la actividad y registran los datos en una tabla, para luego facilitar la comunicación de sus ideas y resultados. </w: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Responden: ¿qué partículas consume la combustión?, ¿qué ocurre con ellas, desaparecen? Explican y argumentan sus respuestas. papel del aire.</w:t>
            </w:r>
          </w:p>
          <w:p w:rsidR="001A450E" w:rsidRPr="007E7D19" w:rsidRDefault="001A450E" w:rsidP="00800DBC">
            <w:pPr>
              <w:numPr>
                <w:ilvl w:val="0"/>
                <w:numId w:val="1"/>
              </w:numPr>
              <w:spacing w:after="0"/>
              <w:ind w:left="851" w:hanging="283"/>
              <w:jc w:val="both"/>
              <w:rPr>
                <w:rFonts w:ascii="Verdana" w:hAnsi="Verdana" w:cs="Verdana"/>
                <w:color w:val="000000"/>
                <w:sz w:val="20"/>
                <w:szCs w:val="20"/>
              </w:rPr>
            </w:pPr>
            <w:r w:rsidRPr="007E7D19">
              <w:rPr>
                <w:rFonts w:ascii="Verdana" w:hAnsi="Verdana" w:cs="Verdana"/>
                <w:color w:val="000000"/>
                <w:sz w:val="20"/>
                <w:szCs w:val="20"/>
              </w:rPr>
              <w:t xml:space="preserve">Finalmente vuelven a la hipótesis y responden utilizando los datos de la experimentación realizada, discutiendo mejoras al proceso. </w:t>
            </w:r>
          </w:p>
          <w:p w:rsidR="001A450E" w:rsidRPr="007E7D19" w:rsidRDefault="001A450E" w:rsidP="00800DBC">
            <w:pPr>
              <w:ind w:left="284"/>
              <w:contextualSpacing/>
              <w:jc w:val="both"/>
              <w:rPr>
                <w:rFonts w:ascii="Verdana" w:hAnsi="Verdana"/>
                <w:b/>
                <w:sz w:val="20"/>
                <w:szCs w:val="20"/>
              </w:rPr>
            </w:pPr>
          </w:p>
          <w:p w:rsidR="001A450E" w:rsidRPr="007E7D19" w:rsidRDefault="001A450E" w:rsidP="001A450E">
            <w:pPr>
              <w:ind w:left="567"/>
              <w:contextualSpacing/>
              <w:rPr>
                <w:rFonts w:ascii="Verdana" w:hAnsi="Verdana"/>
                <w:b/>
                <w:sz w:val="20"/>
                <w:szCs w:val="20"/>
              </w:rPr>
            </w:pPr>
            <w:r w:rsidRPr="007E7D19">
              <w:rPr>
                <w:rFonts w:ascii="Verdana" w:hAnsi="Verdana"/>
                <w:b/>
                <w:sz w:val="20"/>
                <w:szCs w:val="20"/>
              </w:rPr>
              <w:t xml:space="preserve">Esta actividad puede relacionarse con el OA 7 de 1° medio del eje de Biología </w:t>
            </w:r>
            <w:bookmarkStart w:id="0" w:name="_GoBack"/>
            <w:bookmarkEnd w:id="0"/>
            <w:r w:rsidRPr="007E7D19">
              <w:rPr>
                <w:rFonts w:ascii="Verdana" w:hAnsi="Verdana"/>
                <w:b/>
                <w:sz w:val="20"/>
                <w:szCs w:val="20"/>
              </w:rPr>
              <w:t>mediante la siguiente actividad:</w:t>
            </w:r>
            <w:r>
              <w:rPr>
                <w:rFonts w:ascii="Verdana" w:hAnsi="Verdana"/>
                <w:b/>
                <w:sz w:val="20"/>
                <w:szCs w:val="20"/>
              </w:rPr>
              <w:br/>
            </w:r>
          </w:p>
          <w:p w:rsidR="001A450E" w:rsidRPr="007E7D19" w:rsidRDefault="001A450E" w:rsidP="00800DBC">
            <w:pPr>
              <w:ind w:left="567"/>
              <w:contextualSpacing/>
              <w:rPr>
                <w:rFonts w:ascii="Verdana" w:hAnsi="Verdana"/>
                <w:color w:val="000000"/>
                <w:sz w:val="20"/>
                <w:szCs w:val="20"/>
              </w:rPr>
            </w:pPr>
            <w:r w:rsidRPr="007E7D19">
              <w:rPr>
                <w:rFonts w:ascii="Verdana" w:hAnsi="Verdana"/>
                <w:color w:val="000000"/>
                <w:sz w:val="20"/>
                <w:szCs w:val="20"/>
              </w:rPr>
              <w:t>Investigan en diferentes fuentes confiables acerca de la respiración celular y su ecuación química, identificando los reactantes y los productos de la reacción.</w:t>
            </w:r>
          </w:p>
          <w:p w:rsidR="001A450E" w:rsidRPr="007E7D19" w:rsidRDefault="001A450E" w:rsidP="00800DBC">
            <w:pPr>
              <w:ind w:left="567"/>
              <w:contextualSpacing/>
              <w:rPr>
                <w:rFonts w:ascii="Verdana" w:hAnsi="Verdana"/>
                <w:i/>
                <w:color w:val="000000"/>
                <w:sz w:val="20"/>
                <w:szCs w:val="20"/>
              </w:rPr>
            </w:pPr>
          </w:p>
          <w:p w:rsidR="001A450E" w:rsidRDefault="001A450E" w:rsidP="00800DBC">
            <w:pPr>
              <w:spacing w:after="0"/>
              <w:ind w:left="851"/>
              <w:jc w:val="both"/>
              <w:rPr>
                <w:rFonts w:ascii="Verdana" w:hAnsi="Verdana" w:cs="Verdana"/>
                <w:color w:val="000000"/>
                <w:sz w:val="20"/>
                <w:szCs w:val="20"/>
              </w:rPr>
            </w:pPr>
          </w:p>
          <w:p w:rsidR="001A450E" w:rsidRDefault="001A450E" w:rsidP="00800DBC">
            <w:pPr>
              <w:spacing w:after="0"/>
              <w:jc w:val="both"/>
              <w:rPr>
                <w:rFonts w:ascii="Verdana" w:hAnsi="Verdana" w:cs="Verdana"/>
                <w:color w:val="000000"/>
                <w:sz w:val="20"/>
                <w:szCs w:val="20"/>
              </w:rPr>
            </w:pPr>
          </w:p>
          <w:p w:rsidR="001A450E" w:rsidRDefault="001A450E" w:rsidP="00800DBC">
            <w:pPr>
              <w:spacing w:after="0"/>
              <w:jc w:val="both"/>
              <w:rPr>
                <w:rFonts w:ascii="Verdana" w:hAnsi="Verdana" w:cs="Verdana"/>
                <w:color w:val="000000"/>
                <w:sz w:val="20"/>
                <w:szCs w:val="20"/>
              </w:rPr>
            </w:pPr>
          </w:p>
          <w:p w:rsidR="001A450E" w:rsidRDefault="001A450E" w:rsidP="00800DBC">
            <w:pPr>
              <w:spacing w:after="0"/>
              <w:jc w:val="both"/>
              <w:rPr>
                <w:rFonts w:ascii="Verdana" w:hAnsi="Verdana" w:cs="Verdana"/>
                <w:color w:val="000000"/>
                <w:sz w:val="20"/>
                <w:szCs w:val="20"/>
              </w:rPr>
            </w:pPr>
          </w:p>
          <w:p w:rsidR="001A450E" w:rsidRPr="007E7D19" w:rsidRDefault="001A450E" w:rsidP="00800DBC">
            <w:pPr>
              <w:jc w:val="both"/>
              <w:outlineLvl w:val="0"/>
              <w:rPr>
                <w:rFonts w:ascii="Verdana" w:hAnsi="Verdana" w:cs="Verdana"/>
                <w:b/>
                <w:bCs/>
                <w:color w:val="000000"/>
                <w:sz w:val="20"/>
                <w:szCs w:val="20"/>
              </w:rPr>
            </w:pPr>
          </w:p>
        </w:tc>
      </w:tr>
    </w:tbl>
    <w:tbl>
      <w:tblPr>
        <w:tblpPr w:leftFromText="141" w:rightFromText="141" w:vertAnchor="page" w:horzAnchor="margin" w:tblpY="841"/>
        <w:tblOverlap w:val="neve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4"/>
      </w:tblGrid>
      <w:tr w:rsidR="001A450E" w:rsidRPr="007E7D19" w:rsidTr="001A450E">
        <w:trPr>
          <w:trHeight w:val="2052"/>
        </w:trPr>
        <w:tc>
          <w:tcPr>
            <w:tcW w:w="8994" w:type="dxa"/>
            <w:shd w:val="clear" w:color="auto" w:fill="auto"/>
          </w:tcPr>
          <w:p w:rsidR="001A450E" w:rsidRPr="007E7D19" w:rsidRDefault="001A450E" w:rsidP="001A450E">
            <w:pPr>
              <w:rPr>
                <w:rFonts w:ascii="Verdana" w:hAnsi="Verdana"/>
                <w:sz w:val="20"/>
                <w:szCs w:val="20"/>
              </w:rPr>
            </w:pPr>
            <w:r w:rsidRPr="007E7D19">
              <w:rPr>
                <w:rFonts w:ascii="Verdana" w:hAnsi="Verdana" w:cs="Verdana"/>
                <w:color w:val="000000"/>
                <w:sz w:val="20"/>
                <w:szCs w:val="20"/>
              </w:rPr>
              <w:lastRenderedPageBreak/>
              <w:t xml:space="preserve">Analizan la o las conclusiones, en las cuales el o la docente puede mencionar el </w:t>
            </w:r>
            <w:r w:rsidRPr="007E7D19">
              <w:rPr>
                <w:rFonts w:ascii="Verdana" w:hAnsi="Verdana"/>
                <w:b/>
                <w:sz w:val="20"/>
                <w:szCs w:val="20"/>
              </w:rPr>
              <w:t>Observaciones a la o el docente</w:t>
            </w:r>
          </w:p>
          <w:p w:rsidR="001A450E" w:rsidRPr="007E7D19" w:rsidRDefault="001A450E" w:rsidP="001A450E">
            <w:pPr>
              <w:jc w:val="both"/>
              <w:rPr>
                <w:rFonts w:ascii="Verdana" w:hAnsi="Verdana" w:cs="Verdana"/>
                <w:color w:val="000000"/>
                <w:sz w:val="20"/>
                <w:szCs w:val="20"/>
              </w:rPr>
            </w:pPr>
            <w:r w:rsidRPr="007E7D19">
              <w:rPr>
                <w:rFonts w:ascii="Verdana" w:hAnsi="Verdana" w:cs="Verdana"/>
                <w:color w:val="000000"/>
                <w:sz w:val="20"/>
                <w:szCs w:val="20"/>
              </w:rPr>
              <w:t xml:space="preserve">Es posible que las y los estudiantes se refieran al oxígeno. Es una oportunidad para discutir si el experimento realizado permite concluir que se consume oxígeno en la combustión. El profesor o la profesora debiese enfatizar que el aire tiene diferentes gases además de oxígeno; en consecuencia, se trata de una variable que no fue controlada en el experimento y, por lo tanto, no se puede concluir al respecto. </w:t>
            </w:r>
          </w:p>
          <w:p w:rsidR="001A450E" w:rsidRPr="007E7D19" w:rsidRDefault="001A450E" w:rsidP="001A450E">
            <w:pPr>
              <w:jc w:val="both"/>
              <w:rPr>
                <w:rFonts w:ascii="Verdana" w:hAnsi="Verdana" w:cs="Verdana"/>
                <w:color w:val="000000"/>
                <w:sz w:val="20"/>
                <w:szCs w:val="20"/>
              </w:rPr>
            </w:pPr>
            <w:r w:rsidRPr="007E7D19">
              <w:rPr>
                <w:rFonts w:ascii="Verdana" w:hAnsi="Verdana" w:cs="Verdana"/>
                <w:color w:val="000000"/>
                <w:sz w:val="20"/>
                <w:szCs w:val="20"/>
              </w:rPr>
              <w:t xml:space="preserve">Esta actividad permite analizar la importancia del oxígeno en diferentes procesos cotidianos e integrarlo con los procesos químicos que ocurren durante la fotosíntesis, pero también es el momento en que la o el docente puede distinguir los tipos de combustión (completa e incompleta). Para ello, puede utilizar animaciones interactivas disponibles en internet en las que se trabaje con reacciones de combustión y que permitan verificar las respuestas en línea. </w:t>
            </w:r>
          </w:p>
        </w:tc>
      </w:tr>
    </w:tbl>
    <w:p w:rsidR="001A450E" w:rsidRPr="007E7D19" w:rsidRDefault="001A450E" w:rsidP="001A450E">
      <w:pPr>
        <w:jc w:val="center"/>
        <w:rPr>
          <w:rFonts w:ascii="Verdana" w:hAnsi="Verdana"/>
          <w:color w:val="4CB73D"/>
          <w:sz w:val="20"/>
          <w:szCs w:val="20"/>
        </w:rPr>
      </w:pPr>
    </w:p>
    <w:p w:rsidR="001A450E" w:rsidRPr="007E7D19" w:rsidRDefault="001A450E" w:rsidP="001A450E">
      <w:pPr>
        <w:rPr>
          <w:color w:val="538135" w:themeColor="accent6" w:themeShade="BF"/>
          <w:sz w:val="20"/>
          <w:szCs w:val="20"/>
          <w:lang w:val="es-CL"/>
        </w:rPr>
      </w:pPr>
      <w:r w:rsidRPr="007E7D19">
        <w:rPr>
          <w:rFonts w:ascii="Verdana" w:hAnsi="Verdana"/>
          <w:b/>
          <w:color w:val="4CB73D"/>
          <w:sz w:val="20"/>
          <w:szCs w:val="20"/>
          <w:lang w:val="es-CL"/>
        </w:rPr>
        <w:br/>
      </w:r>
    </w:p>
    <w:p w:rsidR="001A450E" w:rsidRPr="001A450E" w:rsidRDefault="001A450E" w:rsidP="001A450E">
      <w:pPr>
        <w:tabs>
          <w:tab w:val="center" w:pos="4419"/>
          <w:tab w:val="right" w:pos="8838"/>
        </w:tabs>
        <w:rPr>
          <w:rFonts w:ascii="Verdana" w:hAnsi="Verdana"/>
          <w:color w:val="4CB73D"/>
          <w:sz w:val="24"/>
          <w:szCs w:val="24"/>
          <w:lang w:val="es-CL"/>
        </w:rPr>
      </w:pPr>
    </w:p>
    <w:p w:rsidR="00A371E9" w:rsidRPr="009C25E3" w:rsidRDefault="00A330EB" w:rsidP="00A330EB">
      <w:pPr>
        <w:rPr>
          <w:color w:val="538135" w:themeColor="accent6" w:themeShade="BF"/>
          <w:lang w:val="es-CL"/>
        </w:rPr>
      </w:pPr>
      <w:r w:rsidRPr="009C25E3">
        <w:rPr>
          <w:rFonts w:ascii="Verdana" w:hAnsi="Verdana"/>
          <w:b/>
          <w:color w:val="4CB73D"/>
          <w:sz w:val="24"/>
          <w:szCs w:val="24"/>
          <w:lang w:val="es-CL"/>
        </w:rPr>
        <w:br/>
      </w:r>
    </w:p>
    <w:sectPr w:rsidR="00A371E9" w:rsidRPr="009C25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853EF"/>
    <w:multiLevelType w:val="hybridMultilevel"/>
    <w:tmpl w:val="184EDAD4"/>
    <w:lvl w:ilvl="0" w:tplc="AC9E9A26">
      <w:start w:val="3"/>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nsid w:val="2CA02649"/>
    <w:multiLevelType w:val="hybridMultilevel"/>
    <w:tmpl w:val="EA30FBC4"/>
    <w:lvl w:ilvl="0" w:tplc="6A304D04">
      <w:start w:val="1"/>
      <w:numFmt w:val="bullet"/>
      <w:lvlText w:val="−"/>
      <w:lvlJc w:val="left"/>
      <w:pPr>
        <w:ind w:left="720" w:hanging="360"/>
      </w:pPr>
      <w:rPr>
        <w:rFonts w:ascii="Arial Narrow" w:hAnsi="Arial Narrow"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51B8382B"/>
    <w:multiLevelType w:val="hybridMultilevel"/>
    <w:tmpl w:val="6BFE5986"/>
    <w:lvl w:ilvl="0" w:tplc="340A0001">
      <w:start w:val="1"/>
      <w:numFmt w:val="bullet"/>
      <w:lvlText w:val=""/>
      <w:lvlJc w:val="left"/>
      <w:pPr>
        <w:ind w:left="1288" w:hanging="360"/>
      </w:pPr>
      <w:rPr>
        <w:rFonts w:ascii="Symbol" w:hAnsi="Symbol" w:hint="default"/>
      </w:rPr>
    </w:lvl>
    <w:lvl w:ilvl="1" w:tplc="340A0003" w:tentative="1">
      <w:start w:val="1"/>
      <w:numFmt w:val="bullet"/>
      <w:lvlText w:val="o"/>
      <w:lvlJc w:val="left"/>
      <w:pPr>
        <w:ind w:left="2008" w:hanging="360"/>
      </w:pPr>
      <w:rPr>
        <w:rFonts w:ascii="Courier New" w:hAnsi="Courier New" w:cs="Courier New" w:hint="default"/>
      </w:rPr>
    </w:lvl>
    <w:lvl w:ilvl="2" w:tplc="340A0005" w:tentative="1">
      <w:start w:val="1"/>
      <w:numFmt w:val="bullet"/>
      <w:lvlText w:val=""/>
      <w:lvlJc w:val="left"/>
      <w:pPr>
        <w:ind w:left="2728" w:hanging="360"/>
      </w:pPr>
      <w:rPr>
        <w:rFonts w:ascii="Wingdings" w:hAnsi="Wingdings" w:hint="default"/>
      </w:rPr>
    </w:lvl>
    <w:lvl w:ilvl="3" w:tplc="340A0001" w:tentative="1">
      <w:start w:val="1"/>
      <w:numFmt w:val="bullet"/>
      <w:lvlText w:val=""/>
      <w:lvlJc w:val="left"/>
      <w:pPr>
        <w:ind w:left="3448" w:hanging="360"/>
      </w:pPr>
      <w:rPr>
        <w:rFonts w:ascii="Symbol" w:hAnsi="Symbol" w:hint="default"/>
      </w:rPr>
    </w:lvl>
    <w:lvl w:ilvl="4" w:tplc="340A0003" w:tentative="1">
      <w:start w:val="1"/>
      <w:numFmt w:val="bullet"/>
      <w:lvlText w:val="o"/>
      <w:lvlJc w:val="left"/>
      <w:pPr>
        <w:ind w:left="4168" w:hanging="360"/>
      </w:pPr>
      <w:rPr>
        <w:rFonts w:ascii="Courier New" w:hAnsi="Courier New" w:cs="Courier New" w:hint="default"/>
      </w:rPr>
    </w:lvl>
    <w:lvl w:ilvl="5" w:tplc="340A0005" w:tentative="1">
      <w:start w:val="1"/>
      <w:numFmt w:val="bullet"/>
      <w:lvlText w:val=""/>
      <w:lvlJc w:val="left"/>
      <w:pPr>
        <w:ind w:left="4888" w:hanging="360"/>
      </w:pPr>
      <w:rPr>
        <w:rFonts w:ascii="Wingdings" w:hAnsi="Wingdings" w:hint="default"/>
      </w:rPr>
    </w:lvl>
    <w:lvl w:ilvl="6" w:tplc="340A0001" w:tentative="1">
      <w:start w:val="1"/>
      <w:numFmt w:val="bullet"/>
      <w:lvlText w:val=""/>
      <w:lvlJc w:val="left"/>
      <w:pPr>
        <w:ind w:left="5608" w:hanging="360"/>
      </w:pPr>
      <w:rPr>
        <w:rFonts w:ascii="Symbol" w:hAnsi="Symbol" w:hint="default"/>
      </w:rPr>
    </w:lvl>
    <w:lvl w:ilvl="7" w:tplc="340A0003" w:tentative="1">
      <w:start w:val="1"/>
      <w:numFmt w:val="bullet"/>
      <w:lvlText w:val="o"/>
      <w:lvlJc w:val="left"/>
      <w:pPr>
        <w:ind w:left="6328" w:hanging="360"/>
      </w:pPr>
      <w:rPr>
        <w:rFonts w:ascii="Courier New" w:hAnsi="Courier New" w:cs="Courier New" w:hint="default"/>
      </w:rPr>
    </w:lvl>
    <w:lvl w:ilvl="8" w:tplc="340A0005" w:tentative="1">
      <w:start w:val="1"/>
      <w:numFmt w:val="bullet"/>
      <w:lvlText w:val=""/>
      <w:lvlJc w:val="left"/>
      <w:pPr>
        <w:ind w:left="7048" w:hanging="360"/>
      </w:pPr>
      <w:rPr>
        <w:rFonts w:ascii="Wingdings" w:hAnsi="Wingdings" w:hint="default"/>
      </w:rPr>
    </w:lvl>
  </w:abstractNum>
  <w:abstractNum w:abstractNumId="3">
    <w:nsid w:val="53BF1214"/>
    <w:multiLevelType w:val="hybridMultilevel"/>
    <w:tmpl w:val="1304E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5"/>
    <w:rsid w:val="00085418"/>
    <w:rsid w:val="000B021E"/>
    <w:rsid w:val="00142C7C"/>
    <w:rsid w:val="001A450E"/>
    <w:rsid w:val="00233895"/>
    <w:rsid w:val="00306725"/>
    <w:rsid w:val="003E2905"/>
    <w:rsid w:val="005950D7"/>
    <w:rsid w:val="0059610A"/>
    <w:rsid w:val="00681FDC"/>
    <w:rsid w:val="0073274B"/>
    <w:rsid w:val="009443C6"/>
    <w:rsid w:val="009C25E3"/>
    <w:rsid w:val="009C7844"/>
    <w:rsid w:val="009E6EE0"/>
    <w:rsid w:val="00A330EB"/>
    <w:rsid w:val="00A371E9"/>
    <w:rsid w:val="00A51844"/>
    <w:rsid w:val="00B2150F"/>
    <w:rsid w:val="00B21D2E"/>
    <w:rsid w:val="00B951CC"/>
    <w:rsid w:val="00E27D39"/>
    <w:rsid w:val="00F658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0AE5-FBB7-4492-8F2B-69C52FF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E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A450E"/>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1A45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2547</Characters>
  <Application>Microsoft Office Word</Application>
  <DocSecurity>0</DocSecurity>
  <Lines>60</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2019-02-19T11:17:00Z</dcterms:created>
  <dcterms:modified xsi:type="dcterms:W3CDTF">2019-02-19T12:01:00Z</dcterms:modified>
</cp:coreProperties>
</file>