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DFBF8">
    <v:background id="_x0000_s1025" o:bwmode="white" fillcolor="#edfbf8">
      <v:fill r:id="rId4" o:title="Fondo_Guía_7° básico" type="tile"/>
    </v:background>
  </w:background>
  <w:body>
    <w:p w14:paraId="6FCD7D29" w14:textId="0EC7BA12" w:rsidR="00ED1789" w:rsidRDefault="00431D66">
      <w:pPr>
        <w:rPr>
          <w:rFonts w:ascii="Impact" w:eastAsia="Impact" w:hAnsi="Impact" w:cs="Impact"/>
          <w:color w:val="029676"/>
          <w:sz w:val="36"/>
          <w:szCs w:val="36"/>
        </w:rPr>
      </w:pPr>
      <w:r>
        <w:rPr>
          <w:noProof/>
        </w:rPr>
        <w:drawing>
          <wp:anchor distT="0" distB="0" distL="114300" distR="114300" simplePos="0" relativeHeight="251661312" behindDoc="0" locked="0" layoutInCell="1" allowOverlap="1" wp14:anchorId="2F52A9A1" wp14:editId="7DB1EA30">
            <wp:simplePos x="0" y="0"/>
            <wp:positionH relativeFrom="column">
              <wp:posOffset>-599440</wp:posOffset>
            </wp:positionH>
            <wp:positionV relativeFrom="paragraph">
              <wp:posOffset>-1085850</wp:posOffset>
            </wp:positionV>
            <wp:extent cx="7765752" cy="1004316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932" cy="10052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1789">
        <w:br w:type="page"/>
      </w:r>
    </w:p>
    <w:p w14:paraId="41A29DB7" w14:textId="13E914BE" w:rsidR="005A662B" w:rsidRDefault="00C9416B" w:rsidP="00ED1789">
      <w:pPr>
        <w:pStyle w:val="Heading1"/>
        <w:tabs>
          <w:tab w:val="left" w:pos="360"/>
        </w:tabs>
        <w:ind w:left="0" w:firstLine="0"/>
        <w:jc w:val="center"/>
        <w:rPr>
          <w:b/>
        </w:rPr>
      </w:pPr>
      <w:r>
        <w:lastRenderedPageBreak/>
        <w:t>UNIT 4</w:t>
      </w:r>
      <w:r w:rsidR="00ED1789">
        <w:t xml:space="preserve"> </w:t>
      </w:r>
      <w:r w:rsidR="00ED1789">
        <w:br/>
      </w:r>
      <w:r>
        <w:t>LESSON 4</w:t>
      </w:r>
    </w:p>
    <w:p w14:paraId="1689455B" w14:textId="77777777" w:rsidR="005A662B" w:rsidRDefault="005A662B">
      <w:pPr>
        <w:pBdr>
          <w:top w:val="nil"/>
          <w:left w:val="nil"/>
          <w:bottom w:val="nil"/>
          <w:right w:val="nil"/>
          <w:between w:val="nil"/>
        </w:pBdr>
        <w:spacing w:line="240" w:lineRule="auto"/>
        <w:ind w:left="0" w:firstLine="0"/>
        <w:rPr>
          <w:sz w:val="21"/>
          <w:szCs w:val="21"/>
        </w:rPr>
      </w:pPr>
    </w:p>
    <w:p w14:paraId="2B367FAA" w14:textId="77777777" w:rsidR="005A662B" w:rsidRDefault="00C9416B">
      <w:pPr>
        <w:keepNext/>
        <w:keepLines/>
        <w:pBdr>
          <w:top w:val="nil"/>
          <w:left w:val="nil"/>
          <w:bottom w:val="nil"/>
          <w:right w:val="nil"/>
          <w:between w:val="nil"/>
        </w:pBdr>
        <w:spacing w:before="160" w:line="240" w:lineRule="auto"/>
        <w:ind w:left="0" w:firstLine="0"/>
        <w:rPr>
          <w:rFonts w:ascii="Impact" w:eastAsia="Impact" w:hAnsi="Impact" w:cs="Impact"/>
          <w:b/>
          <w:color w:val="029676"/>
          <w:sz w:val="32"/>
          <w:szCs w:val="32"/>
        </w:rPr>
      </w:pPr>
      <w:proofErr w:type="spellStart"/>
      <w:r>
        <w:rPr>
          <w:rFonts w:ascii="Impact" w:eastAsia="Impact" w:hAnsi="Impact" w:cs="Impact"/>
          <w:color w:val="029676"/>
          <w:sz w:val="32"/>
          <w:szCs w:val="32"/>
        </w:rPr>
        <w:t>ÚTILES</w:t>
      </w:r>
      <w:proofErr w:type="spellEnd"/>
      <w:r>
        <w:rPr>
          <w:rFonts w:ascii="Impact" w:eastAsia="Impact" w:hAnsi="Impact" w:cs="Impact"/>
          <w:color w:val="029676"/>
          <w:sz w:val="32"/>
          <w:szCs w:val="32"/>
        </w:rPr>
        <w:t xml:space="preserve"> </w:t>
      </w:r>
      <w:proofErr w:type="spellStart"/>
      <w:r>
        <w:rPr>
          <w:rFonts w:ascii="Impact" w:eastAsia="Impact" w:hAnsi="Impact" w:cs="Impact"/>
          <w:color w:val="029676"/>
          <w:sz w:val="32"/>
          <w:szCs w:val="32"/>
        </w:rPr>
        <w:t>RECOMENDADOS</w:t>
      </w:r>
      <w:proofErr w:type="spellEnd"/>
      <w:r>
        <w:rPr>
          <w:rFonts w:ascii="Impact" w:eastAsia="Impact" w:hAnsi="Impact" w:cs="Impact"/>
          <w:color w:val="029676"/>
          <w:sz w:val="32"/>
          <w:szCs w:val="32"/>
        </w:rPr>
        <w:t xml:space="preserve">: </w:t>
      </w:r>
    </w:p>
    <w:p w14:paraId="64CC5ACC" w14:textId="77777777" w:rsidR="005A662B" w:rsidRDefault="00C9416B" w:rsidP="355ADEB6">
      <w:pPr>
        <w:numPr>
          <w:ilvl w:val="0"/>
          <w:numId w:val="11"/>
        </w:numPr>
        <w:pBdr>
          <w:top w:val="nil"/>
          <w:left w:val="nil"/>
          <w:bottom w:val="nil"/>
          <w:right w:val="nil"/>
          <w:between w:val="nil"/>
        </w:pBdr>
        <w:rPr>
          <w:rFonts w:ascii="Gill Sans MT" w:eastAsia="Gill Sans MT" w:hAnsi="Gill Sans MT" w:cs="Gill Sans MT"/>
        </w:rPr>
      </w:pPr>
      <w:proofErr w:type="spellStart"/>
      <w:r w:rsidRPr="355ADEB6">
        <w:rPr>
          <w:rFonts w:ascii="Gill Sans MT" w:eastAsia="Gill Sans MT" w:hAnsi="Gill Sans MT" w:cs="Gill Sans MT"/>
          <w:color w:val="000000" w:themeColor="text1"/>
        </w:rPr>
        <w:t>Texto</w:t>
      </w:r>
      <w:proofErr w:type="spellEnd"/>
      <w:r w:rsidRPr="355ADEB6">
        <w:rPr>
          <w:rFonts w:ascii="Gill Sans MT" w:eastAsia="Gill Sans MT" w:hAnsi="Gill Sans MT" w:cs="Gill Sans MT"/>
          <w:color w:val="000000" w:themeColor="text1"/>
        </w:rPr>
        <w:t xml:space="preserve"> del </w:t>
      </w:r>
      <w:proofErr w:type="spellStart"/>
      <w:r w:rsidRPr="355ADEB6">
        <w:rPr>
          <w:rFonts w:ascii="Gill Sans MT" w:eastAsia="Gill Sans MT" w:hAnsi="Gill Sans MT" w:cs="Gill Sans MT"/>
          <w:color w:val="000000" w:themeColor="text1"/>
        </w:rPr>
        <w:t>estudiante</w:t>
      </w:r>
      <w:proofErr w:type="spellEnd"/>
      <w:r w:rsidRPr="355ADEB6">
        <w:rPr>
          <w:rFonts w:ascii="Gill Sans MT" w:eastAsia="Gill Sans MT" w:hAnsi="Gill Sans MT" w:cs="Gill Sans MT"/>
          <w:color w:val="000000" w:themeColor="text1"/>
        </w:rPr>
        <w:t xml:space="preserve"> 7° </w:t>
      </w:r>
      <w:proofErr w:type="spellStart"/>
      <w:r w:rsidRPr="355ADEB6">
        <w:rPr>
          <w:rFonts w:ascii="Gill Sans MT" w:eastAsia="Gill Sans MT" w:hAnsi="Gill Sans MT" w:cs="Gill Sans MT"/>
          <w:color w:val="000000" w:themeColor="text1"/>
        </w:rPr>
        <w:t>básico</w:t>
      </w:r>
      <w:proofErr w:type="spellEnd"/>
      <w:r w:rsidRPr="355ADEB6">
        <w:rPr>
          <w:rFonts w:ascii="Gill Sans MT" w:eastAsia="Gill Sans MT" w:hAnsi="Gill Sans MT" w:cs="Gill Sans MT"/>
          <w:color w:val="000000" w:themeColor="text1"/>
        </w:rPr>
        <w:t>.</w:t>
      </w:r>
    </w:p>
    <w:p w14:paraId="0EC42D3D" w14:textId="77777777" w:rsidR="005A662B" w:rsidRPr="00D767F5" w:rsidRDefault="00C9416B" w:rsidP="355ADEB6">
      <w:pPr>
        <w:numPr>
          <w:ilvl w:val="0"/>
          <w:numId w:val="11"/>
        </w:numPr>
        <w:pBdr>
          <w:top w:val="nil"/>
          <w:left w:val="nil"/>
          <w:bottom w:val="nil"/>
          <w:right w:val="nil"/>
          <w:between w:val="nil"/>
        </w:pBdr>
        <w:rPr>
          <w:rFonts w:ascii="Gill Sans MT" w:eastAsia="Gill Sans MT" w:hAnsi="Gill Sans MT" w:cs="Gill Sans MT"/>
          <w:lang w:val="es-CL"/>
        </w:rPr>
      </w:pPr>
      <w:r w:rsidRPr="00D767F5">
        <w:rPr>
          <w:rFonts w:ascii="Gill Sans MT" w:eastAsia="Gill Sans MT" w:hAnsi="Gill Sans MT" w:cs="Gill Sans MT"/>
          <w:color w:val="000000" w:themeColor="text1"/>
          <w:lang w:val="es-CL"/>
        </w:rPr>
        <w:t>Cuaderno de inglés o 2 hojas en blanco.</w:t>
      </w:r>
    </w:p>
    <w:p w14:paraId="17082A92" w14:textId="77777777" w:rsidR="005A662B" w:rsidRDefault="00C9416B" w:rsidP="355ADEB6">
      <w:pPr>
        <w:numPr>
          <w:ilvl w:val="0"/>
          <w:numId w:val="11"/>
        </w:numPr>
        <w:pBdr>
          <w:top w:val="nil"/>
          <w:left w:val="nil"/>
          <w:bottom w:val="nil"/>
          <w:right w:val="nil"/>
          <w:between w:val="nil"/>
        </w:pBdr>
        <w:spacing w:after="120"/>
        <w:rPr>
          <w:rFonts w:ascii="Gill Sans MT" w:eastAsia="Gill Sans MT" w:hAnsi="Gill Sans MT" w:cs="Gill Sans MT"/>
        </w:rPr>
      </w:pPr>
      <w:proofErr w:type="spellStart"/>
      <w:r w:rsidRPr="355ADEB6">
        <w:rPr>
          <w:rFonts w:ascii="Gill Sans MT" w:eastAsia="Gill Sans MT" w:hAnsi="Gill Sans MT" w:cs="Gill Sans MT"/>
          <w:color w:val="000000" w:themeColor="text1"/>
        </w:rPr>
        <w:t>Lápiz</w:t>
      </w:r>
      <w:proofErr w:type="spellEnd"/>
      <w:r w:rsidRPr="355ADEB6">
        <w:rPr>
          <w:rFonts w:ascii="Gill Sans MT" w:eastAsia="Gill Sans MT" w:hAnsi="Gill Sans MT" w:cs="Gill Sans MT"/>
          <w:color w:val="000000" w:themeColor="text1"/>
        </w:rPr>
        <w:t xml:space="preserve"> </w:t>
      </w:r>
      <w:proofErr w:type="spellStart"/>
      <w:r w:rsidRPr="355ADEB6">
        <w:rPr>
          <w:rFonts w:ascii="Gill Sans MT" w:eastAsia="Gill Sans MT" w:hAnsi="Gill Sans MT" w:cs="Gill Sans MT"/>
          <w:color w:val="000000" w:themeColor="text1"/>
        </w:rPr>
        <w:t>grafito</w:t>
      </w:r>
      <w:proofErr w:type="spellEnd"/>
      <w:r w:rsidRPr="355ADEB6">
        <w:rPr>
          <w:rFonts w:ascii="Gill Sans MT" w:eastAsia="Gill Sans MT" w:hAnsi="Gill Sans MT" w:cs="Gill Sans MT"/>
          <w:color w:val="000000" w:themeColor="text1"/>
        </w:rPr>
        <w:t xml:space="preserve"> y </w:t>
      </w:r>
      <w:proofErr w:type="spellStart"/>
      <w:r w:rsidRPr="355ADEB6">
        <w:rPr>
          <w:rFonts w:ascii="Gill Sans MT" w:eastAsia="Gill Sans MT" w:hAnsi="Gill Sans MT" w:cs="Gill Sans MT"/>
          <w:color w:val="000000" w:themeColor="text1"/>
        </w:rPr>
        <w:t>goma</w:t>
      </w:r>
      <w:proofErr w:type="spellEnd"/>
      <w:r w:rsidRPr="355ADEB6">
        <w:rPr>
          <w:rFonts w:ascii="Gill Sans MT" w:eastAsia="Gill Sans MT" w:hAnsi="Gill Sans MT" w:cs="Gill Sans MT"/>
          <w:color w:val="000000" w:themeColor="text1"/>
        </w:rPr>
        <w:t>.</w:t>
      </w:r>
    </w:p>
    <w:p w14:paraId="2F55D95D" w14:textId="77777777" w:rsidR="005A662B" w:rsidRPr="00D767F5" w:rsidRDefault="00C9416B" w:rsidP="355ADEB6">
      <w:pPr>
        <w:numPr>
          <w:ilvl w:val="0"/>
          <w:numId w:val="11"/>
        </w:numPr>
        <w:pBdr>
          <w:top w:val="nil"/>
          <w:left w:val="nil"/>
          <w:bottom w:val="nil"/>
          <w:right w:val="nil"/>
          <w:between w:val="nil"/>
        </w:pBdr>
        <w:spacing w:after="120" w:line="240" w:lineRule="auto"/>
        <w:rPr>
          <w:rFonts w:ascii="Gill Sans MT" w:eastAsia="Gill Sans MT" w:hAnsi="Gill Sans MT" w:cs="Gill Sans MT"/>
          <w:lang w:val="es-CL"/>
        </w:rPr>
      </w:pPr>
      <w:r w:rsidRPr="00D767F5">
        <w:rPr>
          <w:rFonts w:ascii="Gill Sans MT" w:eastAsia="Gill Sans MT" w:hAnsi="Gill Sans MT" w:cs="Gill Sans MT"/>
          <w:color w:val="000000" w:themeColor="text1"/>
          <w:lang w:val="es-CL"/>
        </w:rPr>
        <w:t xml:space="preserve">Diccionario de Inglés físico / online </w:t>
      </w:r>
      <w:hyperlink r:id="rId10">
        <w:r w:rsidRPr="00D767F5">
          <w:rPr>
            <w:rFonts w:ascii="Gill Sans MT" w:eastAsia="Gill Sans MT" w:hAnsi="Gill Sans MT" w:cs="Gill Sans MT"/>
            <w:color w:val="46B2B5"/>
            <w:u w:val="single"/>
            <w:lang w:val="es-CL"/>
          </w:rPr>
          <w:t>https://</w:t>
        </w:r>
        <w:proofErr w:type="spellStart"/>
        <w:r w:rsidRPr="00D767F5">
          <w:rPr>
            <w:rFonts w:ascii="Gill Sans MT" w:eastAsia="Gill Sans MT" w:hAnsi="Gill Sans MT" w:cs="Gill Sans MT"/>
            <w:color w:val="46B2B5"/>
            <w:u w:val="single"/>
            <w:lang w:val="es-CL"/>
          </w:rPr>
          <w:t>dictionary.cambridge.org</w:t>
        </w:r>
        <w:proofErr w:type="spellEnd"/>
        <w:r w:rsidRPr="00D767F5">
          <w:rPr>
            <w:rFonts w:ascii="Gill Sans MT" w:eastAsia="Gill Sans MT" w:hAnsi="Gill Sans MT" w:cs="Gill Sans MT"/>
            <w:color w:val="46B2B5"/>
            <w:u w:val="single"/>
            <w:lang w:val="es-CL"/>
          </w:rPr>
          <w:t>/es/diccionario/</w:t>
        </w:r>
        <w:proofErr w:type="spellStart"/>
        <w:r w:rsidRPr="00D767F5">
          <w:rPr>
            <w:rFonts w:ascii="Gill Sans MT" w:eastAsia="Gill Sans MT" w:hAnsi="Gill Sans MT" w:cs="Gill Sans MT"/>
            <w:color w:val="46B2B5"/>
            <w:u w:val="single"/>
            <w:lang w:val="es-CL"/>
          </w:rPr>
          <w:t>espanol</w:t>
        </w:r>
        <w:proofErr w:type="spellEnd"/>
        <w:r w:rsidRPr="00D767F5">
          <w:rPr>
            <w:rFonts w:ascii="Gill Sans MT" w:eastAsia="Gill Sans MT" w:hAnsi="Gill Sans MT" w:cs="Gill Sans MT"/>
            <w:color w:val="46B2B5"/>
            <w:u w:val="single"/>
            <w:lang w:val="es-CL"/>
          </w:rPr>
          <w:t>-ingles/</w:t>
        </w:r>
      </w:hyperlink>
    </w:p>
    <w:p w14:paraId="0B8092B7" w14:textId="77777777" w:rsidR="005A662B" w:rsidRPr="00D767F5" w:rsidRDefault="005A662B">
      <w:pPr>
        <w:keepNext/>
        <w:keepLines/>
        <w:pBdr>
          <w:top w:val="nil"/>
          <w:left w:val="nil"/>
          <w:bottom w:val="nil"/>
          <w:right w:val="nil"/>
          <w:between w:val="nil"/>
        </w:pBdr>
        <w:spacing w:line="276" w:lineRule="auto"/>
        <w:ind w:left="0" w:firstLine="0"/>
        <w:rPr>
          <w:rFonts w:ascii="Impact" w:eastAsia="Impact" w:hAnsi="Impact" w:cs="Impact"/>
          <w:sz w:val="32"/>
          <w:szCs w:val="32"/>
          <w:lang w:val="es-CL"/>
        </w:rPr>
      </w:pPr>
    </w:p>
    <w:p w14:paraId="5E89265C" w14:textId="77777777" w:rsidR="005A662B" w:rsidRPr="00D767F5" w:rsidRDefault="005A662B">
      <w:pPr>
        <w:keepNext/>
        <w:keepLines/>
        <w:spacing w:line="240" w:lineRule="auto"/>
        <w:rPr>
          <w:lang w:val="es-CL"/>
        </w:rPr>
      </w:pPr>
    </w:p>
    <w:p w14:paraId="4E9173E2" w14:textId="77777777" w:rsidR="005A662B" w:rsidRPr="00D767F5" w:rsidRDefault="005A662B">
      <w:pPr>
        <w:keepNext/>
        <w:keepLines/>
        <w:spacing w:line="240" w:lineRule="auto"/>
        <w:rPr>
          <w:lang w:val="es-CL"/>
        </w:rPr>
      </w:pPr>
    </w:p>
    <w:p w14:paraId="3D17847C" w14:textId="77777777" w:rsidR="005A662B" w:rsidRPr="00D767F5" w:rsidRDefault="005A662B">
      <w:pPr>
        <w:keepNext/>
        <w:keepLines/>
        <w:spacing w:line="240" w:lineRule="auto"/>
        <w:rPr>
          <w:lang w:val="es-CL"/>
        </w:rPr>
      </w:pPr>
    </w:p>
    <w:p w14:paraId="4A426BA7" w14:textId="77777777" w:rsidR="005A662B" w:rsidRPr="00D767F5" w:rsidRDefault="005A662B">
      <w:pPr>
        <w:keepNext/>
        <w:keepLines/>
        <w:spacing w:line="240" w:lineRule="auto"/>
        <w:rPr>
          <w:lang w:val="es-CL"/>
        </w:rPr>
      </w:pPr>
    </w:p>
    <w:p w14:paraId="7128C101" w14:textId="77777777" w:rsidR="005A662B" w:rsidRPr="00D767F5" w:rsidRDefault="005A662B">
      <w:pPr>
        <w:keepNext/>
        <w:keepLines/>
        <w:spacing w:line="240" w:lineRule="auto"/>
        <w:rPr>
          <w:lang w:val="es-CL"/>
        </w:rPr>
      </w:pPr>
    </w:p>
    <w:p w14:paraId="43812D50" w14:textId="77777777" w:rsidR="005A662B" w:rsidRPr="00D767F5" w:rsidRDefault="005A662B">
      <w:pPr>
        <w:keepNext/>
        <w:keepLines/>
        <w:spacing w:line="240" w:lineRule="auto"/>
        <w:rPr>
          <w:lang w:val="es-CL"/>
        </w:rPr>
      </w:pPr>
    </w:p>
    <w:p w14:paraId="4DB429E8" w14:textId="77777777" w:rsidR="005A662B" w:rsidRPr="00D767F5" w:rsidRDefault="005A662B">
      <w:pPr>
        <w:keepNext/>
        <w:keepLines/>
        <w:spacing w:line="240" w:lineRule="auto"/>
        <w:rPr>
          <w:lang w:val="es-CL"/>
        </w:rPr>
      </w:pPr>
    </w:p>
    <w:p w14:paraId="13B88CF0" w14:textId="77777777" w:rsidR="005A662B" w:rsidRPr="00D767F5" w:rsidRDefault="005A662B">
      <w:pPr>
        <w:keepNext/>
        <w:keepLines/>
        <w:spacing w:line="240" w:lineRule="auto"/>
        <w:rPr>
          <w:lang w:val="es-CL"/>
        </w:rPr>
      </w:pPr>
    </w:p>
    <w:p w14:paraId="2A039CFE" w14:textId="77777777" w:rsidR="005A662B" w:rsidRPr="00D767F5" w:rsidRDefault="005A662B">
      <w:pPr>
        <w:keepNext/>
        <w:keepLines/>
        <w:spacing w:line="240" w:lineRule="auto"/>
        <w:rPr>
          <w:lang w:val="es-CL"/>
        </w:rPr>
      </w:pPr>
    </w:p>
    <w:p w14:paraId="67AA92E3" w14:textId="77777777" w:rsidR="005A662B" w:rsidRPr="00D767F5" w:rsidRDefault="005A662B">
      <w:pPr>
        <w:keepNext/>
        <w:keepLines/>
        <w:spacing w:line="240" w:lineRule="auto"/>
        <w:rPr>
          <w:lang w:val="es-CL"/>
        </w:rPr>
      </w:pPr>
    </w:p>
    <w:p w14:paraId="15D20DC5" w14:textId="77777777" w:rsidR="005A662B" w:rsidRPr="00D767F5" w:rsidRDefault="005A662B">
      <w:pPr>
        <w:keepNext/>
        <w:keepLines/>
        <w:spacing w:line="240" w:lineRule="auto"/>
        <w:rPr>
          <w:lang w:val="es-CL"/>
        </w:rPr>
      </w:pPr>
    </w:p>
    <w:p w14:paraId="36670959" w14:textId="77777777" w:rsidR="005A662B" w:rsidRPr="00D767F5" w:rsidRDefault="005A662B">
      <w:pPr>
        <w:keepNext/>
        <w:keepLines/>
        <w:spacing w:line="240" w:lineRule="auto"/>
        <w:rPr>
          <w:lang w:val="es-CL"/>
        </w:rPr>
      </w:pPr>
    </w:p>
    <w:p w14:paraId="29DE5973" w14:textId="77777777" w:rsidR="005A662B" w:rsidRPr="00D767F5" w:rsidRDefault="005A662B">
      <w:pPr>
        <w:keepNext/>
        <w:keepLines/>
        <w:spacing w:line="240" w:lineRule="auto"/>
        <w:rPr>
          <w:lang w:val="es-CL"/>
        </w:rPr>
      </w:pPr>
    </w:p>
    <w:p w14:paraId="521A5A82" w14:textId="77777777" w:rsidR="005A662B" w:rsidRPr="00D767F5" w:rsidRDefault="005A662B">
      <w:pPr>
        <w:keepNext/>
        <w:keepLines/>
        <w:spacing w:line="240" w:lineRule="auto"/>
        <w:rPr>
          <w:lang w:val="es-CL"/>
        </w:rPr>
      </w:pPr>
    </w:p>
    <w:p w14:paraId="580EFCE0" w14:textId="77777777" w:rsidR="005A662B" w:rsidRPr="00D767F5" w:rsidRDefault="005A662B">
      <w:pPr>
        <w:keepNext/>
        <w:keepLines/>
        <w:spacing w:line="240" w:lineRule="auto"/>
        <w:rPr>
          <w:lang w:val="es-CL"/>
        </w:rPr>
      </w:pPr>
    </w:p>
    <w:p w14:paraId="5207FA6F" w14:textId="77777777" w:rsidR="005A662B" w:rsidRPr="00D767F5" w:rsidRDefault="005A662B">
      <w:pPr>
        <w:rPr>
          <w:lang w:val="es-CL"/>
        </w:rPr>
      </w:pPr>
    </w:p>
    <w:p w14:paraId="171F6518" w14:textId="77777777" w:rsidR="005A662B" w:rsidRPr="00D767F5" w:rsidRDefault="005A662B">
      <w:pPr>
        <w:rPr>
          <w:lang w:val="es-CL"/>
        </w:rPr>
      </w:pPr>
    </w:p>
    <w:p w14:paraId="2A760B5C" w14:textId="77777777" w:rsidR="005A662B" w:rsidRPr="00D767F5" w:rsidRDefault="005A662B">
      <w:pPr>
        <w:rPr>
          <w:lang w:val="es-CL"/>
        </w:rPr>
      </w:pPr>
    </w:p>
    <w:p w14:paraId="0D9E8066" w14:textId="77777777" w:rsidR="005A662B" w:rsidRPr="00D767F5" w:rsidRDefault="005A662B">
      <w:pPr>
        <w:rPr>
          <w:lang w:val="es-CL"/>
        </w:rPr>
      </w:pPr>
    </w:p>
    <w:p w14:paraId="14B07078" w14:textId="77777777" w:rsidR="005A662B" w:rsidRPr="00D767F5" w:rsidRDefault="005A662B">
      <w:pPr>
        <w:rPr>
          <w:lang w:val="es-CL"/>
        </w:rPr>
      </w:pPr>
    </w:p>
    <w:p w14:paraId="4FD773E6" w14:textId="77777777" w:rsidR="005A662B" w:rsidRPr="00D767F5" w:rsidRDefault="005A662B">
      <w:pPr>
        <w:rPr>
          <w:lang w:val="es-CL"/>
        </w:rPr>
      </w:pPr>
    </w:p>
    <w:p w14:paraId="705D3F51" w14:textId="77777777" w:rsidR="005A662B" w:rsidRDefault="00C9416B">
      <w:pPr>
        <w:keepNext/>
        <w:keepLines/>
        <w:pBdr>
          <w:top w:val="nil"/>
          <w:left w:val="nil"/>
          <w:bottom w:val="nil"/>
          <w:right w:val="nil"/>
          <w:between w:val="nil"/>
        </w:pBdr>
        <w:spacing w:line="276" w:lineRule="auto"/>
        <w:ind w:left="0" w:firstLine="0"/>
        <w:rPr>
          <w:rFonts w:ascii="Impact" w:eastAsia="Impact" w:hAnsi="Impact" w:cs="Impact"/>
          <w:b/>
          <w:color w:val="FF0000"/>
          <w:sz w:val="32"/>
          <w:szCs w:val="32"/>
        </w:rPr>
      </w:pPr>
      <w:r>
        <w:rPr>
          <w:rFonts w:ascii="Impact" w:eastAsia="Impact" w:hAnsi="Impact" w:cs="Impact"/>
          <w:color w:val="029676"/>
          <w:sz w:val="32"/>
          <w:szCs w:val="32"/>
        </w:rPr>
        <w:lastRenderedPageBreak/>
        <w:t>SECTION 1:  SETTING THE CONTEXT</w:t>
      </w:r>
    </w:p>
    <w:p w14:paraId="44530AF9" w14:textId="77777777" w:rsidR="005A662B" w:rsidRDefault="00C9416B">
      <w:pPr>
        <w:keepNext/>
        <w:keepLines/>
        <w:spacing w:line="276" w:lineRule="auto"/>
        <w:ind w:left="0" w:firstLine="0"/>
        <w:rPr>
          <w:rFonts w:ascii="Impact" w:eastAsia="Impact" w:hAnsi="Impact" w:cs="Impact"/>
          <w:color w:val="029575"/>
        </w:rPr>
      </w:pPr>
      <w:r>
        <w:rPr>
          <w:rFonts w:ascii="Impact" w:eastAsia="Impact" w:hAnsi="Impact" w:cs="Impact"/>
          <w:color w:val="029575"/>
        </w:rPr>
        <w:t>Our environment</w:t>
      </w:r>
    </w:p>
    <w:p w14:paraId="59FF7BD0" w14:textId="77777777" w:rsidR="005A662B" w:rsidRDefault="00C9416B" w:rsidP="355ADEB6">
      <w:pPr>
        <w:keepNext/>
        <w:keepLines/>
        <w:spacing w:line="240" w:lineRule="auto"/>
        <w:ind w:left="0" w:firstLine="0"/>
        <w:jc w:val="both"/>
        <w:rPr>
          <w:rFonts w:ascii="Gill Sans MT" w:eastAsia="Gill Sans MT" w:hAnsi="Gill Sans MT" w:cs="Gill Sans MT"/>
          <w:b/>
          <w:bCs/>
        </w:rPr>
      </w:pPr>
      <w:r w:rsidRPr="355ADEB6">
        <w:rPr>
          <w:b/>
          <w:bCs/>
        </w:rPr>
        <w:t xml:space="preserve">1. </w:t>
      </w:r>
      <w:r w:rsidRPr="355ADEB6">
        <w:rPr>
          <w:rFonts w:ascii="Gill Sans MT" w:eastAsia="Gill Sans MT" w:hAnsi="Gill Sans MT" w:cs="Gill Sans MT"/>
          <w:b/>
          <w:bCs/>
        </w:rPr>
        <w:t>Read this statement and answer.</w:t>
      </w:r>
    </w:p>
    <w:p w14:paraId="393DBA66" w14:textId="77777777" w:rsidR="005A662B" w:rsidRPr="00D767F5" w:rsidRDefault="00C9416B">
      <w:pPr>
        <w:numPr>
          <w:ilvl w:val="0"/>
          <w:numId w:val="19"/>
        </w:numPr>
        <w:spacing w:after="120" w:line="240" w:lineRule="auto"/>
        <w:jc w:val="both"/>
        <w:rPr>
          <w:lang w:val="es-CL"/>
        </w:rPr>
      </w:pPr>
      <w:r w:rsidRPr="00D767F5">
        <w:rPr>
          <w:rFonts w:ascii="Gill Sans MT" w:eastAsia="Gill Sans MT" w:hAnsi="Gill Sans MT" w:cs="Gill Sans MT"/>
          <w:lang w:val="es-CL"/>
        </w:rPr>
        <w:t xml:space="preserve">Lee este enunciado y responde. </w:t>
      </w:r>
      <w:r w:rsidRPr="00D767F5">
        <w:rPr>
          <w:lang w:val="es-CL"/>
        </w:rPr>
        <w:t xml:space="preserve"> </w:t>
      </w:r>
    </w:p>
    <w:tbl>
      <w:tblPr>
        <w:tblStyle w:val="afffffffffb"/>
        <w:tblW w:w="10050" w:type="dxa"/>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0"/>
      </w:tblGrid>
      <w:tr w:rsidR="005A662B" w14:paraId="361049D6" w14:textId="77777777" w:rsidTr="08310A63">
        <w:tc>
          <w:tcPr>
            <w:tcW w:w="10050"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61E22804" w14:textId="6AE5DEF8" w:rsidR="005A662B" w:rsidRDefault="00C9416B" w:rsidP="4EB5C11D">
            <w:pPr>
              <w:spacing w:after="120" w:line="240" w:lineRule="auto"/>
              <w:ind w:firstLine="720"/>
              <w:jc w:val="center"/>
              <w:rPr>
                <w:rFonts w:ascii="Satisfy" w:eastAsia="Satisfy" w:hAnsi="Satisfy" w:cs="Satisfy"/>
                <w:sz w:val="52"/>
                <w:szCs w:val="52"/>
              </w:rPr>
            </w:pPr>
            <w:r w:rsidRPr="4EB5C11D">
              <w:rPr>
                <w:rFonts w:ascii="Satisfy" w:eastAsia="Satisfy" w:hAnsi="Satisfy" w:cs="Satisfy"/>
                <w:sz w:val="52"/>
                <w:szCs w:val="52"/>
              </w:rPr>
              <w:t xml:space="preserve">“Take care of the environment and </w:t>
            </w:r>
          </w:p>
          <w:p w14:paraId="10249ABF" w14:textId="0D5F6E9F" w:rsidR="005A662B" w:rsidRDefault="00C9416B" w:rsidP="4EB5C11D">
            <w:pPr>
              <w:spacing w:after="120" w:line="240" w:lineRule="auto"/>
              <w:ind w:firstLine="720"/>
              <w:jc w:val="center"/>
              <w:rPr>
                <w:rFonts w:ascii="Satisfy" w:eastAsia="Satisfy" w:hAnsi="Satisfy" w:cs="Satisfy"/>
                <w:sz w:val="52"/>
                <w:szCs w:val="52"/>
              </w:rPr>
            </w:pPr>
            <w:r w:rsidRPr="4EB5C11D">
              <w:rPr>
                <w:rFonts w:ascii="Satisfy" w:eastAsia="Satisfy" w:hAnsi="Satisfy" w:cs="Satisfy"/>
                <w:sz w:val="52"/>
                <w:szCs w:val="52"/>
              </w:rPr>
              <w:t>it will take care of you”</w:t>
            </w:r>
          </w:p>
          <w:p w14:paraId="675153FF" w14:textId="77777777" w:rsidR="005A662B" w:rsidRDefault="00C9416B" w:rsidP="4EB5C11D">
            <w:pPr>
              <w:spacing w:after="120" w:line="240" w:lineRule="auto"/>
              <w:ind w:firstLine="0"/>
              <w:jc w:val="center"/>
              <w:rPr>
                <w:sz w:val="24"/>
                <w:szCs w:val="24"/>
              </w:rPr>
            </w:pPr>
            <w:r>
              <w:rPr>
                <w:noProof/>
                <w:sz w:val="24"/>
                <w:szCs w:val="24"/>
              </w:rPr>
              <w:drawing>
                <wp:inline distT="114300" distB="114300" distL="114300" distR="114300" wp14:anchorId="378700D7" wp14:editId="51381730">
                  <wp:extent cx="3835114" cy="2153046"/>
                  <wp:effectExtent l="0" t="0" r="0" b="0"/>
                  <wp:docPr id="20846481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835114" cy="2153046"/>
                          </a:xfrm>
                          <a:prstGeom prst="rect">
                            <a:avLst/>
                          </a:prstGeom>
                          <a:ln/>
                        </pic:spPr>
                      </pic:pic>
                    </a:graphicData>
                  </a:graphic>
                </wp:inline>
              </w:drawing>
            </w:r>
          </w:p>
        </w:tc>
      </w:tr>
    </w:tbl>
    <w:p w14:paraId="29ED554F" w14:textId="77777777" w:rsidR="005A662B" w:rsidRDefault="005A662B" w:rsidP="355ADEB6">
      <w:pPr>
        <w:spacing w:line="240" w:lineRule="auto"/>
        <w:ind w:left="0" w:firstLine="0"/>
        <w:rPr>
          <w:rFonts w:ascii="Gill Sans MT" w:eastAsia="Gill Sans MT" w:hAnsi="Gill Sans MT" w:cs="Gill Sans MT"/>
          <w:highlight w:val="yellow"/>
        </w:rPr>
      </w:pPr>
    </w:p>
    <w:p w14:paraId="10EE84E1" w14:textId="77777777" w:rsidR="005A662B" w:rsidRDefault="00C9416B" w:rsidP="355ADEB6">
      <w:pPr>
        <w:spacing w:line="276" w:lineRule="auto"/>
        <w:rPr>
          <w:rFonts w:ascii="Gill Sans MT" w:eastAsia="Gill Sans MT" w:hAnsi="Gill Sans MT" w:cs="Gill Sans MT"/>
          <w:sz w:val="24"/>
          <w:szCs w:val="24"/>
        </w:rPr>
      </w:pPr>
      <w:r w:rsidRPr="355ADEB6">
        <w:rPr>
          <w:rFonts w:ascii="Gill Sans MT" w:eastAsia="Gill Sans MT" w:hAnsi="Gill Sans MT" w:cs="Gill Sans MT"/>
          <w:sz w:val="24"/>
          <w:szCs w:val="24"/>
        </w:rPr>
        <w:t>A. How can you help to take care of the environment? Give 2 examples.</w:t>
      </w:r>
    </w:p>
    <w:p w14:paraId="296C62AA" w14:textId="77777777" w:rsidR="005A662B" w:rsidRDefault="00C9416B" w:rsidP="355ADEB6">
      <w:pPr>
        <w:spacing w:line="276" w:lineRule="auto"/>
        <w:rPr>
          <w:rFonts w:ascii="Gill Sans MT" w:eastAsia="Gill Sans MT" w:hAnsi="Gill Sans MT" w:cs="Gill Sans MT"/>
          <w:sz w:val="24"/>
          <w:szCs w:val="24"/>
        </w:rPr>
      </w:pPr>
      <w:r w:rsidRPr="355ADEB6">
        <w:rPr>
          <w:rFonts w:ascii="Gill Sans MT" w:eastAsia="Gill Sans MT" w:hAnsi="Gill Sans MT" w:cs="Gill Sans MT"/>
          <w:sz w:val="24"/>
          <w:szCs w:val="24"/>
        </w:rPr>
        <w:t>……………………………………………………………………………..</w:t>
      </w:r>
    </w:p>
    <w:p w14:paraId="3E11CCB4" w14:textId="77777777" w:rsidR="005A662B" w:rsidRDefault="00C9416B" w:rsidP="355ADEB6">
      <w:pPr>
        <w:spacing w:line="276" w:lineRule="auto"/>
        <w:rPr>
          <w:rFonts w:ascii="Gill Sans MT" w:eastAsia="Gill Sans MT" w:hAnsi="Gill Sans MT" w:cs="Gill Sans MT"/>
          <w:sz w:val="24"/>
          <w:szCs w:val="24"/>
        </w:rPr>
      </w:pPr>
      <w:r w:rsidRPr="355ADEB6">
        <w:rPr>
          <w:rFonts w:ascii="Gill Sans MT" w:eastAsia="Gill Sans MT" w:hAnsi="Gill Sans MT" w:cs="Gill Sans MT"/>
          <w:sz w:val="24"/>
          <w:szCs w:val="24"/>
        </w:rPr>
        <w:t>……………………………………………………………………………..</w:t>
      </w:r>
    </w:p>
    <w:p w14:paraId="4BE6F107" w14:textId="752E3837" w:rsidR="005A662B" w:rsidRDefault="00C9416B" w:rsidP="355ADEB6">
      <w:pPr>
        <w:spacing w:line="276" w:lineRule="auto"/>
        <w:ind w:left="0" w:firstLine="0"/>
        <w:jc w:val="both"/>
        <w:rPr>
          <w:rFonts w:ascii="Gill Sans MT" w:eastAsia="Gill Sans MT" w:hAnsi="Gill Sans MT" w:cs="Gill Sans MT"/>
          <w:sz w:val="24"/>
          <w:szCs w:val="24"/>
        </w:rPr>
      </w:pPr>
      <w:r w:rsidRPr="355ADEB6">
        <w:rPr>
          <w:rFonts w:ascii="Gill Sans MT" w:eastAsia="Gill Sans MT" w:hAnsi="Gill Sans MT" w:cs="Gill Sans MT"/>
          <w:sz w:val="24"/>
          <w:szCs w:val="24"/>
        </w:rPr>
        <w:t xml:space="preserve">      B. Why is it important to take care of the environment?</w:t>
      </w:r>
    </w:p>
    <w:p w14:paraId="75B97900" w14:textId="02153583" w:rsidR="005A662B" w:rsidRDefault="00C9416B" w:rsidP="355ADEB6">
      <w:pPr>
        <w:spacing w:line="276" w:lineRule="auto"/>
        <w:ind w:left="0" w:firstLine="0"/>
        <w:rPr>
          <w:rFonts w:ascii="Gill Sans MT" w:eastAsia="Gill Sans MT" w:hAnsi="Gill Sans MT" w:cs="Gill Sans MT"/>
          <w:sz w:val="24"/>
          <w:szCs w:val="24"/>
        </w:rPr>
      </w:pPr>
      <w:r w:rsidRPr="355ADEB6">
        <w:rPr>
          <w:rFonts w:ascii="Gill Sans MT" w:eastAsia="Gill Sans MT" w:hAnsi="Gill Sans MT" w:cs="Gill Sans MT"/>
          <w:sz w:val="24"/>
          <w:szCs w:val="24"/>
        </w:rPr>
        <w:t xml:space="preserve">      ……………………………………………………………………………..</w:t>
      </w:r>
    </w:p>
    <w:p w14:paraId="6763DE92" w14:textId="143BC7AB" w:rsidR="005A662B" w:rsidRDefault="00C9416B" w:rsidP="355ADEB6">
      <w:pPr>
        <w:spacing w:line="276" w:lineRule="auto"/>
        <w:ind w:left="0" w:firstLine="0"/>
        <w:jc w:val="both"/>
        <w:rPr>
          <w:rFonts w:ascii="Gill Sans MT" w:eastAsia="Gill Sans MT" w:hAnsi="Gill Sans MT" w:cs="Gill Sans MT"/>
          <w:sz w:val="24"/>
          <w:szCs w:val="24"/>
        </w:rPr>
      </w:pPr>
      <w:r w:rsidRPr="355ADEB6">
        <w:rPr>
          <w:rFonts w:ascii="Gill Sans MT" w:eastAsia="Gill Sans MT" w:hAnsi="Gill Sans MT" w:cs="Gill Sans MT"/>
          <w:sz w:val="24"/>
          <w:szCs w:val="24"/>
        </w:rPr>
        <w:t xml:space="preserve">      C. What environmental problems do you know? Mention 2.</w:t>
      </w:r>
    </w:p>
    <w:p w14:paraId="7D5E84B1" w14:textId="77777777" w:rsidR="005A662B" w:rsidRDefault="00C9416B" w:rsidP="355ADEB6">
      <w:pPr>
        <w:spacing w:line="276" w:lineRule="auto"/>
        <w:jc w:val="both"/>
        <w:rPr>
          <w:rFonts w:ascii="Gill Sans MT" w:eastAsia="Gill Sans MT" w:hAnsi="Gill Sans MT" w:cs="Gill Sans MT"/>
          <w:sz w:val="24"/>
          <w:szCs w:val="24"/>
        </w:rPr>
      </w:pPr>
      <w:r w:rsidRPr="470D19A9">
        <w:rPr>
          <w:rFonts w:ascii="Gill Sans MT" w:eastAsia="Gill Sans MT" w:hAnsi="Gill Sans MT" w:cs="Gill Sans MT"/>
          <w:sz w:val="24"/>
          <w:szCs w:val="24"/>
        </w:rPr>
        <w:t>……………………………………………………………………………..</w:t>
      </w:r>
    </w:p>
    <w:p w14:paraId="2E156B98" w14:textId="77777777" w:rsidR="005A662B" w:rsidRDefault="00C9416B" w:rsidP="355ADEB6">
      <w:pPr>
        <w:spacing w:line="276" w:lineRule="auto"/>
        <w:jc w:val="both"/>
        <w:rPr>
          <w:rFonts w:ascii="Gill Sans MT" w:eastAsia="Gill Sans MT" w:hAnsi="Gill Sans MT" w:cs="Gill Sans MT"/>
          <w:sz w:val="24"/>
          <w:szCs w:val="24"/>
        </w:rPr>
      </w:pPr>
      <w:r w:rsidRPr="355ADEB6">
        <w:rPr>
          <w:rFonts w:ascii="Gill Sans MT" w:eastAsia="Gill Sans MT" w:hAnsi="Gill Sans MT" w:cs="Gill Sans MT"/>
          <w:sz w:val="24"/>
          <w:szCs w:val="24"/>
        </w:rPr>
        <w:t>……………………………………………………………………………..</w:t>
      </w:r>
    </w:p>
    <w:p w14:paraId="46B71D1B" w14:textId="0B09E26C" w:rsidR="355ADEB6" w:rsidRDefault="355ADEB6" w:rsidP="08310A63">
      <w:pPr>
        <w:spacing w:line="276" w:lineRule="auto"/>
        <w:ind w:firstLine="720"/>
        <w:jc w:val="both"/>
      </w:pPr>
    </w:p>
    <w:p w14:paraId="55D20361" w14:textId="75593D76" w:rsidR="08310A63" w:rsidRDefault="08310A63" w:rsidP="08310A63">
      <w:pPr>
        <w:spacing w:line="276" w:lineRule="auto"/>
        <w:ind w:firstLine="720"/>
        <w:jc w:val="both"/>
      </w:pPr>
    </w:p>
    <w:p w14:paraId="26F85FCF" w14:textId="4C903172" w:rsidR="08310A63" w:rsidRDefault="08310A63" w:rsidP="08310A63">
      <w:pPr>
        <w:spacing w:line="276" w:lineRule="auto"/>
        <w:ind w:firstLine="720"/>
        <w:jc w:val="both"/>
      </w:pPr>
    </w:p>
    <w:p w14:paraId="42A5FFC5" w14:textId="45413C2E" w:rsidR="08310A63" w:rsidRDefault="08310A63" w:rsidP="08310A63">
      <w:pPr>
        <w:spacing w:line="276" w:lineRule="auto"/>
        <w:ind w:firstLine="720"/>
        <w:jc w:val="both"/>
      </w:pPr>
    </w:p>
    <w:p w14:paraId="6F853088" w14:textId="726307D3" w:rsidR="355ADEB6" w:rsidRDefault="355ADEB6" w:rsidP="355ADEB6">
      <w:pPr>
        <w:spacing w:line="276" w:lineRule="auto"/>
        <w:ind w:firstLine="720"/>
        <w:jc w:val="both"/>
      </w:pPr>
    </w:p>
    <w:p w14:paraId="12A5A8EC" w14:textId="77777777" w:rsidR="005A662B" w:rsidRDefault="00C9416B" w:rsidP="355ADEB6">
      <w:pPr>
        <w:spacing w:after="120" w:line="240" w:lineRule="auto"/>
        <w:ind w:left="0" w:firstLine="0"/>
        <w:jc w:val="both"/>
        <w:rPr>
          <w:rFonts w:ascii="Gill Sans MT" w:eastAsia="Gill Sans MT" w:hAnsi="Gill Sans MT" w:cs="Gill Sans MT"/>
          <w:b/>
          <w:bCs/>
        </w:rPr>
      </w:pPr>
      <w:r w:rsidRPr="355ADEB6">
        <w:rPr>
          <w:b/>
          <w:bCs/>
        </w:rPr>
        <w:lastRenderedPageBreak/>
        <w:t xml:space="preserve">2. </w:t>
      </w:r>
      <w:r w:rsidRPr="355ADEB6">
        <w:rPr>
          <w:rFonts w:ascii="Gill Sans MT" w:eastAsia="Gill Sans MT" w:hAnsi="Gill Sans MT" w:cs="Gill Sans MT"/>
          <w:b/>
          <w:bCs/>
        </w:rPr>
        <w:t>Identify the possible solutions for the corresponding environmental problems. Match them.</w:t>
      </w:r>
    </w:p>
    <w:p w14:paraId="784E0FC4" w14:textId="78D63AEF" w:rsidR="005A662B" w:rsidRPr="00D767F5" w:rsidRDefault="00C9416B" w:rsidP="355ADEB6">
      <w:pPr>
        <w:numPr>
          <w:ilvl w:val="0"/>
          <w:numId w:val="19"/>
        </w:numPr>
        <w:spacing w:after="120" w:line="240" w:lineRule="auto"/>
        <w:jc w:val="both"/>
        <w:rPr>
          <w:rFonts w:ascii="Gill Sans MT" w:eastAsia="Gill Sans MT" w:hAnsi="Gill Sans MT" w:cs="Gill Sans MT"/>
          <w:lang w:val="es-CL"/>
        </w:rPr>
      </w:pPr>
      <w:r w:rsidRPr="470D19A9">
        <w:rPr>
          <w:rFonts w:ascii="Gill Sans MT" w:eastAsia="Gill Sans MT" w:hAnsi="Gill Sans MT" w:cs="Gill Sans MT"/>
          <w:lang w:val="es-CL"/>
        </w:rPr>
        <w:t>Identifica las posibles soluciones para los correspondientes problemas medioambientales.</w:t>
      </w:r>
      <w:r w:rsidR="067E05F1" w:rsidRPr="470D19A9">
        <w:rPr>
          <w:rFonts w:ascii="Gill Sans MT" w:eastAsia="Gill Sans MT" w:hAnsi="Gill Sans MT" w:cs="Gill Sans MT"/>
          <w:lang w:val="es-CL"/>
        </w:rPr>
        <w:t xml:space="preserve"> </w:t>
      </w:r>
      <w:r w:rsidRPr="470D19A9">
        <w:rPr>
          <w:rFonts w:ascii="Gill Sans MT" w:eastAsia="Gill Sans MT" w:hAnsi="Gill Sans MT" w:cs="Gill Sans MT"/>
          <w:lang w:val="es-CL"/>
        </w:rPr>
        <w:t xml:space="preserve">Relaciónalos.  </w:t>
      </w:r>
    </w:p>
    <w:tbl>
      <w:tblPr>
        <w:tblStyle w:val="afffffffffc"/>
        <w:tblW w:w="85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95"/>
      </w:tblGrid>
      <w:tr w:rsidR="005A662B" w14:paraId="4C7B1502" w14:textId="77777777" w:rsidTr="470D19A9">
        <w:trPr>
          <w:trHeight w:val="2640"/>
        </w:trPr>
        <w:tc>
          <w:tcPr>
            <w:tcW w:w="859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65BFCE95" w14:textId="77777777" w:rsidR="005A662B" w:rsidRDefault="00C9416B" w:rsidP="4398B00E">
            <w:pPr>
              <w:spacing w:after="120" w:line="240" w:lineRule="auto"/>
              <w:ind w:left="0" w:firstLine="0"/>
              <w:jc w:val="center"/>
              <w:rPr>
                <w:rFonts w:ascii="Satisfy" w:eastAsia="Satisfy" w:hAnsi="Satisfy" w:cs="Satisfy"/>
                <w:sz w:val="24"/>
                <w:szCs w:val="24"/>
                <w:u w:val="single"/>
              </w:rPr>
            </w:pPr>
            <w:r w:rsidRPr="4398B00E">
              <w:rPr>
                <w:rFonts w:ascii="Satisfy" w:eastAsia="Satisfy" w:hAnsi="Satisfy" w:cs="Satisfy"/>
                <w:sz w:val="24"/>
                <w:szCs w:val="24"/>
                <w:u w:val="single"/>
              </w:rPr>
              <w:t>Possible solutions</w:t>
            </w:r>
          </w:p>
          <w:p w14:paraId="0A65180D" w14:textId="77777777" w:rsidR="005A662B" w:rsidRDefault="00C9416B" w:rsidP="355ADEB6">
            <w:pPr>
              <w:numPr>
                <w:ilvl w:val="0"/>
                <w:numId w:val="22"/>
              </w:numPr>
              <w:spacing w:line="240" w:lineRule="auto"/>
              <w:rPr>
                <w:rFonts w:ascii="Gill Sans MT" w:eastAsia="Gill Sans MT" w:hAnsi="Gill Sans MT" w:cs="Gill Sans MT"/>
                <w:sz w:val="24"/>
                <w:szCs w:val="24"/>
              </w:rPr>
            </w:pPr>
            <w:r w:rsidRPr="355ADEB6">
              <w:rPr>
                <w:rFonts w:ascii="Gill Sans MT" w:eastAsia="Gill Sans MT" w:hAnsi="Gill Sans MT" w:cs="Gill Sans MT"/>
                <w:sz w:val="24"/>
                <w:szCs w:val="24"/>
              </w:rPr>
              <w:t xml:space="preserve">Use renewable energy               </w:t>
            </w:r>
          </w:p>
          <w:p w14:paraId="6358701B" w14:textId="77777777" w:rsidR="005A662B" w:rsidRDefault="00C9416B" w:rsidP="355ADEB6">
            <w:pPr>
              <w:numPr>
                <w:ilvl w:val="0"/>
                <w:numId w:val="22"/>
              </w:numPr>
              <w:spacing w:line="240" w:lineRule="auto"/>
              <w:rPr>
                <w:rFonts w:ascii="Gill Sans MT" w:eastAsia="Gill Sans MT" w:hAnsi="Gill Sans MT" w:cs="Gill Sans MT"/>
                <w:sz w:val="24"/>
                <w:szCs w:val="24"/>
              </w:rPr>
            </w:pPr>
            <w:r w:rsidRPr="355ADEB6">
              <w:rPr>
                <w:rFonts w:ascii="Gill Sans MT" w:eastAsia="Gill Sans MT" w:hAnsi="Gill Sans MT" w:cs="Gill Sans MT"/>
                <w:sz w:val="24"/>
                <w:szCs w:val="24"/>
              </w:rPr>
              <w:t xml:space="preserve">Protect wetlands </w:t>
            </w:r>
          </w:p>
          <w:p w14:paraId="52D19D4A" w14:textId="77777777" w:rsidR="005A662B" w:rsidRDefault="00C9416B" w:rsidP="355ADEB6">
            <w:pPr>
              <w:numPr>
                <w:ilvl w:val="0"/>
                <w:numId w:val="22"/>
              </w:numPr>
              <w:spacing w:line="240" w:lineRule="auto"/>
              <w:rPr>
                <w:rFonts w:ascii="Gill Sans MT" w:eastAsia="Gill Sans MT" w:hAnsi="Gill Sans MT" w:cs="Gill Sans MT"/>
                <w:sz w:val="24"/>
                <w:szCs w:val="24"/>
              </w:rPr>
            </w:pPr>
            <w:r w:rsidRPr="355ADEB6">
              <w:rPr>
                <w:rFonts w:ascii="Gill Sans MT" w:eastAsia="Gill Sans MT" w:hAnsi="Gill Sans MT" w:cs="Gill Sans MT"/>
                <w:sz w:val="24"/>
                <w:szCs w:val="24"/>
              </w:rPr>
              <w:t xml:space="preserve">Plan trees near bodies of water  </w:t>
            </w:r>
          </w:p>
          <w:p w14:paraId="4E8C05C9" w14:textId="77777777" w:rsidR="005A662B" w:rsidRDefault="00C9416B" w:rsidP="355ADEB6">
            <w:pPr>
              <w:numPr>
                <w:ilvl w:val="0"/>
                <w:numId w:val="22"/>
              </w:numPr>
              <w:spacing w:line="240" w:lineRule="auto"/>
              <w:rPr>
                <w:rFonts w:ascii="Gill Sans MT" w:eastAsia="Gill Sans MT" w:hAnsi="Gill Sans MT" w:cs="Gill Sans MT"/>
                <w:sz w:val="24"/>
                <w:szCs w:val="24"/>
              </w:rPr>
            </w:pPr>
            <w:r w:rsidRPr="355ADEB6">
              <w:rPr>
                <w:rFonts w:ascii="Gill Sans MT" w:eastAsia="Gill Sans MT" w:hAnsi="Gill Sans MT" w:cs="Gill Sans MT"/>
                <w:sz w:val="24"/>
                <w:szCs w:val="24"/>
              </w:rPr>
              <w:t xml:space="preserve">Create biodiversity action plans </w:t>
            </w:r>
          </w:p>
          <w:p w14:paraId="6CC6CB0E" w14:textId="77777777" w:rsidR="005A662B" w:rsidRDefault="00C9416B" w:rsidP="355ADEB6">
            <w:pPr>
              <w:numPr>
                <w:ilvl w:val="0"/>
                <w:numId w:val="22"/>
              </w:numPr>
              <w:spacing w:line="240" w:lineRule="auto"/>
              <w:rPr>
                <w:rFonts w:ascii="Gill Sans MT" w:eastAsia="Gill Sans MT" w:hAnsi="Gill Sans MT" w:cs="Gill Sans MT"/>
                <w:sz w:val="24"/>
                <w:szCs w:val="24"/>
              </w:rPr>
            </w:pPr>
            <w:r w:rsidRPr="355ADEB6">
              <w:rPr>
                <w:rFonts w:ascii="Gill Sans MT" w:eastAsia="Gill Sans MT" w:hAnsi="Gill Sans MT" w:cs="Gill Sans MT"/>
                <w:sz w:val="24"/>
                <w:szCs w:val="24"/>
              </w:rPr>
              <w:t xml:space="preserve">Replace fossil fuels with solar and wind energy </w:t>
            </w:r>
          </w:p>
          <w:p w14:paraId="2168CC87" w14:textId="105B18F1" w:rsidR="005A662B" w:rsidRDefault="00C9416B" w:rsidP="355ADEB6">
            <w:pPr>
              <w:numPr>
                <w:ilvl w:val="0"/>
                <w:numId w:val="22"/>
              </w:numPr>
              <w:spacing w:after="120" w:line="240" w:lineRule="auto"/>
              <w:rPr>
                <w:rFonts w:ascii="Gill Sans MT" w:eastAsia="Gill Sans MT" w:hAnsi="Gill Sans MT" w:cs="Gill Sans MT"/>
                <w:sz w:val="24"/>
                <w:szCs w:val="24"/>
              </w:rPr>
            </w:pPr>
            <w:r w:rsidRPr="470D19A9">
              <w:rPr>
                <w:rFonts w:ascii="Gill Sans MT" w:eastAsia="Gill Sans MT" w:hAnsi="Gill Sans MT" w:cs="Gill Sans MT"/>
                <w:sz w:val="24"/>
                <w:szCs w:val="24"/>
              </w:rPr>
              <w:t>Separate residential zones from noisy places like airports.</w:t>
            </w:r>
          </w:p>
        </w:tc>
      </w:tr>
    </w:tbl>
    <w:p w14:paraId="28E1CFE2" w14:textId="77777777" w:rsidR="005A662B" w:rsidRDefault="00C9416B">
      <w:pPr>
        <w:spacing w:after="120" w:line="240" w:lineRule="auto"/>
        <w:ind w:firstLine="720"/>
        <w:jc w:val="both"/>
        <w:rPr>
          <w:b/>
        </w:rPr>
      </w:pPr>
      <w:r>
        <w:t xml:space="preserve">                                                                           </w:t>
      </w:r>
      <w:r>
        <w:rPr>
          <w:noProof/>
        </w:rPr>
        <w:drawing>
          <wp:anchor distT="114300" distB="114300" distL="114300" distR="114300" simplePos="0" relativeHeight="251655168" behindDoc="0" locked="0" layoutInCell="1" hidden="0" allowOverlap="1" wp14:anchorId="6FDE7988" wp14:editId="44E9423A">
            <wp:simplePos x="0" y="0"/>
            <wp:positionH relativeFrom="column">
              <wp:posOffset>542925</wp:posOffset>
            </wp:positionH>
            <wp:positionV relativeFrom="paragraph">
              <wp:posOffset>228600</wp:posOffset>
            </wp:positionV>
            <wp:extent cx="4743450" cy="2705100"/>
            <wp:effectExtent l="0" t="0" r="0" b="0"/>
            <wp:wrapSquare wrapText="bothSides" distT="114300" distB="114300" distL="114300" distR="114300"/>
            <wp:docPr id="20846481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2009"/>
                    <a:stretch>
                      <a:fillRect/>
                    </a:stretch>
                  </pic:blipFill>
                  <pic:spPr>
                    <a:xfrm>
                      <a:off x="0" y="0"/>
                      <a:ext cx="4743450" cy="2705100"/>
                    </a:xfrm>
                    <a:prstGeom prst="rect">
                      <a:avLst/>
                    </a:prstGeom>
                    <a:ln/>
                  </pic:spPr>
                </pic:pic>
              </a:graphicData>
            </a:graphic>
          </wp:anchor>
        </w:drawing>
      </w:r>
    </w:p>
    <w:p w14:paraId="79F0E8FD" w14:textId="77777777" w:rsidR="005A662B" w:rsidRDefault="005A662B">
      <w:pPr>
        <w:spacing w:after="120" w:line="240" w:lineRule="auto"/>
        <w:ind w:firstLine="720"/>
        <w:jc w:val="both"/>
        <w:rPr>
          <w:b/>
        </w:rPr>
      </w:pPr>
    </w:p>
    <w:p w14:paraId="2A273496" w14:textId="77777777" w:rsidR="005A662B" w:rsidRDefault="00C9416B">
      <w:pPr>
        <w:spacing w:after="120" w:line="240" w:lineRule="auto"/>
        <w:ind w:firstLine="720"/>
        <w:jc w:val="both"/>
        <w:rPr>
          <w:b/>
        </w:rPr>
      </w:pPr>
      <w:r>
        <w:rPr>
          <w:noProof/>
        </w:rPr>
        <w:drawing>
          <wp:anchor distT="114300" distB="114300" distL="114300" distR="114300" simplePos="0" relativeHeight="251657216" behindDoc="0" locked="0" layoutInCell="1" hidden="0" allowOverlap="1" wp14:anchorId="439E9398" wp14:editId="359116F8">
            <wp:simplePos x="0" y="0"/>
            <wp:positionH relativeFrom="column">
              <wp:posOffset>542925</wp:posOffset>
            </wp:positionH>
            <wp:positionV relativeFrom="paragraph">
              <wp:posOffset>2466975</wp:posOffset>
            </wp:positionV>
            <wp:extent cx="4743450" cy="2724150"/>
            <wp:effectExtent l="0" t="0" r="0" b="0"/>
            <wp:wrapSquare wrapText="bothSides" distT="114300" distB="114300" distL="114300" distR="114300"/>
            <wp:docPr id="20846481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l="2154"/>
                    <a:stretch>
                      <a:fillRect/>
                    </a:stretch>
                  </pic:blipFill>
                  <pic:spPr>
                    <a:xfrm>
                      <a:off x="0" y="0"/>
                      <a:ext cx="4743450" cy="2724150"/>
                    </a:xfrm>
                    <a:prstGeom prst="rect">
                      <a:avLst/>
                    </a:prstGeom>
                    <a:ln/>
                  </pic:spPr>
                </pic:pic>
              </a:graphicData>
            </a:graphic>
          </wp:anchor>
        </w:drawing>
      </w:r>
    </w:p>
    <w:p w14:paraId="78B6D2BF" w14:textId="5467A25C" w:rsidR="005A662B" w:rsidRDefault="005A662B">
      <w:pPr>
        <w:keepNext/>
        <w:keepLines/>
        <w:spacing w:line="240" w:lineRule="auto"/>
        <w:ind w:left="0" w:firstLine="0"/>
        <w:jc w:val="both"/>
        <w:rPr>
          <w:b/>
        </w:rPr>
      </w:pPr>
    </w:p>
    <w:p w14:paraId="26CC96C2" w14:textId="77777777" w:rsidR="00C42378" w:rsidRDefault="00C42378" w:rsidP="355ADEB6">
      <w:pPr>
        <w:keepNext/>
        <w:keepLines/>
        <w:spacing w:line="240" w:lineRule="auto"/>
        <w:ind w:left="0" w:firstLine="0"/>
        <w:jc w:val="both"/>
        <w:rPr>
          <w:b/>
          <w:bCs/>
        </w:rPr>
      </w:pPr>
    </w:p>
    <w:p w14:paraId="1890C69F" w14:textId="396D0868" w:rsidR="355ADEB6" w:rsidRDefault="355ADEB6" w:rsidP="355ADEB6">
      <w:pPr>
        <w:spacing w:line="240" w:lineRule="auto"/>
        <w:ind w:left="0" w:firstLine="0"/>
        <w:jc w:val="both"/>
        <w:rPr>
          <w:b/>
          <w:bCs/>
        </w:rPr>
      </w:pPr>
    </w:p>
    <w:p w14:paraId="775877BA" w14:textId="4EBAA92B" w:rsidR="355ADEB6" w:rsidRDefault="355ADEB6" w:rsidP="355ADEB6">
      <w:pPr>
        <w:spacing w:line="240" w:lineRule="auto"/>
        <w:ind w:left="0" w:firstLine="0"/>
        <w:jc w:val="both"/>
        <w:rPr>
          <w:b/>
          <w:bCs/>
        </w:rPr>
      </w:pPr>
    </w:p>
    <w:p w14:paraId="0167BE52" w14:textId="18C2E202" w:rsidR="355ADEB6" w:rsidRDefault="355ADEB6" w:rsidP="355ADEB6">
      <w:pPr>
        <w:spacing w:line="240" w:lineRule="auto"/>
        <w:ind w:left="0" w:firstLine="0"/>
        <w:jc w:val="both"/>
        <w:rPr>
          <w:b/>
          <w:bCs/>
        </w:rPr>
      </w:pPr>
    </w:p>
    <w:p w14:paraId="08EACA69" w14:textId="3263D332" w:rsidR="00873760" w:rsidRDefault="00873760" w:rsidP="355ADEB6">
      <w:pPr>
        <w:spacing w:line="240" w:lineRule="auto"/>
        <w:ind w:left="0" w:firstLine="0"/>
        <w:jc w:val="both"/>
        <w:rPr>
          <w:b/>
          <w:bCs/>
        </w:rPr>
      </w:pPr>
    </w:p>
    <w:p w14:paraId="3AA9EFB8" w14:textId="245E356B" w:rsidR="00873760" w:rsidRDefault="00873760" w:rsidP="355ADEB6">
      <w:pPr>
        <w:spacing w:line="240" w:lineRule="auto"/>
        <w:ind w:left="0" w:firstLine="0"/>
        <w:jc w:val="both"/>
        <w:rPr>
          <w:b/>
          <w:bCs/>
        </w:rPr>
      </w:pPr>
    </w:p>
    <w:p w14:paraId="4D341FF7" w14:textId="77777777" w:rsidR="00873760" w:rsidRDefault="00873760" w:rsidP="355ADEB6">
      <w:pPr>
        <w:spacing w:line="240" w:lineRule="auto"/>
        <w:ind w:left="0" w:firstLine="0"/>
        <w:jc w:val="both"/>
        <w:rPr>
          <w:b/>
          <w:bCs/>
        </w:rPr>
      </w:pPr>
    </w:p>
    <w:p w14:paraId="59FFAAA6" w14:textId="3D7BB9F3" w:rsidR="355ADEB6" w:rsidRDefault="355ADEB6" w:rsidP="355ADEB6">
      <w:pPr>
        <w:spacing w:line="240" w:lineRule="auto"/>
        <w:ind w:left="0" w:firstLine="0"/>
        <w:jc w:val="both"/>
        <w:rPr>
          <w:b/>
          <w:bCs/>
        </w:rPr>
      </w:pPr>
    </w:p>
    <w:p w14:paraId="18BFE8FE" w14:textId="77777777" w:rsidR="005A662B" w:rsidRDefault="00C9416B" w:rsidP="355ADEB6">
      <w:pPr>
        <w:keepNext/>
        <w:keepLines/>
        <w:spacing w:line="240" w:lineRule="auto"/>
        <w:ind w:left="0" w:firstLine="0"/>
        <w:jc w:val="both"/>
        <w:rPr>
          <w:rFonts w:ascii="Gill Sans MT" w:eastAsia="Gill Sans MT" w:hAnsi="Gill Sans MT" w:cs="Gill Sans MT"/>
          <w:b/>
          <w:bCs/>
        </w:rPr>
      </w:pPr>
      <w:r w:rsidRPr="355ADEB6">
        <w:rPr>
          <w:b/>
          <w:bCs/>
        </w:rPr>
        <w:lastRenderedPageBreak/>
        <w:t xml:space="preserve">3. </w:t>
      </w:r>
      <w:r w:rsidRPr="355ADEB6">
        <w:rPr>
          <w:rFonts w:ascii="Gill Sans MT" w:eastAsia="Gill Sans MT" w:hAnsi="Gill Sans MT" w:cs="Gill Sans MT"/>
          <w:b/>
          <w:bCs/>
        </w:rPr>
        <w:t>Read the following statements and mark them as (G) good or (B) bad for the environment.</w:t>
      </w:r>
    </w:p>
    <w:p w14:paraId="155A18A4" w14:textId="4AE1B9AB" w:rsidR="005A662B" w:rsidRPr="00D767F5" w:rsidRDefault="00C9416B" w:rsidP="355ADEB6">
      <w:pPr>
        <w:numPr>
          <w:ilvl w:val="0"/>
          <w:numId w:val="29"/>
        </w:numPr>
        <w:spacing w:after="120" w:line="240" w:lineRule="auto"/>
        <w:rPr>
          <w:rFonts w:ascii="Gill Sans MT" w:eastAsia="Gill Sans MT" w:hAnsi="Gill Sans MT" w:cs="Gill Sans MT"/>
          <w:lang w:val="es-CL"/>
        </w:rPr>
      </w:pPr>
      <w:r w:rsidRPr="4EB5C11D">
        <w:rPr>
          <w:rFonts w:ascii="Gill Sans MT" w:eastAsia="Gill Sans MT" w:hAnsi="Gill Sans MT" w:cs="Gill Sans MT"/>
          <w:lang w:val="es-CL"/>
        </w:rPr>
        <w:t>Lee l</w:t>
      </w:r>
      <w:r w:rsidR="2F639161" w:rsidRPr="4EB5C11D">
        <w:rPr>
          <w:rFonts w:ascii="Gill Sans MT" w:eastAsia="Gill Sans MT" w:hAnsi="Gill Sans MT" w:cs="Gill Sans MT"/>
          <w:lang w:val="es-CL"/>
        </w:rPr>
        <w:t>os</w:t>
      </w:r>
      <w:r w:rsidRPr="4EB5C11D">
        <w:rPr>
          <w:rFonts w:ascii="Gill Sans MT" w:eastAsia="Gill Sans MT" w:hAnsi="Gill Sans MT" w:cs="Gill Sans MT"/>
          <w:lang w:val="es-CL"/>
        </w:rPr>
        <w:t xml:space="preserve"> siguientes </w:t>
      </w:r>
      <w:r w:rsidR="24C9F39C" w:rsidRPr="4EB5C11D">
        <w:rPr>
          <w:rFonts w:ascii="Gill Sans MT" w:eastAsia="Gill Sans MT" w:hAnsi="Gill Sans MT" w:cs="Gill Sans MT"/>
          <w:lang w:val="es-CL"/>
        </w:rPr>
        <w:t>enunciados</w:t>
      </w:r>
      <w:r w:rsidRPr="4EB5C11D">
        <w:rPr>
          <w:rFonts w:ascii="Gill Sans MT" w:eastAsia="Gill Sans MT" w:hAnsi="Gill Sans MT" w:cs="Gill Sans MT"/>
          <w:lang w:val="es-CL"/>
        </w:rPr>
        <w:t xml:space="preserve"> y márcal</w:t>
      </w:r>
      <w:r w:rsidR="4A399F2F" w:rsidRPr="4EB5C11D">
        <w:rPr>
          <w:rFonts w:ascii="Gill Sans MT" w:eastAsia="Gill Sans MT" w:hAnsi="Gill Sans MT" w:cs="Gill Sans MT"/>
          <w:lang w:val="es-CL"/>
        </w:rPr>
        <w:t>o</w:t>
      </w:r>
      <w:r w:rsidRPr="4EB5C11D">
        <w:rPr>
          <w:rFonts w:ascii="Gill Sans MT" w:eastAsia="Gill Sans MT" w:hAnsi="Gill Sans MT" w:cs="Gill Sans MT"/>
          <w:lang w:val="es-CL"/>
        </w:rPr>
        <w:t>s como buen</w:t>
      </w:r>
      <w:r w:rsidR="061660E1" w:rsidRPr="4EB5C11D">
        <w:rPr>
          <w:rFonts w:ascii="Gill Sans MT" w:eastAsia="Gill Sans MT" w:hAnsi="Gill Sans MT" w:cs="Gill Sans MT"/>
          <w:lang w:val="es-CL"/>
        </w:rPr>
        <w:t>o</w:t>
      </w:r>
      <w:r w:rsidRPr="4EB5C11D">
        <w:rPr>
          <w:rFonts w:ascii="Gill Sans MT" w:eastAsia="Gill Sans MT" w:hAnsi="Gill Sans MT" w:cs="Gill Sans MT"/>
          <w:lang w:val="es-CL"/>
        </w:rPr>
        <w:t>s</w:t>
      </w:r>
      <w:r w:rsidR="00C42378" w:rsidRPr="4EB5C11D">
        <w:rPr>
          <w:rFonts w:ascii="Gill Sans MT" w:eastAsia="Gill Sans MT" w:hAnsi="Gill Sans MT" w:cs="Gill Sans MT"/>
          <w:lang w:val="es-CL"/>
        </w:rPr>
        <w:t xml:space="preserve"> </w:t>
      </w:r>
      <w:r w:rsidRPr="4EB5C11D">
        <w:rPr>
          <w:rFonts w:ascii="Gill Sans MT" w:eastAsia="Gill Sans MT" w:hAnsi="Gill Sans MT" w:cs="Gill Sans MT"/>
          <w:lang w:val="es-CL"/>
        </w:rPr>
        <w:t>(G) o mal</w:t>
      </w:r>
      <w:r w:rsidR="2FC4A260" w:rsidRPr="4EB5C11D">
        <w:rPr>
          <w:rFonts w:ascii="Gill Sans MT" w:eastAsia="Gill Sans MT" w:hAnsi="Gill Sans MT" w:cs="Gill Sans MT"/>
          <w:lang w:val="es-CL"/>
        </w:rPr>
        <w:t>o</w:t>
      </w:r>
      <w:r w:rsidRPr="4EB5C11D">
        <w:rPr>
          <w:rFonts w:ascii="Gill Sans MT" w:eastAsia="Gill Sans MT" w:hAnsi="Gill Sans MT" w:cs="Gill Sans MT"/>
          <w:lang w:val="es-CL"/>
        </w:rPr>
        <w:t>s</w:t>
      </w:r>
      <w:r w:rsidR="00C42378" w:rsidRPr="4EB5C11D">
        <w:rPr>
          <w:rFonts w:ascii="Gill Sans MT" w:eastAsia="Gill Sans MT" w:hAnsi="Gill Sans MT" w:cs="Gill Sans MT"/>
          <w:lang w:val="es-CL"/>
        </w:rPr>
        <w:t xml:space="preserve"> </w:t>
      </w:r>
      <w:r w:rsidRPr="4EB5C11D">
        <w:rPr>
          <w:rFonts w:ascii="Gill Sans MT" w:eastAsia="Gill Sans MT" w:hAnsi="Gill Sans MT" w:cs="Gill Sans MT"/>
          <w:lang w:val="es-CL"/>
        </w:rPr>
        <w:t>(B) para el medio ambiente.</w:t>
      </w:r>
    </w:p>
    <w:p w14:paraId="3C70002E" w14:textId="77777777" w:rsidR="005A662B" w:rsidRPr="00D767F5" w:rsidRDefault="005A662B">
      <w:pPr>
        <w:spacing w:line="240" w:lineRule="auto"/>
        <w:ind w:left="0" w:firstLine="0"/>
        <w:rPr>
          <w:b/>
          <w:highlight w:val="yellow"/>
          <w:lang w:val="es-CL"/>
        </w:rPr>
      </w:pPr>
    </w:p>
    <w:tbl>
      <w:tblPr>
        <w:tblStyle w:val="afffffffffd"/>
        <w:tblW w:w="89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7800"/>
      </w:tblGrid>
      <w:tr w:rsidR="005A662B" w14:paraId="15A2D9EB" w14:textId="77777777" w:rsidTr="355ADEB6">
        <w:tc>
          <w:tcPr>
            <w:tcW w:w="117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2FC3ABD2" w14:textId="77777777" w:rsidR="005A662B" w:rsidRDefault="00C9416B">
            <w:pPr>
              <w:widowControl w:val="0"/>
              <w:pBdr>
                <w:top w:val="nil"/>
                <w:left w:val="nil"/>
                <w:bottom w:val="nil"/>
                <w:right w:val="nil"/>
                <w:between w:val="nil"/>
              </w:pBdr>
              <w:spacing w:line="240" w:lineRule="auto"/>
              <w:ind w:left="0" w:firstLine="0"/>
              <w:rPr>
                <w:b/>
              </w:rPr>
            </w:pPr>
            <w:r>
              <w:rPr>
                <w:b/>
              </w:rPr>
              <w:t>______</w:t>
            </w:r>
          </w:p>
        </w:tc>
        <w:tc>
          <w:tcPr>
            <w:tcW w:w="780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00A3593B" w14:textId="77777777" w:rsidR="005A662B" w:rsidRDefault="00C9416B" w:rsidP="355ADEB6">
            <w:pPr>
              <w:spacing w:after="120" w:line="276" w:lineRule="auto"/>
              <w:ind w:left="0" w:firstLine="0"/>
              <w:rPr>
                <w:rFonts w:ascii="Gill Sans MT" w:eastAsia="Gill Sans MT" w:hAnsi="Gill Sans MT" w:cs="Gill Sans MT"/>
                <w:b/>
                <w:bCs/>
                <w:highlight w:val="yellow"/>
              </w:rPr>
            </w:pPr>
            <w:r w:rsidRPr="355ADEB6">
              <w:rPr>
                <w:rFonts w:ascii="Gill Sans MT" w:eastAsia="Gill Sans MT" w:hAnsi="Gill Sans MT" w:cs="Gill Sans MT"/>
                <w:sz w:val="24"/>
                <w:szCs w:val="24"/>
              </w:rPr>
              <w:t>a-People who buy plastic bags could keep on doing so.</w:t>
            </w:r>
          </w:p>
        </w:tc>
      </w:tr>
      <w:tr w:rsidR="005A662B" w14:paraId="7434CF13" w14:textId="77777777" w:rsidTr="355ADEB6">
        <w:trPr>
          <w:trHeight w:val="450"/>
        </w:trPr>
        <w:tc>
          <w:tcPr>
            <w:tcW w:w="1170" w:type="dxa"/>
            <w:tcBorders>
              <w:top w:val="dashed" w:sz="8" w:space="0" w:color="017058"/>
              <w:left w:val="nil"/>
              <w:bottom w:val="dashed" w:sz="8" w:space="0" w:color="017058"/>
              <w:right w:val="nil"/>
            </w:tcBorders>
            <w:shd w:val="clear" w:color="auto" w:fill="auto"/>
            <w:tcMar>
              <w:top w:w="100" w:type="dxa"/>
              <w:left w:w="100" w:type="dxa"/>
              <w:bottom w:w="100" w:type="dxa"/>
              <w:right w:w="100" w:type="dxa"/>
            </w:tcMar>
          </w:tcPr>
          <w:p w14:paraId="238EC9AA" w14:textId="77777777" w:rsidR="005A662B" w:rsidRDefault="005A662B">
            <w:pPr>
              <w:widowControl w:val="0"/>
              <w:pBdr>
                <w:top w:val="nil"/>
                <w:left w:val="nil"/>
                <w:bottom w:val="nil"/>
                <w:right w:val="nil"/>
                <w:between w:val="nil"/>
              </w:pBdr>
              <w:spacing w:line="240" w:lineRule="auto"/>
              <w:ind w:left="0" w:firstLine="0"/>
              <w:rPr>
                <w:b/>
                <w:highlight w:val="yellow"/>
              </w:rPr>
            </w:pPr>
          </w:p>
        </w:tc>
        <w:tc>
          <w:tcPr>
            <w:tcW w:w="7800" w:type="dxa"/>
            <w:tcBorders>
              <w:top w:val="dashed" w:sz="8" w:space="0" w:color="017058"/>
              <w:left w:val="nil"/>
              <w:bottom w:val="dashed" w:sz="8" w:space="0" w:color="017058"/>
              <w:right w:val="nil"/>
            </w:tcBorders>
            <w:shd w:val="clear" w:color="auto" w:fill="auto"/>
            <w:tcMar>
              <w:top w:w="100" w:type="dxa"/>
              <w:left w:w="100" w:type="dxa"/>
              <w:bottom w:w="100" w:type="dxa"/>
              <w:right w:w="100" w:type="dxa"/>
            </w:tcMar>
          </w:tcPr>
          <w:p w14:paraId="37DB5411" w14:textId="77777777" w:rsidR="005A662B" w:rsidRDefault="005A662B" w:rsidP="355ADEB6">
            <w:pPr>
              <w:widowControl w:val="0"/>
              <w:pBdr>
                <w:top w:val="nil"/>
                <w:left w:val="nil"/>
                <w:bottom w:val="nil"/>
                <w:right w:val="nil"/>
                <w:between w:val="nil"/>
              </w:pBdr>
              <w:spacing w:line="240" w:lineRule="auto"/>
              <w:ind w:left="0" w:firstLine="0"/>
              <w:rPr>
                <w:rFonts w:ascii="Gill Sans MT" w:eastAsia="Gill Sans MT" w:hAnsi="Gill Sans MT" w:cs="Gill Sans MT"/>
                <w:b/>
                <w:bCs/>
                <w:highlight w:val="yellow"/>
              </w:rPr>
            </w:pPr>
          </w:p>
        </w:tc>
      </w:tr>
      <w:tr w:rsidR="005A662B" w14:paraId="6A8717D6" w14:textId="77777777" w:rsidTr="355ADEB6">
        <w:tc>
          <w:tcPr>
            <w:tcW w:w="117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28F90B95" w14:textId="77777777" w:rsidR="005A662B" w:rsidRDefault="00C9416B">
            <w:pPr>
              <w:widowControl w:val="0"/>
              <w:spacing w:line="240" w:lineRule="auto"/>
              <w:ind w:left="0" w:firstLine="0"/>
              <w:rPr>
                <w:b/>
                <w:highlight w:val="yellow"/>
              </w:rPr>
            </w:pPr>
            <w:r>
              <w:rPr>
                <w:b/>
              </w:rPr>
              <w:t>______</w:t>
            </w:r>
          </w:p>
        </w:tc>
        <w:tc>
          <w:tcPr>
            <w:tcW w:w="780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753E1A62" w14:textId="77777777" w:rsidR="005A662B" w:rsidRDefault="00C9416B" w:rsidP="355ADEB6">
            <w:pPr>
              <w:spacing w:after="120" w:line="276" w:lineRule="auto"/>
              <w:ind w:left="0" w:firstLine="0"/>
              <w:rPr>
                <w:rFonts w:ascii="Gill Sans MT" w:eastAsia="Gill Sans MT" w:hAnsi="Gill Sans MT" w:cs="Gill Sans MT"/>
                <w:b/>
                <w:bCs/>
                <w:highlight w:val="yellow"/>
              </w:rPr>
            </w:pPr>
            <w:r w:rsidRPr="355ADEB6">
              <w:rPr>
                <w:rFonts w:ascii="Gill Sans MT" w:eastAsia="Gill Sans MT" w:hAnsi="Gill Sans MT" w:cs="Gill Sans MT"/>
                <w:sz w:val="24"/>
                <w:szCs w:val="24"/>
              </w:rPr>
              <w:t>b-Cars could emit less carbon dioxide by using other types of fuel.</w:t>
            </w:r>
          </w:p>
        </w:tc>
      </w:tr>
      <w:tr w:rsidR="005A662B" w14:paraId="27EAFD70" w14:textId="77777777" w:rsidTr="355ADEB6">
        <w:trPr>
          <w:trHeight w:val="345"/>
        </w:trPr>
        <w:tc>
          <w:tcPr>
            <w:tcW w:w="1170" w:type="dxa"/>
            <w:tcBorders>
              <w:top w:val="dashed" w:sz="8" w:space="0" w:color="017058"/>
              <w:left w:val="nil"/>
              <w:bottom w:val="dashed" w:sz="8" w:space="0" w:color="017058"/>
              <w:right w:val="nil"/>
            </w:tcBorders>
            <w:shd w:val="clear" w:color="auto" w:fill="auto"/>
            <w:tcMar>
              <w:top w:w="100" w:type="dxa"/>
              <w:left w:w="100" w:type="dxa"/>
              <w:bottom w:w="100" w:type="dxa"/>
              <w:right w:w="100" w:type="dxa"/>
            </w:tcMar>
          </w:tcPr>
          <w:p w14:paraId="5BAA5EDB" w14:textId="77777777" w:rsidR="005A662B" w:rsidRDefault="005A662B">
            <w:pPr>
              <w:widowControl w:val="0"/>
              <w:pBdr>
                <w:top w:val="nil"/>
                <w:left w:val="nil"/>
                <w:bottom w:val="nil"/>
                <w:right w:val="nil"/>
                <w:between w:val="nil"/>
              </w:pBdr>
              <w:spacing w:line="240" w:lineRule="auto"/>
              <w:ind w:left="0" w:firstLine="0"/>
              <w:rPr>
                <w:b/>
                <w:highlight w:val="yellow"/>
              </w:rPr>
            </w:pPr>
          </w:p>
        </w:tc>
        <w:tc>
          <w:tcPr>
            <w:tcW w:w="7800" w:type="dxa"/>
            <w:tcBorders>
              <w:top w:val="dashed" w:sz="8" w:space="0" w:color="017058"/>
              <w:left w:val="nil"/>
              <w:bottom w:val="dashed" w:sz="8" w:space="0" w:color="017058"/>
              <w:right w:val="nil"/>
            </w:tcBorders>
            <w:shd w:val="clear" w:color="auto" w:fill="auto"/>
            <w:tcMar>
              <w:top w:w="100" w:type="dxa"/>
              <w:left w:w="100" w:type="dxa"/>
              <w:bottom w:w="100" w:type="dxa"/>
              <w:right w:w="100" w:type="dxa"/>
            </w:tcMar>
          </w:tcPr>
          <w:p w14:paraId="3205E9E6" w14:textId="77777777" w:rsidR="005A662B" w:rsidRDefault="005A662B" w:rsidP="355ADEB6">
            <w:pPr>
              <w:widowControl w:val="0"/>
              <w:pBdr>
                <w:top w:val="nil"/>
                <w:left w:val="nil"/>
                <w:bottom w:val="nil"/>
                <w:right w:val="nil"/>
                <w:between w:val="nil"/>
              </w:pBdr>
              <w:spacing w:line="240" w:lineRule="auto"/>
              <w:ind w:left="0" w:firstLine="0"/>
              <w:rPr>
                <w:rFonts w:ascii="Gill Sans MT" w:eastAsia="Gill Sans MT" w:hAnsi="Gill Sans MT" w:cs="Gill Sans MT"/>
                <w:b/>
                <w:bCs/>
                <w:highlight w:val="yellow"/>
              </w:rPr>
            </w:pPr>
          </w:p>
        </w:tc>
      </w:tr>
      <w:tr w:rsidR="005A662B" w14:paraId="358766B5" w14:textId="77777777" w:rsidTr="355ADEB6">
        <w:tc>
          <w:tcPr>
            <w:tcW w:w="117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7D098634" w14:textId="77777777" w:rsidR="005A662B" w:rsidRDefault="00C9416B">
            <w:pPr>
              <w:widowControl w:val="0"/>
              <w:spacing w:line="240" w:lineRule="auto"/>
              <w:ind w:left="0" w:firstLine="0"/>
              <w:rPr>
                <w:b/>
                <w:highlight w:val="yellow"/>
              </w:rPr>
            </w:pPr>
            <w:r>
              <w:rPr>
                <w:b/>
              </w:rPr>
              <w:t>______</w:t>
            </w:r>
          </w:p>
        </w:tc>
        <w:tc>
          <w:tcPr>
            <w:tcW w:w="780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716E74E5" w14:textId="77777777" w:rsidR="005A662B" w:rsidRDefault="00C9416B" w:rsidP="355ADEB6">
            <w:pPr>
              <w:spacing w:after="120" w:line="276" w:lineRule="auto"/>
              <w:ind w:left="0" w:firstLine="0"/>
              <w:rPr>
                <w:rFonts w:ascii="Gill Sans MT" w:eastAsia="Gill Sans MT" w:hAnsi="Gill Sans MT" w:cs="Gill Sans MT"/>
                <w:b/>
                <w:bCs/>
                <w:highlight w:val="yellow"/>
              </w:rPr>
            </w:pPr>
            <w:r w:rsidRPr="355ADEB6">
              <w:rPr>
                <w:rFonts w:ascii="Gill Sans MT" w:eastAsia="Gill Sans MT" w:hAnsi="Gill Sans MT" w:cs="Gill Sans MT"/>
                <w:sz w:val="24"/>
                <w:szCs w:val="24"/>
              </w:rPr>
              <w:t>c-Urban areas could throw more waste in the sea.</w:t>
            </w:r>
          </w:p>
        </w:tc>
      </w:tr>
      <w:tr w:rsidR="005A662B" w14:paraId="1BA170B9" w14:textId="77777777" w:rsidTr="355ADEB6">
        <w:tc>
          <w:tcPr>
            <w:tcW w:w="1170" w:type="dxa"/>
            <w:tcBorders>
              <w:top w:val="dashed" w:sz="8" w:space="0" w:color="017058"/>
              <w:left w:val="nil"/>
              <w:bottom w:val="dashed" w:sz="8" w:space="0" w:color="017058"/>
              <w:right w:val="nil"/>
            </w:tcBorders>
            <w:shd w:val="clear" w:color="auto" w:fill="auto"/>
            <w:tcMar>
              <w:top w:w="100" w:type="dxa"/>
              <w:left w:w="100" w:type="dxa"/>
              <w:bottom w:w="100" w:type="dxa"/>
              <w:right w:w="100" w:type="dxa"/>
            </w:tcMar>
          </w:tcPr>
          <w:p w14:paraId="267C0ECA" w14:textId="77777777" w:rsidR="005A662B" w:rsidRDefault="005A662B">
            <w:pPr>
              <w:widowControl w:val="0"/>
              <w:pBdr>
                <w:top w:val="nil"/>
                <w:left w:val="nil"/>
                <w:bottom w:val="nil"/>
                <w:right w:val="nil"/>
                <w:between w:val="nil"/>
              </w:pBdr>
              <w:spacing w:line="240" w:lineRule="auto"/>
              <w:ind w:left="0" w:firstLine="0"/>
              <w:rPr>
                <w:b/>
                <w:highlight w:val="yellow"/>
              </w:rPr>
            </w:pPr>
          </w:p>
        </w:tc>
        <w:tc>
          <w:tcPr>
            <w:tcW w:w="7800" w:type="dxa"/>
            <w:tcBorders>
              <w:top w:val="dashed" w:sz="8" w:space="0" w:color="017058"/>
              <w:left w:val="nil"/>
              <w:bottom w:val="dashed" w:sz="8" w:space="0" w:color="017058"/>
              <w:right w:val="nil"/>
            </w:tcBorders>
            <w:shd w:val="clear" w:color="auto" w:fill="auto"/>
            <w:tcMar>
              <w:top w:w="100" w:type="dxa"/>
              <w:left w:w="100" w:type="dxa"/>
              <w:bottom w:w="100" w:type="dxa"/>
              <w:right w:w="100" w:type="dxa"/>
            </w:tcMar>
          </w:tcPr>
          <w:p w14:paraId="0050177B" w14:textId="77777777" w:rsidR="005A662B" w:rsidRDefault="005A662B" w:rsidP="355ADEB6">
            <w:pPr>
              <w:widowControl w:val="0"/>
              <w:pBdr>
                <w:top w:val="nil"/>
                <w:left w:val="nil"/>
                <w:bottom w:val="nil"/>
                <w:right w:val="nil"/>
                <w:between w:val="nil"/>
              </w:pBdr>
              <w:spacing w:line="240" w:lineRule="auto"/>
              <w:ind w:left="0" w:firstLine="0"/>
              <w:rPr>
                <w:rFonts w:ascii="Gill Sans MT" w:eastAsia="Gill Sans MT" w:hAnsi="Gill Sans MT" w:cs="Gill Sans MT"/>
                <w:b/>
                <w:bCs/>
                <w:highlight w:val="yellow"/>
              </w:rPr>
            </w:pPr>
          </w:p>
        </w:tc>
      </w:tr>
      <w:tr w:rsidR="005A662B" w14:paraId="7D939AE8" w14:textId="77777777" w:rsidTr="355ADEB6">
        <w:tc>
          <w:tcPr>
            <w:tcW w:w="117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1B6E350A" w14:textId="77777777" w:rsidR="005A662B" w:rsidRDefault="00C9416B">
            <w:pPr>
              <w:widowControl w:val="0"/>
              <w:spacing w:line="240" w:lineRule="auto"/>
              <w:ind w:left="0" w:firstLine="0"/>
              <w:rPr>
                <w:b/>
                <w:highlight w:val="yellow"/>
              </w:rPr>
            </w:pPr>
            <w:r>
              <w:rPr>
                <w:b/>
              </w:rPr>
              <w:t>______</w:t>
            </w:r>
          </w:p>
        </w:tc>
        <w:tc>
          <w:tcPr>
            <w:tcW w:w="780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6DF57B99" w14:textId="77777777" w:rsidR="005A662B" w:rsidRDefault="00C9416B" w:rsidP="355ADEB6">
            <w:pPr>
              <w:spacing w:after="120" w:line="276" w:lineRule="auto"/>
              <w:ind w:left="0" w:firstLine="0"/>
              <w:rPr>
                <w:rFonts w:ascii="Gill Sans MT" w:eastAsia="Gill Sans MT" w:hAnsi="Gill Sans MT" w:cs="Gill Sans MT"/>
                <w:b/>
                <w:bCs/>
                <w:highlight w:val="yellow"/>
              </w:rPr>
            </w:pPr>
            <w:r w:rsidRPr="355ADEB6">
              <w:rPr>
                <w:rFonts w:ascii="Gill Sans MT" w:eastAsia="Gill Sans MT" w:hAnsi="Gill Sans MT" w:cs="Gill Sans MT"/>
                <w:sz w:val="24"/>
                <w:szCs w:val="24"/>
              </w:rPr>
              <w:t>d-People should donate old clothes and books.</w:t>
            </w:r>
          </w:p>
        </w:tc>
      </w:tr>
      <w:tr w:rsidR="005A662B" w14:paraId="4C53321C" w14:textId="77777777" w:rsidTr="355ADEB6">
        <w:tc>
          <w:tcPr>
            <w:tcW w:w="1170" w:type="dxa"/>
            <w:tcBorders>
              <w:top w:val="dashed" w:sz="8" w:space="0" w:color="017058"/>
              <w:left w:val="nil"/>
              <w:bottom w:val="dashed" w:sz="8" w:space="0" w:color="017058"/>
              <w:right w:val="nil"/>
            </w:tcBorders>
            <w:shd w:val="clear" w:color="auto" w:fill="auto"/>
            <w:tcMar>
              <w:top w:w="100" w:type="dxa"/>
              <w:left w:w="100" w:type="dxa"/>
              <w:bottom w:w="100" w:type="dxa"/>
              <w:right w:w="100" w:type="dxa"/>
            </w:tcMar>
          </w:tcPr>
          <w:p w14:paraId="22AAC014" w14:textId="77777777" w:rsidR="005A662B" w:rsidRDefault="005A662B">
            <w:pPr>
              <w:widowControl w:val="0"/>
              <w:pBdr>
                <w:top w:val="nil"/>
                <w:left w:val="nil"/>
                <w:bottom w:val="nil"/>
                <w:right w:val="nil"/>
                <w:between w:val="nil"/>
              </w:pBdr>
              <w:spacing w:line="240" w:lineRule="auto"/>
              <w:ind w:left="0" w:firstLine="0"/>
              <w:rPr>
                <w:b/>
                <w:highlight w:val="yellow"/>
              </w:rPr>
            </w:pPr>
          </w:p>
        </w:tc>
        <w:tc>
          <w:tcPr>
            <w:tcW w:w="7800" w:type="dxa"/>
            <w:tcBorders>
              <w:top w:val="dashed" w:sz="8" w:space="0" w:color="017058"/>
              <w:left w:val="nil"/>
              <w:bottom w:val="dashed" w:sz="8" w:space="0" w:color="017058"/>
              <w:right w:val="nil"/>
            </w:tcBorders>
            <w:shd w:val="clear" w:color="auto" w:fill="auto"/>
            <w:tcMar>
              <w:top w:w="100" w:type="dxa"/>
              <w:left w:w="100" w:type="dxa"/>
              <w:bottom w:w="100" w:type="dxa"/>
              <w:right w:w="100" w:type="dxa"/>
            </w:tcMar>
          </w:tcPr>
          <w:p w14:paraId="0B97743E" w14:textId="77777777" w:rsidR="005A662B" w:rsidRDefault="005A662B" w:rsidP="355ADEB6">
            <w:pPr>
              <w:widowControl w:val="0"/>
              <w:pBdr>
                <w:top w:val="nil"/>
                <w:left w:val="nil"/>
                <w:bottom w:val="nil"/>
                <w:right w:val="nil"/>
                <w:between w:val="nil"/>
              </w:pBdr>
              <w:spacing w:line="240" w:lineRule="auto"/>
              <w:ind w:left="0" w:firstLine="0"/>
              <w:rPr>
                <w:rFonts w:ascii="Gill Sans MT" w:eastAsia="Gill Sans MT" w:hAnsi="Gill Sans MT" w:cs="Gill Sans MT"/>
                <w:b/>
                <w:bCs/>
                <w:highlight w:val="yellow"/>
              </w:rPr>
            </w:pPr>
          </w:p>
        </w:tc>
      </w:tr>
      <w:tr w:rsidR="005A662B" w14:paraId="11744133" w14:textId="77777777" w:rsidTr="355ADEB6">
        <w:tc>
          <w:tcPr>
            <w:tcW w:w="117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2EB62FDE" w14:textId="77777777" w:rsidR="005A662B" w:rsidRDefault="00C9416B">
            <w:pPr>
              <w:widowControl w:val="0"/>
              <w:spacing w:line="240" w:lineRule="auto"/>
              <w:ind w:left="0" w:firstLine="0"/>
              <w:rPr>
                <w:b/>
                <w:highlight w:val="yellow"/>
              </w:rPr>
            </w:pPr>
            <w:r>
              <w:rPr>
                <w:b/>
              </w:rPr>
              <w:t>______</w:t>
            </w:r>
          </w:p>
        </w:tc>
        <w:tc>
          <w:tcPr>
            <w:tcW w:w="780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1E572D5E" w14:textId="77777777" w:rsidR="005A662B" w:rsidRDefault="00C9416B" w:rsidP="355ADEB6">
            <w:pPr>
              <w:spacing w:after="120" w:line="276" w:lineRule="auto"/>
              <w:ind w:left="0" w:firstLine="0"/>
              <w:rPr>
                <w:rFonts w:ascii="Gill Sans MT" w:eastAsia="Gill Sans MT" w:hAnsi="Gill Sans MT" w:cs="Gill Sans MT"/>
                <w:b/>
                <w:bCs/>
                <w:highlight w:val="yellow"/>
              </w:rPr>
            </w:pPr>
            <w:r w:rsidRPr="355ADEB6">
              <w:rPr>
                <w:rFonts w:ascii="Gill Sans MT" w:eastAsia="Gill Sans MT" w:hAnsi="Gill Sans MT" w:cs="Gill Sans MT"/>
                <w:sz w:val="24"/>
                <w:szCs w:val="24"/>
              </w:rPr>
              <w:t>e-We should buy toxic products such as motor oil and pesticides.</w:t>
            </w:r>
          </w:p>
        </w:tc>
      </w:tr>
      <w:tr w:rsidR="005A662B" w14:paraId="33FEBB74" w14:textId="77777777" w:rsidTr="355ADEB6">
        <w:tc>
          <w:tcPr>
            <w:tcW w:w="1170" w:type="dxa"/>
            <w:tcBorders>
              <w:top w:val="dashed" w:sz="8" w:space="0" w:color="017058"/>
              <w:left w:val="nil"/>
              <w:bottom w:val="dashed" w:sz="8" w:space="0" w:color="017058"/>
              <w:right w:val="nil"/>
            </w:tcBorders>
            <w:shd w:val="clear" w:color="auto" w:fill="auto"/>
            <w:tcMar>
              <w:top w:w="100" w:type="dxa"/>
              <w:left w:w="100" w:type="dxa"/>
              <w:bottom w:w="100" w:type="dxa"/>
              <w:right w:w="100" w:type="dxa"/>
            </w:tcMar>
          </w:tcPr>
          <w:p w14:paraId="33F5F108" w14:textId="77777777" w:rsidR="005A662B" w:rsidRDefault="005A662B">
            <w:pPr>
              <w:widowControl w:val="0"/>
              <w:pBdr>
                <w:top w:val="nil"/>
                <w:left w:val="nil"/>
                <w:bottom w:val="nil"/>
                <w:right w:val="nil"/>
                <w:between w:val="nil"/>
              </w:pBdr>
              <w:spacing w:line="240" w:lineRule="auto"/>
              <w:ind w:left="0" w:firstLine="0"/>
              <w:rPr>
                <w:b/>
                <w:highlight w:val="yellow"/>
              </w:rPr>
            </w:pPr>
          </w:p>
        </w:tc>
        <w:tc>
          <w:tcPr>
            <w:tcW w:w="7800" w:type="dxa"/>
            <w:tcBorders>
              <w:top w:val="dashed" w:sz="8" w:space="0" w:color="017058"/>
              <w:left w:val="nil"/>
              <w:bottom w:val="dashed" w:sz="8" w:space="0" w:color="017058"/>
              <w:right w:val="nil"/>
            </w:tcBorders>
            <w:shd w:val="clear" w:color="auto" w:fill="auto"/>
            <w:tcMar>
              <w:top w:w="100" w:type="dxa"/>
              <w:left w:w="100" w:type="dxa"/>
              <w:bottom w:w="100" w:type="dxa"/>
              <w:right w:w="100" w:type="dxa"/>
            </w:tcMar>
          </w:tcPr>
          <w:p w14:paraId="7D2C9FE3" w14:textId="77777777" w:rsidR="005A662B" w:rsidRDefault="005A662B" w:rsidP="355ADEB6">
            <w:pPr>
              <w:widowControl w:val="0"/>
              <w:pBdr>
                <w:top w:val="nil"/>
                <w:left w:val="nil"/>
                <w:bottom w:val="nil"/>
                <w:right w:val="nil"/>
                <w:between w:val="nil"/>
              </w:pBdr>
              <w:spacing w:line="240" w:lineRule="auto"/>
              <w:ind w:left="0" w:firstLine="0"/>
              <w:rPr>
                <w:rFonts w:ascii="Gill Sans MT" w:eastAsia="Gill Sans MT" w:hAnsi="Gill Sans MT" w:cs="Gill Sans MT"/>
                <w:b/>
                <w:bCs/>
                <w:highlight w:val="yellow"/>
              </w:rPr>
            </w:pPr>
          </w:p>
        </w:tc>
      </w:tr>
      <w:tr w:rsidR="005A662B" w14:paraId="627EA8E3" w14:textId="77777777" w:rsidTr="355ADEB6">
        <w:tc>
          <w:tcPr>
            <w:tcW w:w="117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4E6A31DF" w14:textId="77777777" w:rsidR="005A662B" w:rsidRDefault="00C9416B">
            <w:pPr>
              <w:widowControl w:val="0"/>
              <w:spacing w:line="240" w:lineRule="auto"/>
              <w:ind w:left="0" w:firstLine="0"/>
              <w:rPr>
                <w:b/>
                <w:highlight w:val="yellow"/>
              </w:rPr>
            </w:pPr>
            <w:r>
              <w:rPr>
                <w:b/>
              </w:rPr>
              <w:t>______</w:t>
            </w:r>
          </w:p>
        </w:tc>
        <w:tc>
          <w:tcPr>
            <w:tcW w:w="780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5B0824F5" w14:textId="77777777" w:rsidR="005A662B" w:rsidRDefault="00C9416B" w:rsidP="355ADEB6">
            <w:pPr>
              <w:spacing w:after="120" w:line="276" w:lineRule="auto"/>
              <w:ind w:left="0" w:firstLine="0"/>
              <w:rPr>
                <w:rFonts w:ascii="Gill Sans MT" w:eastAsia="Gill Sans MT" w:hAnsi="Gill Sans MT" w:cs="Gill Sans MT"/>
                <w:b/>
                <w:bCs/>
                <w:highlight w:val="yellow"/>
              </w:rPr>
            </w:pPr>
            <w:r w:rsidRPr="355ADEB6">
              <w:rPr>
                <w:rFonts w:ascii="Gill Sans MT" w:eastAsia="Gill Sans MT" w:hAnsi="Gill Sans MT" w:cs="Gill Sans MT"/>
                <w:sz w:val="24"/>
                <w:szCs w:val="24"/>
              </w:rPr>
              <w:t xml:space="preserve">f-Set up a compost container at home. </w:t>
            </w:r>
            <w:r w:rsidRPr="355ADEB6">
              <w:rPr>
                <w:rFonts w:ascii="Gill Sans MT" w:eastAsia="Gill Sans MT" w:hAnsi="Gill Sans MT" w:cs="Gill Sans MT"/>
              </w:rPr>
              <w:t xml:space="preserve"> </w:t>
            </w:r>
          </w:p>
        </w:tc>
      </w:tr>
    </w:tbl>
    <w:p w14:paraId="3021FD29" w14:textId="77777777" w:rsidR="005A662B" w:rsidRDefault="005A662B">
      <w:pPr>
        <w:spacing w:line="240" w:lineRule="auto"/>
        <w:ind w:left="0" w:firstLine="0"/>
        <w:rPr>
          <w:b/>
          <w:highlight w:val="yellow"/>
        </w:rPr>
      </w:pPr>
    </w:p>
    <w:p w14:paraId="22F9C891" w14:textId="77777777" w:rsidR="005A662B" w:rsidRDefault="005A662B">
      <w:pPr>
        <w:pBdr>
          <w:top w:val="nil"/>
          <w:left w:val="nil"/>
          <w:bottom w:val="nil"/>
          <w:right w:val="nil"/>
          <w:between w:val="nil"/>
        </w:pBdr>
        <w:spacing w:line="240" w:lineRule="auto"/>
        <w:ind w:left="0" w:firstLine="0"/>
        <w:rPr>
          <w:rFonts w:ascii="Impact" w:eastAsia="Impact" w:hAnsi="Impact" w:cs="Impact"/>
          <w:color w:val="029676"/>
          <w:sz w:val="32"/>
          <w:szCs w:val="32"/>
        </w:rPr>
      </w:pPr>
    </w:p>
    <w:p w14:paraId="5D6A8D79" w14:textId="27FCA66E" w:rsidR="355ADEB6" w:rsidRDefault="355ADEB6" w:rsidP="355ADEB6">
      <w:pPr>
        <w:spacing w:line="240" w:lineRule="auto"/>
        <w:ind w:left="0" w:firstLine="0"/>
        <w:rPr>
          <w:rFonts w:ascii="Impact" w:eastAsia="Impact" w:hAnsi="Impact" w:cs="Impact"/>
          <w:color w:val="029676" w:themeColor="accent4"/>
          <w:sz w:val="32"/>
          <w:szCs w:val="32"/>
        </w:rPr>
      </w:pPr>
    </w:p>
    <w:p w14:paraId="1715FABF" w14:textId="6E2EDD71" w:rsidR="355ADEB6" w:rsidRDefault="355ADEB6" w:rsidP="355ADEB6">
      <w:pPr>
        <w:spacing w:line="240" w:lineRule="auto"/>
        <w:ind w:left="0" w:firstLine="0"/>
        <w:rPr>
          <w:rFonts w:ascii="Impact" w:eastAsia="Impact" w:hAnsi="Impact" w:cs="Impact"/>
          <w:color w:val="029676" w:themeColor="accent4"/>
          <w:sz w:val="32"/>
          <w:szCs w:val="32"/>
        </w:rPr>
      </w:pPr>
    </w:p>
    <w:p w14:paraId="69DEAC44" w14:textId="2E9C220B" w:rsidR="355ADEB6" w:rsidRDefault="355ADEB6" w:rsidP="355ADEB6">
      <w:pPr>
        <w:spacing w:line="240" w:lineRule="auto"/>
        <w:ind w:left="0" w:firstLine="0"/>
        <w:rPr>
          <w:rFonts w:ascii="Impact" w:eastAsia="Impact" w:hAnsi="Impact" w:cs="Impact"/>
          <w:color w:val="029676" w:themeColor="accent4"/>
          <w:sz w:val="32"/>
          <w:szCs w:val="32"/>
        </w:rPr>
      </w:pPr>
    </w:p>
    <w:p w14:paraId="78A1352E" w14:textId="42E1B0B4" w:rsidR="355ADEB6" w:rsidRDefault="355ADEB6" w:rsidP="355ADEB6">
      <w:pPr>
        <w:spacing w:line="240" w:lineRule="auto"/>
        <w:ind w:left="0" w:firstLine="0"/>
        <w:rPr>
          <w:rFonts w:ascii="Impact" w:eastAsia="Impact" w:hAnsi="Impact" w:cs="Impact"/>
          <w:color w:val="029676" w:themeColor="accent4"/>
          <w:sz w:val="32"/>
          <w:szCs w:val="32"/>
        </w:rPr>
      </w:pPr>
    </w:p>
    <w:p w14:paraId="63901EC4" w14:textId="77777777" w:rsidR="005A662B" w:rsidRDefault="005A662B">
      <w:pPr>
        <w:pBdr>
          <w:top w:val="nil"/>
          <w:left w:val="nil"/>
          <w:bottom w:val="nil"/>
          <w:right w:val="nil"/>
          <w:between w:val="nil"/>
        </w:pBdr>
        <w:spacing w:line="240" w:lineRule="auto"/>
        <w:ind w:left="0" w:firstLine="0"/>
        <w:rPr>
          <w:rFonts w:ascii="Impact" w:eastAsia="Impact" w:hAnsi="Impact" w:cs="Impact"/>
          <w:color w:val="029676"/>
          <w:sz w:val="32"/>
          <w:szCs w:val="32"/>
        </w:rPr>
      </w:pPr>
    </w:p>
    <w:p w14:paraId="2AF938F8" w14:textId="77777777" w:rsidR="005A662B" w:rsidRDefault="00C9416B">
      <w:pPr>
        <w:pBdr>
          <w:top w:val="nil"/>
          <w:left w:val="nil"/>
          <w:bottom w:val="nil"/>
          <w:right w:val="nil"/>
          <w:between w:val="nil"/>
        </w:pBdr>
        <w:spacing w:line="240" w:lineRule="auto"/>
        <w:ind w:left="0" w:firstLine="0"/>
        <w:rPr>
          <w:rFonts w:ascii="Impact" w:eastAsia="Impact" w:hAnsi="Impact" w:cs="Impact"/>
          <w:color w:val="029676"/>
          <w:sz w:val="32"/>
          <w:szCs w:val="32"/>
        </w:rPr>
      </w:pPr>
      <w:r>
        <w:rPr>
          <w:rFonts w:ascii="Impact" w:eastAsia="Impact" w:hAnsi="Impact" w:cs="Impact"/>
          <w:color w:val="029676"/>
          <w:sz w:val="32"/>
          <w:szCs w:val="32"/>
        </w:rPr>
        <w:lastRenderedPageBreak/>
        <w:t xml:space="preserve">SECTION 2:  LET'S PRACTICE </w:t>
      </w:r>
    </w:p>
    <w:p w14:paraId="360B4DEC" w14:textId="77777777" w:rsidR="005A662B" w:rsidRDefault="00C9416B">
      <w:pPr>
        <w:keepNext/>
        <w:keepLines/>
        <w:spacing w:before="160" w:line="240" w:lineRule="auto"/>
        <w:ind w:left="0" w:firstLine="0"/>
        <w:rPr>
          <w:color w:val="029676"/>
          <w:sz w:val="32"/>
          <w:szCs w:val="32"/>
        </w:rPr>
      </w:pPr>
      <w:r>
        <w:rPr>
          <w:rFonts w:ascii="Impact" w:eastAsia="Impact" w:hAnsi="Impact" w:cs="Impact"/>
          <w:color w:val="029676"/>
          <w:sz w:val="32"/>
          <w:szCs w:val="32"/>
        </w:rPr>
        <w:t>Why should we recycle?</w:t>
      </w:r>
    </w:p>
    <w:p w14:paraId="6AB929AD" w14:textId="77777777" w:rsidR="005A662B" w:rsidRDefault="00C9416B" w:rsidP="355ADEB6">
      <w:pPr>
        <w:ind w:left="0" w:firstLine="0"/>
        <w:rPr>
          <w:rFonts w:ascii="Gill Sans MT" w:eastAsia="Gill Sans MT" w:hAnsi="Gill Sans MT" w:cs="Gill Sans MT"/>
          <w:b/>
          <w:bCs/>
          <w:color w:val="000000"/>
        </w:rPr>
      </w:pPr>
      <w:r w:rsidRPr="355ADEB6">
        <w:rPr>
          <w:b/>
          <w:bCs/>
        </w:rPr>
        <w:t>1.</w:t>
      </w:r>
      <w:r w:rsidRPr="355ADEB6">
        <w:rPr>
          <w:rFonts w:ascii="Gill Sans MT" w:eastAsia="Gill Sans MT" w:hAnsi="Gill Sans MT" w:cs="Gill Sans MT"/>
          <w:b/>
          <w:bCs/>
        </w:rPr>
        <w:t xml:space="preserve"> Before reading the text, answer the questions.</w:t>
      </w:r>
    </w:p>
    <w:p w14:paraId="5C80D4F9" w14:textId="77777777" w:rsidR="005A662B" w:rsidRPr="00D767F5" w:rsidRDefault="00C9416B" w:rsidP="355ADEB6">
      <w:pPr>
        <w:numPr>
          <w:ilvl w:val="0"/>
          <w:numId w:val="5"/>
        </w:numPr>
        <w:spacing w:line="360" w:lineRule="auto"/>
        <w:rPr>
          <w:rFonts w:ascii="Gill Sans MT" w:eastAsia="Gill Sans MT" w:hAnsi="Gill Sans MT" w:cs="Gill Sans MT"/>
          <w:lang w:val="es-CL"/>
        </w:rPr>
      </w:pPr>
      <w:r w:rsidRPr="00D767F5">
        <w:rPr>
          <w:rFonts w:ascii="Gill Sans MT" w:eastAsia="Gill Sans MT" w:hAnsi="Gill Sans MT" w:cs="Gill Sans MT"/>
          <w:lang w:val="es-CL"/>
        </w:rPr>
        <w:t>Antes de leer el texto, responde las preguntas.</w:t>
      </w:r>
    </w:p>
    <w:p w14:paraId="5577295A" w14:textId="77777777" w:rsidR="005A662B" w:rsidRPr="00ED1789" w:rsidRDefault="005A662B">
      <w:pPr>
        <w:pBdr>
          <w:top w:val="nil"/>
          <w:left w:val="nil"/>
          <w:bottom w:val="nil"/>
          <w:right w:val="nil"/>
          <w:between w:val="nil"/>
        </w:pBdr>
        <w:spacing w:line="240" w:lineRule="auto"/>
        <w:ind w:left="0" w:firstLine="0"/>
        <w:rPr>
          <w:lang w:val="es-CL"/>
        </w:rPr>
      </w:pPr>
    </w:p>
    <w:p w14:paraId="49DA902B" w14:textId="153B0850" w:rsidR="005A662B" w:rsidRDefault="455CFE80" w:rsidP="4EB5C11D">
      <w:pPr>
        <w:pBdr>
          <w:top w:val="nil"/>
          <w:left w:val="nil"/>
          <w:bottom w:val="nil"/>
          <w:right w:val="nil"/>
          <w:between w:val="nil"/>
        </w:pBdr>
        <w:spacing w:line="240" w:lineRule="auto"/>
        <w:ind w:left="0" w:firstLine="0"/>
      </w:pPr>
      <w:r>
        <w:rPr>
          <w:noProof/>
        </w:rPr>
        <w:drawing>
          <wp:inline distT="0" distB="0" distL="0" distR="0" wp14:anchorId="49B44CFC" wp14:editId="6939A937">
            <wp:extent cx="6562726" cy="1622885"/>
            <wp:effectExtent l="0" t="0" r="0" b="0"/>
            <wp:docPr id="1844303842" name="Imagen 184430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t="31125" b="31346"/>
                    <a:stretch>
                      <a:fillRect/>
                    </a:stretch>
                  </pic:blipFill>
                  <pic:spPr>
                    <a:xfrm>
                      <a:off x="0" y="0"/>
                      <a:ext cx="6562726" cy="1622885"/>
                    </a:xfrm>
                    <a:prstGeom prst="rect">
                      <a:avLst/>
                    </a:prstGeom>
                  </pic:spPr>
                </pic:pic>
              </a:graphicData>
            </a:graphic>
          </wp:inline>
        </w:drawing>
      </w:r>
    </w:p>
    <w:p w14:paraId="60D9959D" w14:textId="77777777" w:rsidR="005A662B" w:rsidRDefault="00C9416B" w:rsidP="355ADEB6">
      <w:pPr>
        <w:ind w:left="0" w:firstLine="0"/>
        <w:rPr>
          <w:rFonts w:ascii="Gill Sans MT" w:eastAsia="Gill Sans MT" w:hAnsi="Gill Sans MT" w:cs="Gill Sans MT"/>
          <w:b/>
          <w:bCs/>
        </w:rPr>
      </w:pPr>
      <w:r w:rsidRPr="355ADEB6">
        <w:rPr>
          <w:b/>
          <w:bCs/>
        </w:rPr>
        <w:t>2.</w:t>
      </w:r>
      <w:r w:rsidRPr="355ADEB6">
        <w:rPr>
          <w:rFonts w:ascii="Gill Sans MT" w:eastAsia="Gill Sans MT" w:hAnsi="Gill Sans MT" w:cs="Gill Sans MT"/>
          <w:b/>
          <w:bCs/>
        </w:rPr>
        <w:t xml:space="preserve"> Read the text.</w:t>
      </w:r>
    </w:p>
    <w:p w14:paraId="164D99A1" w14:textId="77777777" w:rsidR="005A662B" w:rsidRDefault="00C9416B" w:rsidP="355ADEB6">
      <w:pPr>
        <w:numPr>
          <w:ilvl w:val="0"/>
          <w:numId w:val="5"/>
        </w:numPr>
        <w:rPr>
          <w:rFonts w:ascii="Gill Sans MT" w:eastAsia="Gill Sans MT" w:hAnsi="Gill Sans MT" w:cs="Gill Sans MT"/>
        </w:rPr>
      </w:pPr>
      <w:r w:rsidRPr="355ADEB6">
        <w:rPr>
          <w:rFonts w:ascii="Gill Sans MT" w:eastAsia="Gill Sans MT" w:hAnsi="Gill Sans MT" w:cs="Gill Sans MT"/>
        </w:rPr>
        <w:t xml:space="preserve">Lee el </w:t>
      </w:r>
      <w:proofErr w:type="spellStart"/>
      <w:r w:rsidRPr="355ADEB6">
        <w:rPr>
          <w:rFonts w:ascii="Gill Sans MT" w:eastAsia="Gill Sans MT" w:hAnsi="Gill Sans MT" w:cs="Gill Sans MT"/>
        </w:rPr>
        <w:t>texto</w:t>
      </w:r>
      <w:proofErr w:type="spellEnd"/>
      <w:r w:rsidRPr="355ADEB6">
        <w:rPr>
          <w:rFonts w:ascii="Gill Sans MT" w:eastAsia="Gill Sans MT" w:hAnsi="Gill Sans MT" w:cs="Gill Sans MT"/>
        </w:rPr>
        <w:t>.</w:t>
      </w:r>
    </w:p>
    <w:tbl>
      <w:tblPr>
        <w:tblStyle w:val="afffffffffe"/>
        <w:tblW w:w="10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46"/>
      </w:tblGrid>
      <w:tr w:rsidR="005A662B" w14:paraId="6607268B" w14:textId="77777777" w:rsidTr="08310A63">
        <w:tc>
          <w:tcPr>
            <w:tcW w:w="10346" w:type="dxa"/>
            <w:tcBorders>
              <w:top w:val="dashed" w:sz="18" w:space="0" w:color="029676" w:themeColor="accent4"/>
              <w:left w:val="dashed" w:sz="18" w:space="0" w:color="029676" w:themeColor="accent4"/>
              <w:bottom w:val="dashed" w:sz="18" w:space="0" w:color="029676" w:themeColor="accent4"/>
              <w:right w:val="dashed" w:sz="18" w:space="0" w:color="029676" w:themeColor="accent4"/>
            </w:tcBorders>
            <w:shd w:val="clear" w:color="auto" w:fill="auto"/>
            <w:tcMar>
              <w:top w:w="100" w:type="dxa"/>
              <w:left w:w="100" w:type="dxa"/>
              <w:bottom w:w="100" w:type="dxa"/>
              <w:right w:w="100" w:type="dxa"/>
            </w:tcMar>
          </w:tcPr>
          <w:p w14:paraId="64E30516" w14:textId="155D37FD" w:rsidR="005A662B" w:rsidRDefault="00C9416B" w:rsidP="02E037B4">
            <w:pPr>
              <w:spacing w:after="160" w:line="259" w:lineRule="auto"/>
              <w:ind w:left="0" w:firstLine="0"/>
              <w:jc w:val="both"/>
              <w:rPr>
                <w:color w:val="222222"/>
                <w:sz w:val="24"/>
                <w:szCs w:val="24"/>
              </w:rPr>
            </w:pPr>
            <w:r>
              <w:rPr>
                <w:noProof/>
              </w:rPr>
              <w:drawing>
                <wp:anchor distT="0" distB="0" distL="114300" distR="114300" simplePos="0" relativeHeight="251656192" behindDoc="0" locked="0" layoutInCell="1" allowOverlap="1" wp14:anchorId="0FEA4F0C" wp14:editId="32ABA8B1">
                  <wp:simplePos x="0" y="0"/>
                  <wp:positionH relativeFrom="column">
                    <wp:align>left</wp:align>
                  </wp:positionH>
                  <wp:positionV relativeFrom="paragraph">
                    <wp:posOffset>0</wp:posOffset>
                  </wp:positionV>
                  <wp:extent cx="1527493" cy="1527493"/>
                  <wp:effectExtent l="0" t="0" r="0" b="0"/>
                  <wp:wrapSquare wrapText="bothSides"/>
                  <wp:docPr id="1425204475" name="image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gif"/>
                          <pic:cNvPicPr/>
                        </pic:nvPicPr>
                        <pic:blipFill>
                          <a:blip r:embed="rId15">
                            <a:extLst>
                              <a:ext uri="{28A0092B-C50C-407E-A947-70E740481C1C}">
                                <a14:useLocalDpi xmlns:a14="http://schemas.microsoft.com/office/drawing/2010/main" val="0"/>
                              </a:ext>
                            </a:extLst>
                          </a:blip>
                          <a:stretch>
                            <a:fillRect/>
                          </a:stretch>
                        </pic:blipFill>
                        <pic:spPr>
                          <a:xfrm>
                            <a:off x="0" y="0"/>
                            <a:ext cx="1527493" cy="1527493"/>
                          </a:xfrm>
                          <a:prstGeom prst="rect">
                            <a:avLst/>
                          </a:prstGeom>
                          <a:ln/>
                        </pic:spPr>
                      </pic:pic>
                    </a:graphicData>
                  </a:graphic>
                  <wp14:sizeRelH relativeFrom="page">
                    <wp14:pctWidth>0</wp14:pctWidth>
                  </wp14:sizeRelH>
                  <wp14:sizeRelV relativeFrom="page">
                    <wp14:pctHeight>0</wp14:pctHeight>
                  </wp14:sizeRelV>
                </wp:anchor>
              </w:drawing>
            </w:r>
            <w:r w:rsidRPr="355ADEB6">
              <w:rPr>
                <w:rFonts w:ascii="Satisfy" w:eastAsia="Satisfy" w:hAnsi="Satisfy" w:cs="Satisfy"/>
                <w:b/>
                <w:bCs/>
                <w:sz w:val="32"/>
                <w:szCs w:val="32"/>
              </w:rPr>
              <w:t xml:space="preserve">   </w:t>
            </w:r>
            <w:r w:rsidR="0B9784E6" w:rsidRPr="355ADEB6">
              <w:rPr>
                <w:rFonts w:ascii="Satisfy" w:eastAsia="Satisfy" w:hAnsi="Satisfy" w:cs="Satisfy"/>
                <w:b/>
                <w:bCs/>
                <w:sz w:val="32"/>
                <w:szCs w:val="32"/>
              </w:rPr>
              <w:t xml:space="preserve">                 </w:t>
            </w:r>
            <w:r w:rsidRPr="355ADEB6">
              <w:rPr>
                <w:rFonts w:ascii="Satisfy" w:eastAsia="Satisfy" w:hAnsi="Satisfy" w:cs="Satisfy"/>
                <w:b/>
                <w:bCs/>
                <w:sz w:val="34"/>
                <w:szCs w:val="34"/>
              </w:rPr>
              <w:t>Why should you recycle?</w:t>
            </w:r>
            <w:r w:rsidR="6D8EAF59" w:rsidRPr="355ADEB6">
              <w:rPr>
                <w:rFonts w:ascii="Satisfy" w:eastAsia="Satisfy" w:hAnsi="Satisfy" w:cs="Satisfy"/>
                <w:b/>
                <w:bCs/>
                <w:sz w:val="34"/>
                <w:szCs w:val="34"/>
              </w:rPr>
              <w:t xml:space="preserve">   </w:t>
            </w:r>
            <w:r w:rsidR="30AE7B52" w:rsidRPr="355ADEB6">
              <w:rPr>
                <w:rFonts w:ascii="Satisfy" w:eastAsia="Satisfy" w:hAnsi="Satisfy" w:cs="Satisfy"/>
                <w:b/>
                <w:bCs/>
                <w:sz w:val="34"/>
                <w:szCs w:val="34"/>
              </w:rPr>
              <w:t xml:space="preserve"> </w:t>
            </w:r>
            <w:r w:rsidR="6D8EAF59" w:rsidRPr="355ADEB6">
              <w:rPr>
                <w:rFonts w:ascii="Satisfy" w:eastAsia="Satisfy" w:hAnsi="Satisfy" w:cs="Satisfy"/>
                <w:b/>
                <w:bCs/>
                <w:sz w:val="34"/>
                <w:szCs w:val="34"/>
              </w:rPr>
              <w:t xml:space="preserve">              </w:t>
            </w:r>
            <w:r w:rsidRPr="02E037B4">
              <w:rPr>
                <w:color w:val="222222"/>
                <w:sz w:val="24"/>
                <w:szCs w:val="24"/>
              </w:rPr>
              <w:t xml:space="preserve">If everyone reduced, reused, and recycled, we could make Earth's resources go an awful lot further. Recycling saves materials, reduces the need to landfill and incinerate, cuts down pollution, and helps to make the environment more attractive. It also creates </w:t>
            </w:r>
            <w:proofErr w:type="gramStart"/>
            <w:r w:rsidRPr="02E037B4">
              <w:rPr>
                <w:color w:val="222222"/>
                <w:sz w:val="24"/>
                <w:szCs w:val="24"/>
              </w:rPr>
              <w:t>jobs, because</w:t>
            </w:r>
            <w:proofErr w:type="gramEnd"/>
            <w:r w:rsidRPr="02E037B4">
              <w:rPr>
                <w:color w:val="222222"/>
                <w:sz w:val="24"/>
                <w:szCs w:val="24"/>
              </w:rPr>
              <w:t xml:space="preserve"> recycling things takes a bit more effort than making new things. Recycling </w:t>
            </w:r>
            <w:proofErr w:type="gramStart"/>
            <w:r w:rsidRPr="02E037B4">
              <w:rPr>
                <w:color w:val="222222"/>
                <w:sz w:val="24"/>
                <w:szCs w:val="24"/>
              </w:rPr>
              <w:t>doesn't</w:t>
            </w:r>
            <w:proofErr w:type="gramEnd"/>
            <w:r w:rsidRPr="02E037B4">
              <w:rPr>
                <w:color w:val="222222"/>
                <w:sz w:val="24"/>
                <w:szCs w:val="24"/>
              </w:rPr>
              <w:t xml:space="preserve"> just save materials: it saves energy too. Manufacturing things uses a lot of energy from power plants—and hungry power plants generally make global warming worse. We can save a surprising amount of energy by recycling. If you recycle a single aluminum can you save about 95 percent of the energy it would take to make a brand new one. </w:t>
            </w:r>
            <w:proofErr w:type="gramStart"/>
            <w:r w:rsidRPr="02E037B4">
              <w:rPr>
                <w:color w:val="222222"/>
                <w:sz w:val="24"/>
                <w:szCs w:val="24"/>
              </w:rPr>
              <w:t>That's</w:t>
            </w:r>
            <w:proofErr w:type="gramEnd"/>
            <w:r w:rsidRPr="02E037B4">
              <w:rPr>
                <w:color w:val="222222"/>
                <w:sz w:val="24"/>
                <w:szCs w:val="24"/>
              </w:rPr>
              <w:t xml:space="preserve"> enough energy saved to power your television for about 3 hours!  </w:t>
            </w:r>
            <w:proofErr w:type="gramStart"/>
            <w:r w:rsidRPr="02E037B4">
              <w:rPr>
                <w:color w:val="222222"/>
                <w:sz w:val="24"/>
                <w:szCs w:val="24"/>
              </w:rPr>
              <w:t>You'll</w:t>
            </w:r>
            <w:proofErr w:type="gramEnd"/>
            <w:r w:rsidRPr="02E037B4">
              <w:rPr>
                <w:color w:val="222222"/>
                <w:sz w:val="24"/>
                <w:szCs w:val="24"/>
              </w:rPr>
              <w:t xml:space="preserve"> often hear people say that over half the trash we throw away can be recycled. Looking at the chart below, you can see that we currently recycle somewhere between 30–90 percent of the </w:t>
            </w:r>
            <w:proofErr w:type="gramStart"/>
            <w:r w:rsidRPr="02E037B4">
              <w:rPr>
                <w:color w:val="222222"/>
                <w:sz w:val="24"/>
                <w:szCs w:val="24"/>
              </w:rPr>
              <w:t>various different</w:t>
            </w:r>
            <w:proofErr w:type="gramEnd"/>
            <w:r w:rsidRPr="02E037B4">
              <w:rPr>
                <w:color w:val="222222"/>
                <w:sz w:val="24"/>
                <w:szCs w:val="24"/>
              </w:rPr>
              <w:t xml:space="preserve"> materials we use. Just imagine if </w:t>
            </w:r>
            <w:r w:rsidRPr="08310A63">
              <w:rPr>
                <w:i/>
                <w:iCs/>
                <w:color w:val="222222"/>
                <w:sz w:val="24"/>
                <w:szCs w:val="24"/>
              </w:rPr>
              <w:t>everyone</w:t>
            </w:r>
            <w:r w:rsidRPr="02E037B4">
              <w:rPr>
                <w:color w:val="222222"/>
                <w:sz w:val="24"/>
                <w:szCs w:val="24"/>
              </w:rPr>
              <w:t xml:space="preserve"> were recycling </w:t>
            </w:r>
            <w:r w:rsidRPr="08310A63">
              <w:rPr>
                <w:i/>
                <w:iCs/>
                <w:color w:val="222222"/>
                <w:sz w:val="24"/>
                <w:szCs w:val="24"/>
              </w:rPr>
              <w:t>most</w:t>
            </w:r>
            <w:r w:rsidRPr="02E037B4">
              <w:rPr>
                <w:color w:val="222222"/>
                <w:sz w:val="24"/>
                <w:szCs w:val="24"/>
              </w:rPr>
              <w:t xml:space="preserve"> of their garbage: together, </w:t>
            </w:r>
            <w:proofErr w:type="gramStart"/>
            <w:r w:rsidRPr="02E037B4">
              <w:rPr>
                <w:color w:val="222222"/>
                <w:sz w:val="24"/>
                <w:szCs w:val="24"/>
              </w:rPr>
              <w:t>we'd</w:t>
            </w:r>
            <w:proofErr w:type="gramEnd"/>
            <w:r w:rsidRPr="02E037B4">
              <w:rPr>
                <w:color w:val="222222"/>
                <w:sz w:val="24"/>
                <w:szCs w:val="24"/>
              </w:rPr>
              <w:t xml:space="preserve"> be making a tremendous reduction in the amount of raw materials and energy we use—and doing a lot of good for the planet.  </w:t>
            </w:r>
          </w:p>
          <w:p w14:paraId="74471540" w14:textId="77777777" w:rsidR="005A662B" w:rsidRDefault="00C9416B">
            <w:pPr>
              <w:shd w:val="clear" w:color="auto" w:fill="FFFFFF"/>
              <w:spacing w:before="240" w:after="240" w:line="259" w:lineRule="auto"/>
              <w:ind w:left="0" w:firstLine="0"/>
              <w:jc w:val="center"/>
              <w:rPr>
                <w:rFonts w:ascii="Satisfy" w:eastAsia="Satisfy" w:hAnsi="Satisfy" w:cs="Satisfy"/>
                <w:b/>
                <w:sz w:val="32"/>
                <w:szCs w:val="32"/>
              </w:rPr>
            </w:pPr>
            <w:r>
              <w:rPr>
                <w:rFonts w:ascii="Arial" w:eastAsia="Arial" w:hAnsi="Arial" w:cs="Arial"/>
                <w:noProof/>
                <w:color w:val="222222"/>
                <w:sz w:val="22"/>
                <w:szCs w:val="22"/>
              </w:rPr>
              <w:lastRenderedPageBreak/>
              <w:drawing>
                <wp:inline distT="114300" distB="114300" distL="114300" distR="114300" wp14:anchorId="073E5126" wp14:editId="7CBBCA56">
                  <wp:extent cx="5099368" cy="3547386"/>
                  <wp:effectExtent l="0" t="0" r="0" b="0"/>
                  <wp:docPr id="20846481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b="2277"/>
                          <a:stretch>
                            <a:fillRect/>
                          </a:stretch>
                        </pic:blipFill>
                        <pic:spPr>
                          <a:xfrm>
                            <a:off x="0" y="0"/>
                            <a:ext cx="5099368" cy="3547386"/>
                          </a:xfrm>
                          <a:prstGeom prst="rect">
                            <a:avLst/>
                          </a:prstGeom>
                          <a:ln/>
                        </pic:spPr>
                      </pic:pic>
                    </a:graphicData>
                  </a:graphic>
                </wp:inline>
              </w:drawing>
            </w:r>
          </w:p>
        </w:tc>
      </w:tr>
      <w:tr w:rsidR="005A662B" w14:paraId="34FCA816" w14:textId="77777777" w:rsidTr="08310A63">
        <w:trPr>
          <w:trHeight w:val="630"/>
        </w:trPr>
        <w:tc>
          <w:tcPr>
            <w:tcW w:w="10346" w:type="dxa"/>
            <w:tcBorders>
              <w:top w:val="dashed" w:sz="18" w:space="0" w:color="029676" w:themeColor="accent4"/>
              <w:left w:val="dashed" w:sz="18" w:space="0" w:color="029676" w:themeColor="accent4"/>
              <w:bottom w:val="dashed" w:sz="18" w:space="0" w:color="029676" w:themeColor="accent4"/>
              <w:right w:val="dashed" w:sz="18" w:space="0" w:color="029676" w:themeColor="accent4"/>
            </w:tcBorders>
            <w:shd w:val="clear" w:color="auto" w:fill="auto"/>
            <w:tcMar>
              <w:top w:w="100" w:type="dxa"/>
              <w:left w:w="100" w:type="dxa"/>
              <w:bottom w:w="100" w:type="dxa"/>
              <w:right w:w="100" w:type="dxa"/>
            </w:tcMar>
          </w:tcPr>
          <w:p w14:paraId="3B5E8AB9" w14:textId="77777777" w:rsidR="005A662B" w:rsidRDefault="000A02AF">
            <w:pPr>
              <w:spacing w:after="160" w:line="259" w:lineRule="auto"/>
              <w:ind w:left="0" w:firstLine="0"/>
              <w:jc w:val="center"/>
              <w:rPr>
                <w:rFonts w:ascii="Satisfy" w:eastAsia="Satisfy" w:hAnsi="Satisfy" w:cs="Satisfy"/>
                <w:b/>
                <w:sz w:val="32"/>
                <w:szCs w:val="32"/>
              </w:rPr>
            </w:pPr>
            <w:hyperlink r:id="rId17">
              <w:r w:rsidR="00C9416B">
                <w:rPr>
                  <w:rFonts w:ascii="Calibri" w:eastAsia="Calibri" w:hAnsi="Calibri" w:cs="Calibri"/>
                  <w:color w:val="1155CC"/>
                  <w:sz w:val="22"/>
                  <w:szCs w:val="22"/>
                  <w:u w:val="single"/>
                </w:rPr>
                <w:t>https://</w:t>
              </w:r>
              <w:proofErr w:type="spellStart"/>
              <w:r w:rsidR="00C9416B">
                <w:rPr>
                  <w:rFonts w:ascii="Calibri" w:eastAsia="Calibri" w:hAnsi="Calibri" w:cs="Calibri"/>
                  <w:color w:val="1155CC"/>
                  <w:sz w:val="22"/>
                  <w:szCs w:val="22"/>
                  <w:u w:val="single"/>
                </w:rPr>
                <w:t>www.explainthatstuff.com</w:t>
              </w:r>
              <w:proofErr w:type="spellEnd"/>
              <w:r w:rsidR="00C9416B">
                <w:rPr>
                  <w:rFonts w:ascii="Calibri" w:eastAsia="Calibri" w:hAnsi="Calibri" w:cs="Calibri"/>
                  <w:color w:val="1155CC"/>
                  <w:sz w:val="22"/>
                  <w:szCs w:val="22"/>
                  <w:u w:val="single"/>
                </w:rPr>
                <w:t>/</w:t>
              </w:r>
              <w:proofErr w:type="spellStart"/>
              <w:r w:rsidR="00C9416B">
                <w:rPr>
                  <w:rFonts w:ascii="Calibri" w:eastAsia="Calibri" w:hAnsi="Calibri" w:cs="Calibri"/>
                  <w:color w:val="1155CC"/>
                  <w:sz w:val="22"/>
                  <w:szCs w:val="22"/>
                  <w:u w:val="single"/>
                </w:rPr>
                <w:t>recycling.html</w:t>
              </w:r>
              <w:proofErr w:type="spellEnd"/>
            </w:hyperlink>
          </w:p>
        </w:tc>
      </w:tr>
      <w:tr w:rsidR="005A662B" w14:paraId="5ADFF1C1" w14:textId="77777777" w:rsidTr="08310A63">
        <w:tc>
          <w:tcPr>
            <w:tcW w:w="10346" w:type="dxa"/>
            <w:tcBorders>
              <w:top w:val="dashed" w:sz="18" w:space="0" w:color="029676" w:themeColor="accent4"/>
              <w:left w:val="dashed" w:sz="18" w:space="0" w:color="029676" w:themeColor="accent4"/>
              <w:bottom w:val="dashed" w:sz="18" w:space="0" w:color="029676" w:themeColor="accent4"/>
              <w:right w:val="dashed" w:sz="18" w:space="0" w:color="029676" w:themeColor="accent4"/>
            </w:tcBorders>
            <w:shd w:val="clear" w:color="auto" w:fill="auto"/>
            <w:tcMar>
              <w:top w:w="100" w:type="dxa"/>
              <w:left w:w="100" w:type="dxa"/>
              <w:bottom w:w="100" w:type="dxa"/>
              <w:right w:w="100" w:type="dxa"/>
            </w:tcMar>
          </w:tcPr>
          <w:p w14:paraId="5BC91567" w14:textId="77777777" w:rsidR="005A662B" w:rsidRDefault="00C9416B" w:rsidP="02E037B4">
            <w:pPr>
              <w:spacing w:after="160" w:line="259" w:lineRule="auto"/>
              <w:ind w:left="0" w:firstLine="0"/>
              <w:jc w:val="center"/>
              <w:rPr>
                <w:rFonts w:ascii="Satisfy" w:eastAsia="Satisfy" w:hAnsi="Satisfy" w:cs="Satisfy"/>
                <w:sz w:val="22"/>
                <w:szCs w:val="22"/>
              </w:rPr>
            </w:pPr>
            <w:r w:rsidRPr="02E037B4">
              <w:rPr>
                <w:rFonts w:ascii="Satisfy" w:eastAsia="Satisfy" w:hAnsi="Satisfy" w:cs="Satisfy"/>
                <w:sz w:val="22"/>
                <w:szCs w:val="22"/>
              </w:rPr>
              <w:t>Vocabulary:</w:t>
            </w:r>
          </w:p>
          <w:p w14:paraId="4C470036" w14:textId="14A38271" w:rsidR="005A662B" w:rsidRDefault="00C9416B">
            <w:pPr>
              <w:spacing w:after="160" w:line="259" w:lineRule="auto"/>
              <w:ind w:left="0" w:firstLine="0"/>
              <w:jc w:val="center"/>
              <w:rPr>
                <w:rFonts w:ascii="Calibri" w:eastAsia="Calibri" w:hAnsi="Calibri" w:cs="Calibri"/>
                <w:sz w:val="22"/>
                <w:szCs w:val="22"/>
              </w:rPr>
            </w:pPr>
            <w:r w:rsidRPr="4EB5C11D">
              <w:rPr>
                <w:rFonts w:ascii="Calibri" w:eastAsia="Calibri" w:hAnsi="Calibri" w:cs="Calibri"/>
                <w:sz w:val="22"/>
                <w:szCs w:val="22"/>
              </w:rPr>
              <w:t xml:space="preserve">raw materials: </w:t>
            </w:r>
            <w:proofErr w:type="spellStart"/>
            <w:r w:rsidRPr="4EB5C11D">
              <w:rPr>
                <w:rFonts w:ascii="Calibri" w:eastAsia="Calibri" w:hAnsi="Calibri" w:cs="Calibri"/>
                <w:sz w:val="22"/>
                <w:szCs w:val="22"/>
              </w:rPr>
              <w:t>materias</w:t>
            </w:r>
            <w:proofErr w:type="spellEnd"/>
            <w:r w:rsidRPr="4EB5C11D">
              <w:rPr>
                <w:rFonts w:ascii="Calibri" w:eastAsia="Calibri" w:hAnsi="Calibri" w:cs="Calibri"/>
                <w:sz w:val="22"/>
                <w:szCs w:val="22"/>
              </w:rPr>
              <w:t xml:space="preserve"> </w:t>
            </w:r>
            <w:proofErr w:type="spellStart"/>
            <w:r w:rsidRPr="4EB5C11D">
              <w:rPr>
                <w:rFonts w:ascii="Calibri" w:eastAsia="Calibri" w:hAnsi="Calibri" w:cs="Calibri"/>
                <w:sz w:val="22"/>
                <w:szCs w:val="22"/>
              </w:rPr>
              <w:t>primas</w:t>
            </w:r>
            <w:proofErr w:type="spellEnd"/>
            <w:r w:rsidR="51D039EA" w:rsidRPr="4EB5C11D">
              <w:rPr>
                <w:rFonts w:ascii="Calibri" w:eastAsia="Calibri" w:hAnsi="Calibri" w:cs="Calibri"/>
                <w:sz w:val="22"/>
                <w:szCs w:val="22"/>
              </w:rPr>
              <w:t xml:space="preserve">     go an awful lot further: </w:t>
            </w:r>
            <w:proofErr w:type="spellStart"/>
            <w:r w:rsidR="51D039EA" w:rsidRPr="4EB5C11D">
              <w:rPr>
                <w:rFonts w:ascii="Calibri" w:eastAsia="Calibri" w:hAnsi="Calibri" w:cs="Calibri"/>
                <w:sz w:val="22"/>
                <w:szCs w:val="22"/>
              </w:rPr>
              <w:t>ir</w:t>
            </w:r>
            <w:proofErr w:type="spellEnd"/>
            <w:r w:rsidR="51D039EA" w:rsidRPr="4EB5C11D">
              <w:rPr>
                <w:rFonts w:ascii="Calibri" w:eastAsia="Calibri" w:hAnsi="Calibri" w:cs="Calibri"/>
                <w:sz w:val="22"/>
                <w:szCs w:val="22"/>
              </w:rPr>
              <w:t xml:space="preserve"> </w:t>
            </w:r>
            <w:proofErr w:type="spellStart"/>
            <w:r w:rsidR="51D039EA" w:rsidRPr="4EB5C11D">
              <w:rPr>
                <w:rFonts w:ascii="Calibri" w:eastAsia="Calibri" w:hAnsi="Calibri" w:cs="Calibri"/>
                <w:sz w:val="22"/>
                <w:szCs w:val="22"/>
              </w:rPr>
              <w:t>mucho</w:t>
            </w:r>
            <w:proofErr w:type="spellEnd"/>
            <w:r w:rsidR="51D039EA" w:rsidRPr="4EB5C11D">
              <w:rPr>
                <w:rFonts w:ascii="Calibri" w:eastAsia="Calibri" w:hAnsi="Calibri" w:cs="Calibri"/>
                <w:sz w:val="22"/>
                <w:szCs w:val="22"/>
              </w:rPr>
              <w:t xml:space="preserve"> </w:t>
            </w:r>
            <w:proofErr w:type="spellStart"/>
            <w:r w:rsidR="51D039EA" w:rsidRPr="4EB5C11D">
              <w:rPr>
                <w:rFonts w:ascii="Calibri" w:eastAsia="Calibri" w:hAnsi="Calibri" w:cs="Calibri"/>
                <w:sz w:val="22"/>
                <w:szCs w:val="22"/>
              </w:rPr>
              <w:t>más</w:t>
            </w:r>
            <w:proofErr w:type="spellEnd"/>
            <w:r w:rsidR="51D039EA" w:rsidRPr="4EB5C11D">
              <w:rPr>
                <w:rFonts w:ascii="Calibri" w:eastAsia="Calibri" w:hAnsi="Calibri" w:cs="Calibri"/>
                <w:sz w:val="22"/>
                <w:szCs w:val="22"/>
              </w:rPr>
              <w:t xml:space="preserve"> </w:t>
            </w:r>
            <w:proofErr w:type="spellStart"/>
            <w:r w:rsidR="51D039EA" w:rsidRPr="4EB5C11D">
              <w:rPr>
                <w:rFonts w:ascii="Calibri" w:eastAsia="Calibri" w:hAnsi="Calibri" w:cs="Calibri"/>
                <w:sz w:val="22"/>
                <w:szCs w:val="22"/>
              </w:rPr>
              <w:t>lejos</w:t>
            </w:r>
            <w:proofErr w:type="spellEnd"/>
          </w:p>
        </w:tc>
      </w:tr>
    </w:tbl>
    <w:p w14:paraId="5C4A66A8" w14:textId="77777777" w:rsidR="005A662B" w:rsidRDefault="005A662B">
      <w:pPr>
        <w:ind w:left="0" w:firstLine="0"/>
        <w:rPr>
          <w:b/>
        </w:rPr>
      </w:pPr>
    </w:p>
    <w:p w14:paraId="2D512A4D" w14:textId="77777777" w:rsidR="005A662B" w:rsidRDefault="005A662B" w:rsidP="355ADEB6">
      <w:pPr>
        <w:ind w:left="0" w:firstLine="0"/>
        <w:rPr>
          <w:b/>
          <w:bCs/>
        </w:rPr>
      </w:pPr>
    </w:p>
    <w:p w14:paraId="66F1DFB1" w14:textId="7548CC3E" w:rsidR="005A662B" w:rsidRDefault="005A662B" w:rsidP="4398B00E">
      <w:pPr>
        <w:ind w:left="0" w:firstLine="0"/>
        <w:rPr>
          <w:b/>
          <w:bCs/>
        </w:rPr>
      </w:pPr>
    </w:p>
    <w:p w14:paraId="04D05D24" w14:textId="4891CFDF" w:rsidR="00873760" w:rsidRDefault="00873760" w:rsidP="4398B00E">
      <w:pPr>
        <w:ind w:left="0" w:firstLine="0"/>
        <w:rPr>
          <w:b/>
          <w:bCs/>
        </w:rPr>
      </w:pPr>
    </w:p>
    <w:p w14:paraId="1CE074C8" w14:textId="69ECDD2B" w:rsidR="00873760" w:rsidRDefault="00873760" w:rsidP="4398B00E">
      <w:pPr>
        <w:ind w:left="0" w:firstLine="0"/>
        <w:rPr>
          <w:b/>
          <w:bCs/>
        </w:rPr>
      </w:pPr>
    </w:p>
    <w:p w14:paraId="3EEDA385" w14:textId="3DA70A8C" w:rsidR="00873760" w:rsidRDefault="00873760" w:rsidP="4398B00E">
      <w:pPr>
        <w:ind w:left="0" w:firstLine="0"/>
        <w:rPr>
          <w:b/>
          <w:bCs/>
        </w:rPr>
      </w:pPr>
    </w:p>
    <w:p w14:paraId="4C4C5F8C" w14:textId="28FA4AAA" w:rsidR="00873760" w:rsidRDefault="00873760" w:rsidP="4398B00E">
      <w:pPr>
        <w:ind w:left="0" w:firstLine="0"/>
        <w:rPr>
          <w:b/>
          <w:bCs/>
        </w:rPr>
      </w:pPr>
    </w:p>
    <w:p w14:paraId="250F1634" w14:textId="77777777" w:rsidR="00873760" w:rsidRDefault="00873760" w:rsidP="4398B00E">
      <w:pPr>
        <w:ind w:left="0" w:firstLine="0"/>
        <w:rPr>
          <w:b/>
          <w:bCs/>
        </w:rPr>
      </w:pPr>
    </w:p>
    <w:p w14:paraId="51F4C6D9" w14:textId="77777777" w:rsidR="005A662B" w:rsidRDefault="00C9416B" w:rsidP="355ADEB6">
      <w:pPr>
        <w:ind w:left="0" w:firstLine="0"/>
        <w:rPr>
          <w:rFonts w:ascii="Gill Sans MT" w:eastAsia="Gill Sans MT" w:hAnsi="Gill Sans MT" w:cs="Gill Sans MT"/>
          <w:b/>
          <w:bCs/>
        </w:rPr>
      </w:pPr>
      <w:r w:rsidRPr="355ADEB6">
        <w:rPr>
          <w:b/>
          <w:bCs/>
        </w:rPr>
        <w:lastRenderedPageBreak/>
        <w:t xml:space="preserve">3. </w:t>
      </w:r>
      <w:r w:rsidRPr="355ADEB6">
        <w:rPr>
          <w:rFonts w:ascii="Gill Sans MT" w:eastAsia="Gill Sans MT" w:hAnsi="Gill Sans MT" w:cs="Gill Sans MT"/>
          <w:b/>
          <w:bCs/>
        </w:rPr>
        <w:t>Decide if these sentences are Correct (C) or Incorrect (I) according to the text.</w:t>
      </w:r>
    </w:p>
    <w:p w14:paraId="367D5D88" w14:textId="77777777" w:rsidR="005A662B" w:rsidRPr="00D767F5" w:rsidRDefault="00C9416B" w:rsidP="355ADEB6">
      <w:pPr>
        <w:numPr>
          <w:ilvl w:val="0"/>
          <w:numId w:val="14"/>
        </w:numPr>
        <w:spacing w:after="120" w:line="240" w:lineRule="auto"/>
        <w:rPr>
          <w:rFonts w:ascii="Gill Sans MT" w:eastAsia="Gill Sans MT" w:hAnsi="Gill Sans MT" w:cs="Gill Sans MT"/>
          <w:lang w:val="es-CL"/>
        </w:rPr>
      </w:pPr>
      <w:r w:rsidRPr="00D767F5">
        <w:rPr>
          <w:rFonts w:ascii="Gill Sans MT" w:eastAsia="Gill Sans MT" w:hAnsi="Gill Sans MT" w:cs="Gill Sans MT"/>
          <w:lang w:val="es-CL"/>
        </w:rPr>
        <w:t xml:space="preserve">Decide si estas oraciones son correctas (C) o incorrectas (I) </w:t>
      </w:r>
      <w:proofErr w:type="gramStart"/>
      <w:r w:rsidRPr="00D767F5">
        <w:rPr>
          <w:rFonts w:ascii="Gill Sans MT" w:eastAsia="Gill Sans MT" w:hAnsi="Gill Sans MT" w:cs="Gill Sans MT"/>
          <w:lang w:val="es-CL"/>
        </w:rPr>
        <w:t>de acuerdo al</w:t>
      </w:r>
      <w:proofErr w:type="gramEnd"/>
      <w:r w:rsidRPr="00D767F5">
        <w:rPr>
          <w:rFonts w:ascii="Gill Sans MT" w:eastAsia="Gill Sans MT" w:hAnsi="Gill Sans MT" w:cs="Gill Sans MT"/>
          <w:lang w:val="es-CL"/>
        </w:rPr>
        <w:t xml:space="preserve"> texto.</w:t>
      </w:r>
    </w:p>
    <w:tbl>
      <w:tblPr>
        <w:tblStyle w:val="affffffffff"/>
        <w:tblW w:w="952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8010"/>
      </w:tblGrid>
      <w:tr w:rsidR="005A662B" w14:paraId="65567C25" w14:textId="77777777" w:rsidTr="470D19A9">
        <w:tc>
          <w:tcPr>
            <w:tcW w:w="1515"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uto"/>
            <w:tcMar>
              <w:top w:w="100" w:type="dxa"/>
              <w:left w:w="100" w:type="dxa"/>
              <w:bottom w:w="100" w:type="dxa"/>
              <w:right w:w="100" w:type="dxa"/>
            </w:tcMar>
          </w:tcPr>
          <w:p w14:paraId="1C07CD53" w14:textId="77777777" w:rsidR="005A662B" w:rsidRDefault="00C9416B">
            <w:pPr>
              <w:widowControl w:val="0"/>
              <w:pBdr>
                <w:top w:val="nil"/>
                <w:left w:val="nil"/>
                <w:bottom w:val="nil"/>
                <w:right w:val="nil"/>
                <w:between w:val="nil"/>
              </w:pBdr>
              <w:spacing w:line="240" w:lineRule="auto"/>
              <w:ind w:left="0" w:firstLine="0"/>
            </w:pPr>
            <w:r>
              <w:t>________</w:t>
            </w:r>
          </w:p>
        </w:tc>
        <w:tc>
          <w:tcPr>
            <w:tcW w:w="8010"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DCFFD9"/>
            <w:tcMar>
              <w:top w:w="100" w:type="dxa"/>
              <w:left w:w="100" w:type="dxa"/>
              <w:bottom w:w="100" w:type="dxa"/>
              <w:right w:w="100" w:type="dxa"/>
            </w:tcMar>
          </w:tcPr>
          <w:p w14:paraId="725C9895" w14:textId="77777777" w:rsidR="005A662B" w:rsidRDefault="00C9416B" w:rsidP="355ADEB6">
            <w:pPr>
              <w:numPr>
                <w:ilvl w:val="0"/>
                <w:numId w:val="8"/>
              </w:numPr>
              <w:spacing w:after="120" w:line="240" w:lineRule="auto"/>
              <w:ind w:left="1276" w:hanging="567"/>
              <w:rPr>
                <w:rFonts w:ascii="Gill Sans MT" w:eastAsia="Gill Sans MT" w:hAnsi="Gill Sans MT" w:cs="Gill Sans MT"/>
                <w:sz w:val="24"/>
                <w:szCs w:val="24"/>
              </w:rPr>
            </w:pPr>
            <w:r w:rsidRPr="355ADEB6">
              <w:rPr>
                <w:rFonts w:ascii="Gill Sans MT" w:eastAsia="Gill Sans MT" w:hAnsi="Gill Sans MT" w:cs="Gill Sans MT"/>
                <w:sz w:val="24"/>
                <w:szCs w:val="24"/>
              </w:rPr>
              <w:t>Humans should recycle to make the environment more attractive</w:t>
            </w:r>
          </w:p>
        </w:tc>
      </w:tr>
      <w:tr w:rsidR="005A662B" w14:paraId="3A721F5B" w14:textId="77777777" w:rsidTr="470D19A9">
        <w:tc>
          <w:tcPr>
            <w:tcW w:w="1515"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uto"/>
            <w:tcMar>
              <w:top w:w="100" w:type="dxa"/>
              <w:left w:w="100" w:type="dxa"/>
              <w:bottom w:w="100" w:type="dxa"/>
              <w:right w:w="100" w:type="dxa"/>
            </w:tcMar>
          </w:tcPr>
          <w:p w14:paraId="41E5868F" w14:textId="77777777" w:rsidR="005A662B" w:rsidRDefault="00C9416B">
            <w:pPr>
              <w:widowControl w:val="0"/>
              <w:spacing w:line="240" w:lineRule="auto"/>
              <w:ind w:left="0" w:firstLine="0"/>
            </w:pPr>
            <w:r>
              <w:t>________</w:t>
            </w:r>
          </w:p>
        </w:tc>
        <w:tc>
          <w:tcPr>
            <w:tcW w:w="8010"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DCFFD9"/>
            <w:tcMar>
              <w:top w:w="100" w:type="dxa"/>
              <w:left w:w="100" w:type="dxa"/>
              <w:bottom w:w="100" w:type="dxa"/>
              <w:right w:w="100" w:type="dxa"/>
            </w:tcMar>
          </w:tcPr>
          <w:p w14:paraId="1D68041A" w14:textId="77777777" w:rsidR="005A662B" w:rsidRDefault="00C9416B" w:rsidP="355ADEB6">
            <w:pPr>
              <w:numPr>
                <w:ilvl w:val="0"/>
                <w:numId w:val="8"/>
              </w:numPr>
              <w:spacing w:after="120" w:line="240" w:lineRule="auto"/>
              <w:ind w:left="1276" w:hanging="567"/>
              <w:rPr>
                <w:rFonts w:ascii="Gill Sans MT" w:eastAsia="Gill Sans MT" w:hAnsi="Gill Sans MT" w:cs="Gill Sans MT"/>
                <w:sz w:val="24"/>
                <w:szCs w:val="24"/>
              </w:rPr>
            </w:pPr>
            <w:r w:rsidRPr="355ADEB6">
              <w:rPr>
                <w:rFonts w:ascii="Gill Sans MT" w:eastAsia="Gill Sans MT" w:hAnsi="Gill Sans MT" w:cs="Gill Sans MT"/>
                <w:sz w:val="24"/>
                <w:szCs w:val="24"/>
              </w:rPr>
              <w:t>Power plants increase global warming</w:t>
            </w:r>
          </w:p>
        </w:tc>
      </w:tr>
      <w:tr w:rsidR="005A662B" w14:paraId="7658EE16" w14:textId="77777777" w:rsidTr="470D19A9">
        <w:tc>
          <w:tcPr>
            <w:tcW w:w="1515"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uto"/>
            <w:tcMar>
              <w:top w:w="100" w:type="dxa"/>
              <w:left w:w="100" w:type="dxa"/>
              <w:bottom w:w="100" w:type="dxa"/>
              <w:right w:w="100" w:type="dxa"/>
            </w:tcMar>
          </w:tcPr>
          <w:p w14:paraId="4729AB98" w14:textId="77777777" w:rsidR="005A662B" w:rsidRDefault="00C9416B">
            <w:pPr>
              <w:widowControl w:val="0"/>
              <w:spacing w:line="240" w:lineRule="auto"/>
              <w:ind w:left="0" w:firstLine="0"/>
            </w:pPr>
            <w:r>
              <w:t>________</w:t>
            </w:r>
          </w:p>
        </w:tc>
        <w:tc>
          <w:tcPr>
            <w:tcW w:w="8010"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DCFFD9"/>
            <w:tcMar>
              <w:top w:w="100" w:type="dxa"/>
              <w:left w:w="100" w:type="dxa"/>
              <w:bottom w:w="100" w:type="dxa"/>
              <w:right w:w="100" w:type="dxa"/>
            </w:tcMar>
          </w:tcPr>
          <w:p w14:paraId="24A8AF47" w14:textId="77777777" w:rsidR="005A662B" w:rsidRDefault="00C9416B" w:rsidP="355ADEB6">
            <w:pPr>
              <w:numPr>
                <w:ilvl w:val="0"/>
                <w:numId w:val="8"/>
              </w:numPr>
              <w:spacing w:after="120" w:line="240" w:lineRule="auto"/>
              <w:ind w:left="1276" w:hanging="567"/>
              <w:rPr>
                <w:rFonts w:ascii="Gill Sans MT" w:eastAsia="Gill Sans MT" w:hAnsi="Gill Sans MT" w:cs="Gill Sans MT"/>
                <w:sz w:val="24"/>
                <w:szCs w:val="24"/>
              </w:rPr>
            </w:pPr>
            <w:r w:rsidRPr="355ADEB6">
              <w:rPr>
                <w:rFonts w:ascii="Gill Sans MT" w:eastAsia="Gill Sans MT" w:hAnsi="Gill Sans MT" w:cs="Gill Sans MT"/>
                <w:sz w:val="24"/>
                <w:szCs w:val="24"/>
              </w:rPr>
              <w:t>Humans recycle between 20 to 40 percent of different materials</w:t>
            </w:r>
          </w:p>
        </w:tc>
      </w:tr>
      <w:tr w:rsidR="005A662B" w14:paraId="1805912A" w14:textId="77777777" w:rsidTr="470D19A9">
        <w:tc>
          <w:tcPr>
            <w:tcW w:w="1515"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uto"/>
            <w:tcMar>
              <w:top w:w="100" w:type="dxa"/>
              <w:left w:w="100" w:type="dxa"/>
              <w:bottom w:w="100" w:type="dxa"/>
              <w:right w:w="100" w:type="dxa"/>
            </w:tcMar>
          </w:tcPr>
          <w:p w14:paraId="4CB2C424" w14:textId="77777777" w:rsidR="005A662B" w:rsidRDefault="00C9416B">
            <w:pPr>
              <w:widowControl w:val="0"/>
              <w:spacing w:line="240" w:lineRule="auto"/>
              <w:ind w:left="0" w:firstLine="0"/>
            </w:pPr>
            <w:r>
              <w:t>________</w:t>
            </w:r>
          </w:p>
        </w:tc>
        <w:tc>
          <w:tcPr>
            <w:tcW w:w="8010"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DCFFD9"/>
            <w:tcMar>
              <w:top w:w="100" w:type="dxa"/>
              <w:left w:w="100" w:type="dxa"/>
              <w:bottom w:w="100" w:type="dxa"/>
              <w:right w:w="100" w:type="dxa"/>
            </w:tcMar>
          </w:tcPr>
          <w:p w14:paraId="011B868D" w14:textId="77777777" w:rsidR="005A662B" w:rsidRDefault="00C9416B" w:rsidP="355ADEB6">
            <w:pPr>
              <w:numPr>
                <w:ilvl w:val="0"/>
                <w:numId w:val="8"/>
              </w:numPr>
              <w:spacing w:after="120" w:line="240" w:lineRule="auto"/>
              <w:ind w:left="1276" w:hanging="567"/>
              <w:rPr>
                <w:rFonts w:ascii="Gill Sans MT" w:eastAsia="Gill Sans MT" w:hAnsi="Gill Sans MT" w:cs="Gill Sans MT"/>
                <w:sz w:val="24"/>
                <w:szCs w:val="24"/>
              </w:rPr>
            </w:pPr>
            <w:r w:rsidRPr="355ADEB6">
              <w:rPr>
                <w:rFonts w:ascii="Gill Sans MT" w:eastAsia="Gill Sans MT" w:hAnsi="Gill Sans MT" w:cs="Gill Sans MT"/>
                <w:sz w:val="24"/>
                <w:szCs w:val="24"/>
              </w:rPr>
              <w:t>Newspapers are the most recycled materials by people</w:t>
            </w:r>
          </w:p>
        </w:tc>
      </w:tr>
      <w:tr w:rsidR="005A662B" w14:paraId="382F5461" w14:textId="77777777" w:rsidTr="470D19A9">
        <w:tc>
          <w:tcPr>
            <w:tcW w:w="1515"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uto"/>
            <w:tcMar>
              <w:top w:w="100" w:type="dxa"/>
              <w:left w:w="100" w:type="dxa"/>
              <w:bottom w:w="100" w:type="dxa"/>
              <w:right w:w="100" w:type="dxa"/>
            </w:tcMar>
          </w:tcPr>
          <w:p w14:paraId="289EA5BE" w14:textId="77777777" w:rsidR="005A662B" w:rsidRDefault="00C9416B">
            <w:pPr>
              <w:widowControl w:val="0"/>
              <w:spacing w:line="240" w:lineRule="auto"/>
              <w:ind w:left="0" w:firstLine="0"/>
            </w:pPr>
            <w:r>
              <w:t>________</w:t>
            </w:r>
          </w:p>
        </w:tc>
        <w:tc>
          <w:tcPr>
            <w:tcW w:w="8010"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DCFFD9"/>
            <w:tcMar>
              <w:top w:w="100" w:type="dxa"/>
              <w:left w:w="100" w:type="dxa"/>
              <w:bottom w:w="100" w:type="dxa"/>
              <w:right w:w="100" w:type="dxa"/>
            </w:tcMar>
          </w:tcPr>
          <w:p w14:paraId="694932D0" w14:textId="77777777" w:rsidR="005A662B" w:rsidRDefault="00C9416B" w:rsidP="355ADEB6">
            <w:pPr>
              <w:numPr>
                <w:ilvl w:val="0"/>
                <w:numId w:val="8"/>
              </w:numPr>
              <w:spacing w:after="120" w:line="240" w:lineRule="auto"/>
              <w:ind w:left="1276" w:hanging="567"/>
              <w:rPr>
                <w:rFonts w:ascii="Gill Sans MT" w:eastAsia="Gill Sans MT" w:hAnsi="Gill Sans MT" w:cs="Gill Sans MT"/>
                <w:sz w:val="24"/>
                <w:szCs w:val="24"/>
              </w:rPr>
            </w:pPr>
            <w:r w:rsidRPr="355ADEB6">
              <w:rPr>
                <w:rFonts w:ascii="Gill Sans MT" w:eastAsia="Gill Sans MT" w:hAnsi="Gill Sans MT" w:cs="Gill Sans MT"/>
                <w:sz w:val="24"/>
                <w:szCs w:val="24"/>
              </w:rPr>
              <w:t>Plastic bottles are the less recycled materials</w:t>
            </w:r>
          </w:p>
        </w:tc>
      </w:tr>
      <w:tr w:rsidR="005A662B" w14:paraId="04C671A0" w14:textId="77777777" w:rsidTr="470D19A9">
        <w:tc>
          <w:tcPr>
            <w:tcW w:w="1515"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uto"/>
            <w:tcMar>
              <w:top w:w="100" w:type="dxa"/>
              <w:left w:w="100" w:type="dxa"/>
              <w:bottom w:w="100" w:type="dxa"/>
              <w:right w:w="100" w:type="dxa"/>
            </w:tcMar>
          </w:tcPr>
          <w:p w14:paraId="0AC4E44F" w14:textId="77777777" w:rsidR="005A662B" w:rsidRDefault="00C9416B">
            <w:pPr>
              <w:widowControl w:val="0"/>
              <w:spacing w:line="240" w:lineRule="auto"/>
              <w:ind w:left="0" w:firstLine="0"/>
            </w:pPr>
            <w:r>
              <w:t>________</w:t>
            </w:r>
          </w:p>
        </w:tc>
        <w:tc>
          <w:tcPr>
            <w:tcW w:w="8010"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DCFFD9"/>
            <w:tcMar>
              <w:top w:w="100" w:type="dxa"/>
              <w:left w:w="100" w:type="dxa"/>
              <w:bottom w:w="100" w:type="dxa"/>
              <w:right w:w="100" w:type="dxa"/>
            </w:tcMar>
          </w:tcPr>
          <w:p w14:paraId="3E7760B9" w14:textId="77777777" w:rsidR="005A662B" w:rsidRDefault="00C9416B" w:rsidP="355ADEB6">
            <w:pPr>
              <w:numPr>
                <w:ilvl w:val="0"/>
                <w:numId w:val="8"/>
              </w:numPr>
              <w:spacing w:after="120" w:line="240" w:lineRule="auto"/>
              <w:ind w:left="1276" w:hanging="567"/>
              <w:rPr>
                <w:rFonts w:ascii="Gill Sans MT" w:eastAsia="Gill Sans MT" w:hAnsi="Gill Sans MT" w:cs="Gill Sans MT"/>
                <w:sz w:val="24"/>
                <w:szCs w:val="24"/>
              </w:rPr>
            </w:pPr>
            <w:r w:rsidRPr="355ADEB6">
              <w:rPr>
                <w:rFonts w:ascii="Gill Sans MT" w:eastAsia="Gill Sans MT" w:hAnsi="Gill Sans MT" w:cs="Gill Sans MT"/>
                <w:sz w:val="24"/>
                <w:szCs w:val="24"/>
              </w:rPr>
              <w:t>Recycling just saves materials</w:t>
            </w:r>
          </w:p>
        </w:tc>
      </w:tr>
    </w:tbl>
    <w:p w14:paraId="13862534" w14:textId="2884F473" w:rsidR="470D19A9" w:rsidRDefault="470D19A9" w:rsidP="470D19A9">
      <w:pPr>
        <w:ind w:left="0" w:firstLine="0"/>
        <w:rPr>
          <w:b/>
          <w:bCs/>
        </w:rPr>
      </w:pPr>
    </w:p>
    <w:p w14:paraId="1C28E6FC" w14:textId="77777777" w:rsidR="005A662B" w:rsidRDefault="00C9416B" w:rsidP="355ADEB6">
      <w:pPr>
        <w:ind w:left="0" w:firstLine="0"/>
        <w:rPr>
          <w:rFonts w:ascii="Gill Sans MT" w:eastAsia="Gill Sans MT" w:hAnsi="Gill Sans MT" w:cs="Gill Sans MT"/>
          <w:b/>
          <w:bCs/>
        </w:rPr>
      </w:pPr>
      <w:r w:rsidRPr="470D19A9">
        <w:rPr>
          <w:b/>
          <w:bCs/>
        </w:rPr>
        <w:t xml:space="preserve">4. </w:t>
      </w:r>
      <w:r w:rsidRPr="470D19A9">
        <w:rPr>
          <w:rFonts w:ascii="Gill Sans MT" w:eastAsia="Gill Sans MT" w:hAnsi="Gill Sans MT" w:cs="Gill Sans MT"/>
          <w:b/>
          <w:bCs/>
        </w:rPr>
        <w:t xml:space="preserve">Complete the drawing with information from the text. </w:t>
      </w:r>
    </w:p>
    <w:p w14:paraId="6832138E" w14:textId="2CA565FA" w:rsidR="005A662B" w:rsidRPr="00D767F5" w:rsidRDefault="00C9416B" w:rsidP="355ADEB6">
      <w:pPr>
        <w:numPr>
          <w:ilvl w:val="0"/>
          <w:numId w:val="3"/>
        </w:numPr>
        <w:spacing w:after="120" w:line="240" w:lineRule="auto"/>
        <w:rPr>
          <w:rFonts w:ascii="Gill Sans MT" w:eastAsia="Gill Sans MT" w:hAnsi="Gill Sans MT" w:cs="Gill Sans MT"/>
          <w:lang w:val="es-CL"/>
        </w:rPr>
      </w:pPr>
      <w:r w:rsidRPr="00D767F5">
        <w:rPr>
          <w:rFonts w:ascii="Gill Sans MT" w:eastAsia="Gill Sans MT" w:hAnsi="Gill Sans MT" w:cs="Gill Sans MT"/>
          <w:lang w:val="es-CL"/>
        </w:rPr>
        <w:t>Completa el dibujo con información del texto.</w:t>
      </w:r>
    </w:p>
    <w:p w14:paraId="64466CF2" w14:textId="604605EE" w:rsidR="00C42378" w:rsidRPr="00D767F5" w:rsidRDefault="00D767F5" w:rsidP="02E037B4">
      <w:pPr>
        <w:spacing w:after="120" w:line="240" w:lineRule="auto"/>
        <w:ind w:left="0" w:firstLine="0"/>
        <w:rPr>
          <w:lang w:val="es-CL"/>
        </w:rPr>
      </w:pPr>
      <w:r>
        <w:rPr>
          <w:noProof/>
        </w:rPr>
        <w:drawing>
          <wp:inline distT="0" distB="0" distL="0" distR="0" wp14:anchorId="4B4E3389" wp14:editId="0B5C1B17">
            <wp:extent cx="5600700" cy="2847975"/>
            <wp:effectExtent l="0" t="0" r="0" b="9525"/>
            <wp:docPr id="20846481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5600700" cy="2847975"/>
                    </a:xfrm>
                    <a:prstGeom prst="rect">
                      <a:avLst/>
                    </a:prstGeom>
                    <a:ln/>
                  </pic:spPr>
                </pic:pic>
              </a:graphicData>
            </a:graphic>
          </wp:inline>
        </w:drawing>
      </w:r>
    </w:p>
    <w:p w14:paraId="13675203" w14:textId="77777777" w:rsidR="00C42378" w:rsidRPr="00D767F5" w:rsidRDefault="00C42378">
      <w:pPr>
        <w:spacing w:after="120" w:line="240" w:lineRule="auto"/>
        <w:ind w:firstLine="720"/>
        <w:rPr>
          <w:lang w:val="es-CL"/>
        </w:rPr>
      </w:pPr>
    </w:p>
    <w:p w14:paraId="4E2A5F8D" w14:textId="091A3D9C" w:rsidR="355ADEB6" w:rsidRPr="00D767F5" w:rsidRDefault="355ADEB6" w:rsidP="02E037B4">
      <w:pPr>
        <w:spacing w:before="160" w:after="120" w:line="240" w:lineRule="auto"/>
        <w:ind w:firstLine="720"/>
        <w:rPr>
          <w:lang w:val="es-CL"/>
        </w:rPr>
      </w:pPr>
    </w:p>
    <w:p w14:paraId="01A62B61" w14:textId="77777777" w:rsidR="005A662B" w:rsidRDefault="00C9416B">
      <w:pPr>
        <w:keepNext/>
        <w:keepLines/>
        <w:pBdr>
          <w:top w:val="nil"/>
          <w:left w:val="nil"/>
          <w:bottom w:val="nil"/>
          <w:right w:val="nil"/>
          <w:between w:val="nil"/>
        </w:pBdr>
        <w:spacing w:before="160" w:line="240" w:lineRule="auto"/>
        <w:ind w:left="0" w:firstLine="0"/>
        <w:rPr>
          <w:rFonts w:ascii="Impact" w:eastAsia="Impact" w:hAnsi="Impact" w:cs="Impact"/>
          <w:b/>
          <w:color w:val="029676"/>
          <w:sz w:val="32"/>
          <w:szCs w:val="32"/>
        </w:rPr>
      </w:pPr>
      <w:r>
        <w:rPr>
          <w:rFonts w:ascii="Impact" w:eastAsia="Impact" w:hAnsi="Impact" w:cs="Impact"/>
          <w:color w:val="029676"/>
          <w:sz w:val="32"/>
          <w:szCs w:val="32"/>
        </w:rPr>
        <w:lastRenderedPageBreak/>
        <w:t xml:space="preserve">SECTION 3: LET´S CONSTRUCT AND APPLY OUR KNOWLEDGE </w:t>
      </w:r>
    </w:p>
    <w:p w14:paraId="5EDACC0D" w14:textId="77777777" w:rsidR="005A662B" w:rsidRDefault="00C9416B">
      <w:pPr>
        <w:keepNext/>
        <w:keepLines/>
        <w:pBdr>
          <w:top w:val="nil"/>
          <w:left w:val="nil"/>
          <w:bottom w:val="nil"/>
          <w:right w:val="nil"/>
          <w:between w:val="nil"/>
        </w:pBdr>
        <w:spacing w:before="160" w:line="240" w:lineRule="auto"/>
        <w:ind w:left="0" w:firstLine="0"/>
        <w:rPr>
          <w:rFonts w:ascii="Impact" w:eastAsia="Impact" w:hAnsi="Impact" w:cs="Impact"/>
          <w:color w:val="029676"/>
          <w:sz w:val="32"/>
          <w:szCs w:val="32"/>
        </w:rPr>
      </w:pPr>
      <w:r>
        <w:rPr>
          <w:rFonts w:ascii="Impact" w:eastAsia="Impact" w:hAnsi="Impact" w:cs="Impact"/>
          <w:color w:val="029676"/>
          <w:sz w:val="32"/>
          <w:szCs w:val="32"/>
        </w:rPr>
        <w:t>How green am I?</w:t>
      </w:r>
      <w:r>
        <w:rPr>
          <w:noProof/>
        </w:rPr>
        <w:drawing>
          <wp:anchor distT="114300" distB="114300" distL="114300" distR="114300" simplePos="0" relativeHeight="251658240" behindDoc="0" locked="0" layoutInCell="1" hidden="0" allowOverlap="1" wp14:anchorId="55DF6183" wp14:editId="75ACC65D">
            <wp:simplePos x="0" y="0"/>
            <wp:positionH relativeFrom="column">
              <wp:posOffset>4591050</wp:posOffset>
            </wp:positionH>
            <wp:positionV relativeFrom="paragraph">
              <wp:posOffset>142875</wp:posOffset>
            </wp:positionV>
            <wp:extent cx="1092496" cy="966152"/>
            <wp:effectExtent l="0" t="0" r="0" b="0"/>
            <wp:wrapSquare wrapText="bothSides" distT="114300" distB="114300" distL="114300" distR="114300"/>
            <wp:docPr id="2084648125" name="image8.gif"/>
            <wp:cNvGraphicFramePr/>
            <a:graphic xmlns:a="http://schemas.openxmlformats.org/drawingml/2006/main">
              <a:graphicData uri="http://schemas.openxmlformats.org/drawingml/2006/picture">
                <pic:pic xmlns:pic="http://schemas.openxmlformats.org/drawingml/2006/picture">
                  <pic:nvPicPr>
                    <pic:cNvPr id="0" name="image8.gif"/>
                    <pic:cNvPicPr preferRelativeResize="0"/>
                  </pic:nvPicPr>
                  <pic:blipFill>
                    <a:blip r:embed="rId19"/>
                    <a:srcRect/>
                    <a:stretch>
                      <a:fillRect/>
                    </a:stretch>
                  </pic:blipFill>
                  <pic:spPr>
                    <a:xfrm>
                      <a:off x="0" y="0"/>
                      <a:ext cx="1092496" cy="966152"/>
                    </a:xfrm>
                    <a:prstGeom prst="rect">
                      <a:avLst/>
                    </a:prstGeom>
                    <a:ln/>
                  </pic:spPr>
                </pic:pic>
              </a:graphicData>
            </a:graphic>
          </wp:anchor>
        </w:drawing>
      </w:r>
    </w:p>
    <w:p w14:paraId="0AD30830" w14:textId="77777777" w:rsidR="005A662B" w:rsidRDefault="005A662B">
      <w:pPr>
        <w:keepNext/>
        <w:keepLines/>
        <w:pBdr>
          <w:top w:val="nil"/>
          <w:left w:val="nil"/>
          <w:bottom w:val="nil"/>
          <w:right w:val="nil"/>
          <w:between w:val="nil"/>
        </w:pBdr>
        <w:spacing w:before="160" w:line="240" w:lineRule="auto"/>
        <w:ind w:left="0" w:firstLine="0"/>
        <w:rPr>
          <w:color w:val="029676"/>
          <w:sz w:val="32"/>
          <w:szCs w:val="32"/>
        </w:rPr>
      </w:pPr>
    </w:p>
    <w:p w14:paraId="5CEDC2DF" w14:textId="77777777" w:rsidR="005A662B" w:rsidRDefault="00C9416B" w:rsidP="355ADEB6">
      <w:pPr>
        <w:numPr>
          <w:ilvl w:val="0"/>
          <w:numId w:val="16"/>
        </w:numPr>
        <w:spacing w:line="240" w:lineRule="auto"/>
        <w:jc w:val="both"/>
        <w:rPr>
          <w:rFonts w:ascii="Gill Sans MT" w:eastAsia="Gill Sans MT" w:hAnsi="Gill Sans MT" w:cs="Gill Sans MT"/>
          <w:b/>
          <w:bCs/>
        </w:rPr>
      </w:pPr>
      <w:r w:rsidRPr="355ADEB6">
        <w:rPr>
          <w:rFonts w:ascii="Gill Sans MT" w:eastAsia="Gill Sans MT" w:hAnsi="Gill Sans MT" w:cs="Gill Sans MT"/>
          <w:b/>
          <w:bCs/>
        </w:rPr>
        <w:t>Complete the organizer.</w:t>
      </w:r>
    </w:p>
    <w:p w14:paraId="2859D003" w14:textId="77777777" w:rsidR="005A662B" w:rsidRDefault="00C9416B" w:rsidP="355ADEB6">
      <w:pPr>
        <w:numPr>
          <w:ilvl w:val="0"/>
          <w:numId w:val="17"/>
        </w:numPr>
        <w:spacing w:line="240" w:lineRule="auto"/>
        <w:jc w:val="both"/>
        <w:rPr>
          <w:rFonts w:ascii="Gill Sans MT" w:eastAsia="Gill Sans MT" w:hAnsi="Gill Sans MT" w:cs="Gill Sans MT"/>
        </w:rPr>
      </w:pPr>
      <w:proofErr w:type="spellStart"/>
      <w:r w:rsidRPr="355ADEB6">
        <w:rPr>
          <w:rFonts w:ascii="Gill Sans MT" w:eastAsia="Gill Sans MT" w:hAnsi="Gill Sans MT" w:cs="Gill Sans MT"/>
        </w:rPr>
        <w:t>Completa</w:t>
      </w:r>
      <w:proofErr w:type="spellEnd"/>
      <w:r w:rsidRPr="355ADEB6">
        <w:rPr>
          <w:rFonts w:ascii="Gill Sans MT" w:eastAsia="Gill Sans MT" w:hAnsi="Gill Sans MT" w:cs="Gill Sans MT"/>
        </w:rPr>
        <w:t xml:space="preserve"> el </w:t>
      </w:r>
      <w:proofErr w:type="spellStart"/>
      <w:r w:rsidRPr="355ADEB6">
        <w:rPr>
          <w:rFonts w:ascii="Gill Sans MT" w:eastAsia="Gill Sans MT" w:hAnsi="Gill Sans MT" w:cs="Gill Sans MT"/>
        </w:rPr>
        <w:t>organizador</w:t>
      </w:r>
      <w:proofErr w:type="spellEnd"/>
      <w:r w:rsidRPr="355ADEB6">
        <w:rPr>
          <w:rFonts w:ascii="Gill Sans MT" w:eastAsia="Gill Sans MT" w:hAnsi="Gill Sans MT" w:cs="Gill Sans MT"/>
        </w:rPr>
        <w:t>.</w:t>
      </w:r>
    </w:p>
    <w:p w14:paraId="4B8B81F9" w14:textId="3139BC21" w:rsidR="355ADEB6" w:rsidRDefault="355ADEB6" w:rsidP="355ADEB6">
      <w:pPr>
        <w:spacing w:line="240" w:lineRule="auto"/>
        <w:ind w:left="1080"/>
        <w:jc w:val="both"/>
      </w:pPr>
    </w:p>
    <w:p w14:paraId="14FE1A2C" w14:textId="61A67468" w:rsidR="3540BD07" w:rsidRDefault="3540BD07" w:rsidP="355ADEB6">
      <w:pPr>
        <w:spacing w:line="240" w:lineRule="auto"/>
        <w:ind w:left="1080"/>
        <w:jc w:val="both"/>
        <w:rPr>
          <w:b/>
          <w:bCs/>
        </w:rPr>
      </w:pPr>
      <w:r>
        <w:rPr>
          <w:noProof/>
        </w:rPr>
        <w:drawing>
          <wp:inline distT="0" distB="0" distL="0" distR="0" wp14:anchorId="410D4723" wp14:editId="2B6D12B7">
            <wp:extent cx="5965006" cy="2135300"/>
            <wp:effectExtent l="0" t="0" r="0" b="0"/>
            <wp:docPr id="18277623"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20">
                      <a:extLst>
                        <a:ext uri="{28A0092B-C50C-407E-A947-70E740481C1C}">
                          <a14:useLocalDpi xmlns:a14="http://schemas.microsoft.com/office/drawing/2010/main" val="0"/>
                        </a:ext>
                      </a:extLst>
                    </a:blip>
                    <a:srcRect/>
                    <a:stretch>
                      <a:fillRect/>
                    </a:stretch>
                  </pic:blipFill>
                  <pic:spPr>
                    <a:xfrm>
                      <a:off x="0" y="0"/>
                      <a:ext cx="5965006" cy="2135300"/>
                    </a:xfrm>
                    <a:prstGeom prst="rect">
                      <a:avLst/>
                    </a:prstGeom>
                    <a:ln/>
                  </pic:spPr>
                </pic:pic>
              </a:graphicData>
            </a:graphic>
          </wp:inline>
        </w:drawing>
      </w:r>
    </w:p>
    <w:p w14:paraId="13B6321D" w14:textId="29EB74FA" w:rsidR="005A662B" w:rsidRDefault="00C9416B" w:rsidP="355ADEB6">
      <w:pPr>
        <w:numPr>
          <w:ilvl w:val="0"/>
          <w:numId w:val="16"/>
        </w:numPr>
        <w:spacing w:line="240" w:lineRule="auto"/>
        <w:jc w:val="both"/>
        <w:rPr>
          <w:rFonts w:ascii="Gill Sans MT" w:eastAsia="Gill Sans MT" w:hAnsi="Gill Sans MT" w:cs="Gill Sans MT"/>
          <w:b/>
          <w:bCs/>
        </w:rPr>
      </w:pPr>
      <w:r w:rsidRPr="4EB5C11D">
        <w:rPr>
          <w:rFonts w:ascii="Gill Sans MT" w:eastAsia="Gill Sans MT" w:hAnsi="Gill Sans MT" w:cs="Gill Sans MT"/>
          <w:b/>
          <w:bCs/>
        </w:rPr>
        <w:t>Complete the chart</w:t>
      </w:r>
      <w:r w:rsidR="468310A7" w:rsidRPr="4EB5C11D">
        <w:rPr>
          <w:rFonts w:ascii="Gill Sans MT" w:eastAsia="Gill Sans MT" w:hAnsi="Gill Sans MT" w:cs="Gill Sans MT"/>
          <w:b/>
          <w:bCs/>
        </w:rPr>
        <w:t xml:space="preserve"> about how to reduce your carbon footprint</w:t>
      </w:r>
      <w:r w:rsidRPr="4EB5C11D">
        <w:rPr>
          <w:rFonts w:ascii="Gill Sans MT" w:eastAsia="Gill Sans MT" w:hAnsi="Gill Sans MT" w:cs="Gill Sans MT"/>
          <w:b/>
          <w:bCs/>
        </w:rPr>
        <w:t>.</w:t>
      </w:r>
    </w:p>
    <w:p w14:paraId="11D51101" w14:textId="0D263FED" w:rsidR="005A662B" w:rsidRPr="00ED1789" w:rsidRDefault="00C9416B" w:rsidP="4EB5C11D">
      <w:pPr>
        <w:pStyle w:val="ListParagraph"/>
        <w:numPr>
          <w:ilvl w:val="1"/>
          <w:numId w:val="1"/>
        </w:numPr>
        <w:spacing w:line="240" w:lineRule="auto"/>
        <w:jc w:val="both"/>
        <w:rPr>
          <w:rFonts w:ascii="Gill Sans MT" w:eastAsia="Gill Sans MT" w:hAnsi="Gill Sans MT" w:cs="Gill Sans MT"/>
          <w:lang w:val="es-CL"/>
        </w:rPr>
      </w:pPr>
      <w:r w:rsidRPr="00ED1789">
        <w:rPr>
          <w:rFonts w:ascii="Gill Sans MT" w:eastAsia="Gill Sans MT" w:hAnsi="Gill Sans MT" w:cs="Gill Sans MT"/>
          <w:lang w:val="es-CL"/>
        </w:rPr>
        <w:t xml:space="preserve">Completa </w:t>
      </w:r>
      <w:r w:rsidR="62F6CE69" w:rsidRPr="00ED1789">
        <w:rPr>
          <w:rFonts w:ascii="Gill Sans MT" w:eastAsia="Gill Sans MT" w:hAnsi="Gill Sans MT" w:cs="Gill Sans MT"/>
          <w:lang w:val="es-CL"/>
        </w:rPr>
        <w:t>el cuadro acerca de cómo reducir tu huella de carbono</w:t>
      </w:r>
      <w:r w:rsidRPr="00ED1789">
        <w:rPr>
          <w:rFonts w:ascii="Gill Sans MT" w:eastAsia="Gill Sans MT" w:hAnsi="Gill Sans MT" w:cs="Gill Sans MT"/>
          <w:lang w:val="es-CL"/>
        </w:rPr>
        <w:t>.</w:t>
      </w:r>
      <w:r>
        <w:rPr>
          <w:noProof/>
        </w:rPr>
        <w:drawing>
          <wp:anchor distT="114300" distB="114300" distL="114300" distR="114300" simplePos="0" relativeHeight="251659264" behindDoc="1" locked="0" layoutInCell="1" hidden="0" allowOverlap="1" wp14:anchorId="22BF0B77" wp14:editId="1627AB86">
            <wp:simplePos x="0" y="0"/>
            <wp:positionH relativeFrom="column">
              <wp:posOffset>5943600</wp:posOffset>
            </wp:positionH>
            <wp:positionV relativeFrom="paragraph">
              <wp:posOffset>476250</wp:posOffset>
            </wp:positionV>
            <wp:extent cx="390318" cy="410594"/>
            <wp:effectExtent l="0" t="0" r="0" b="0"/>
            <wp:wrapNone/>
            <wp:docPr id="2084648121"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21"/>
                    <a:srcRect/>
                    <a:stretch>
                      <a:fillRect/>
                    </a:stretch>
                  </pic:blipFill>
                  <pic:spPr>
                    <a:xfrm rot="900000">
                      <a:off x="0" y="0"/>
                      <a:ext cx="390318" cy="410594"/>
                    </a:xfrm>
                    <a:prstGeom prst="rect">
                      <a:avLst/>
                    </a:prstGeom>
                    <a:ln/>
                  </pic:spPr>
                </pic:pic>
              </a:graphicData>
            </a:graphic>
          </wp:anchor>
        </w:drawing>
      </w:r>
    </w:p>
    <w:tbl>
      <w:tblPr>
        <w:tblStyle w:val="affffffffff0"/>
        <w:tblW w:w="10215" w:type="dxa"/>
        <w:tblInd w:w="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2520"/>
        <w:gridCol w:w="2400"/>
        <w:gridCol w:w="2400"/>
      </w:tblGrid>
      <w:tr w:rsidR="005A662B" w14:paraId="5737CAD4" w14:textId="77777777" w:rsidTr="08310A63">
        <w:trPr>
          <w:trHeight w:val="795"/>
        </w:trPr>
        <w:tc>
          <w:tcPr>
            <w:tcW w:w="2895" w:type="dxa"/>
            <w:tcBorders>
              <w:top w:val="dotted" w:sz="18" w:space="0" w:color="017058"/>
              <w:left w:val="dotted" w:sz="18" w:space="0" w:color="017058"/>
              <w:bottom w:val="dotted" w:sz="18" w:space="0" w:color="017058"/>
              <w:right w:val="dotted" w:sz="18" w:space="0" w:color="017058"/>
            </w:tcBorders>
            <w:shd w:val="clear" w:color="auto" w:fill="017058"/>
            <w:tcMar>
              <w:top w:w="100" w:type="dxa"/>
              <w:left w:w="100" w:type="dxa"/>
              <w:bottom w:w="100" w:type="dxa"/>
              <w:right w:w="100" w:type="dxa"/>
            </w:tcMar>
          </w:tcPr>
          <w:p w14:paraId="35FA044B" w14:textId="421DD73B" w:rsidR="005A662B" w:rsidRDefault="3885144A" w:rsidP="470D19A9">
            <w:pPr>
              <w:widowControl w:val="0"/>
              <w:pBdr>
                <w:top w:val="nil"/>
                <w:left w:val="nil"/>
                <w:bottom w:val="nil"/>
                <w:right w:val="nil"/>
                <w:between w:val="nil"/>
              </w:pBdr>
              <w:spacing w:line="240" w:lineRule="auto"/>
              <w:ind w:left="0" w:firstLine="0"/>
              <w:jc w:val="center"/>
              <w:rPr>
                <w:b/>
                <w:bCs/>
                <w:color w:val="FFFFFF"/>
              </w:rPr>
            </w:pPr>
            <w:r>
              <w:rPr>
                <w:noProof/>
              </w:rPr>
              <w:drawing>
                <wp:inline distT="0" distB="0" distL="0" distR="0" wp14:anchorId="5D7F12DB" wp14:editId="190CAE61">
                  <wp:extent cx="393484" cy="358486"/>
                  <wp:effectExtent l="0" t="0" r="0" b="0"/>
                  <wp:docPr id="720610734" name="Imagen 72061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06107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3484" cy="358486"/>
                          </a:xfrm>
                          <a:prstGeom prst="rect">
                            <a:avLst/>
                          </a:prstGeom>
                        </pic:spPr>
                      </pic:pic>
                    </a:graphicData>
                  </a:graphic>
                </wp:inline>
              </w:drawing>
            </w:r>
          </w:p>
        </w:tc>
        <w:tc>
          <w:tcPr>
            <w:tcW w:w="2520" w:type="dxa"/>
            <w:tcBorders>
              <w:top w:val="dotted" w:sz="18" w:space="0" w:color="017058"/>
              <w:left w:val="dotted" w:sz="18" w:space="0" w:color="017058"/>
              <w:bottom w:val="dotted" w:sz="18" w:space="0" w:color="017058"/>
              <w:right w:val="dotted" w:sz="18" w:space="0" w:color="017058"/>
            </w:tcBorders>
            <w:shd w:val="clear" w:color="auto" w:fill="017058"/>
            <w:tcMar>
              <w:top w:w="100" w:type="dxa"/>
              <w:left w:w="100" w:type="dxa"/>
              <w:bottom w:w="100" w:type="dxa"/>
              <w:right w:w="100" w:type="dxa"/>
            </w:tcMar>
          </w:tcPr>
          <w:p w14:paraId="53837C2C" w14:textId="77777777" w:rsidR="005A662B" w:rsidRDefault="00C9416B">
            <w:pPr>
              <w:widowControl w:val="0"/>
              <w:pBdr>
                <w:top w:val="nil"/>
                <w:left w:val="nil"/>
                <w:bottom w:val="nil"/>
                <w:right w:val="nil"/>
                <w:between w:val="nil"/>
              </w:pBdr>
              <w:spacing w:line="240" w:lineRule="auto"/>
              <w:ind w:left="0" w:firstLine="0"/>
              <w:jc w:val="center"/>
              <w:rPr>
                <w:b/>
                <w:color w:val="FFFFFF"/>
              </w:rPr>
            </w:pPr>
            <w:r>
              <w:rPr>
                <w:b/>
                <w:color w:val="FFFFFF"/>
              </w:rPr>
              <w:t>Reduce</w:t>
            </w:r>
          </w:p>
        </w:tc>
        <w:tc>
          <w:tcPr>
            <w:tcW w:w="2400" w:type="dxa"/>
            <w:tcBorders>
              <w:top w:val="dotted" w:sz="18" w:space="0" w:color="017058"/>
              <w:left w:val="dotted" w:sz="18" w:space="0" w:color="017058"/>
              <w:bottom w:val="dotted" w:sz="18" w:space="0" w:color="017058"/>
              <w:right w:val="dotted" w:sz="18" w:space="0" w:color="017058"/>
            </w:tcBorders>
            <w:shd w:val="clear" w:color="auto" w:fill="017058"/>
            <w:tcMar>
              <w:top w:w="100" w:type="dxa"/>
              <w:left w:w="100" w:type="dxa"/>
              <w:bottom w:w="100" w:type="dxa"/>
              <w:right w:w="100" w:type="dxa"/>
            </w:tcMar>
          </w:tcPr>
          <w:p w14:paraId="763F9666" w14:textId="77777777" w:rsidR="005A662B" w:rsidRDefault="00C9416B">
            <w:pPr>
              <w:widowControl w:val="0"/>
              <w:pBdr>
                <w:top w:val="nil"/>
                <w:left w:val="nil"/>
                <w:bottom w:val="nil"/>
                <w:right w:val="nil"/>
                <w:between w:val="nil"/>
              </w:pBdr>
              <w:spacing w:line="240" w:lineRule="auto"/>
              <w:ind w:left="0" w:firstLine="0"/>
              <w:jc w:val="center"/>
              <w:rPr>
                <w:b/>
                <w:color w:val="FFFFFF"/>
              </w:rPr>
            </w:pPr>
            <w:r>
              <w:rPr>
                <w:b/>
                <w:color w:val="FFFFFF"/>
              </w:rPr>
              <w:t>Reuse</w:t>
            </w:r>
          </w:p>
        </w:tc>
        <w:tc>
          <w:tcPr>
            <w:tcW w:w="2400" w:type="dxa"/>
            <w:tcBorders>
              <w:top w:val="dotted" w:sz="18" w:space="0" w:color="017058"/>
              <w:left w:val="dotted" w:sz="18" w:space="0" w:color="017058"/>
              <w:bottom w:val="dotted" w:sz="18" w:space="0" w:color="017058"/>
              <w:right w:val="dotted" w:sz="18" w:space="0" w:color="017058"/>
            </w:tcBorders>
            <w:shd w:val="clear" w:color="auto" w:fill="017058"/>
            <w:tcMar>
              <w:top w:w="100" w:type="dxa"/>
              <w:left w:w="100" w:type="dxa"/>
              <w:bottom w:w="100" w:type="dxa"/>
              <w:right w:w="100" w:type="dxa"/>
            </w:tcMar>
          </w:tcPr>
          <w:p w14:paraId="0079AEE9" w14:textId="77777777" w:rsidR="005A662B" w:rsidRDefault="00C9416B">
            <w:pPr>
              <w:widowControl w:val="0"/>
              <w:pBdr>
                <w:top w:val="nil"/>
                <w:left w:val="nil"/>
                <w:bottom w:val="nil"/>
                <w:right w:val="nil"/>
                <w:between w:val="nil"/>
              </w:pBdr>
              <w:spacing w:line="240" w:lineRule="auto"/>
              <w:ind w:left="0" w:firstLine="0"/>
              <w:jc w:val="center"/>
              <w:rPr>
                <w:b/>
                <w:color w:val="FFFFFF"/>
              </w:rPr>
            </w:pPr>
            <w:r>
              <w:rPr>
                <w:b/>
                <w:color w:val="FFFFFF"/>
              </w:rPr>
              <w:t>Recycle</w:t>
            </w:r>
          </w:p>
        </w:tc>
      </w:tr>
      <w:tr w:rsidR="005A662B" w14:paraId="3B14FD78" w14:textId="77777777" w:rsidTr="08310A63">
        <w:trPr>
          <w:trHeight w:val="720"/>
        </w:trPr>
        <w:tc>
          <w:tcPr>
            <w:tcW w:w="2895" w:type="dxa"/>
            <w:tcBorders>
              <w:top w:val="dotted" w:sz="18" w:space="0" w:color="017058"/>
              <w:left w:val="dotted" w:sz="18" w:space="0" w:color="017058"/>
              <w:bottom w:val="dotted" w:sz="18" w:space="0" w:color="017058"/>
              <w:right w:val="dotted" w:sz="18" w:space="0" w:color="017058"/>
            </w:tcBorders>
            <w:shd w:val="clear" w:color="auto" w:fill="017058"/>
            <w:tcMar>
              <w:top w:w="100" w:type="dxa"/>
              <w:left w:w="100" w:type="dxa"/>
              <w:bottom w:w="100" w:type="dxa"/>
              <w:right w:w="100" w:type="dxa"/>
            </w:tcMar>
          </w:tcPr>
          <w:p w14:paraId="126D0AF9" w14:textId="77777777" w:rsidR="005A662B" w:rsidRDefault="00C9416B">
            <w:pPr>
              <w:widowControl w:val="0"/>
              <w:pBdr>
                <w:top w:val="nil"/>
                <w:left w:val="nil"/>
                <w:bottom w:val="nil"/>
                <w:right w:val="nil"/>
                <w:between w:val="nil"/>
              </w:pBdr>
              <w:spacing w:line="240" w:lineRule="auto"/>
              <w:ind w:left="0" w:firstLine="0"/>
              <w:jc w:val="center"/>
              <w:rPr>
                <w:b/>
                <w:color w:val="FFFFFF"/>
              </w:rPr>
            </w:pPr>
            <w:r>
              <w:rPr>
                <w:b/>
                <w:color w:val="FFFFFF"/>
              </w:rPr>
              <w:t>Definition</w:t>
            </w:r>
          </w:p>
        </w:tc>
        <w:tc>
          <w:tcPr>
            <w:tcW w:w="2520" w:type="dxa"/>
            <w:tcBorders>
              <w:top w:val="dotted" w:sz="18" w:space="0" w:color="017058"/>
              <w:left w:val="dotted" w:sz="18" w:space="0" w:color="017058"/>
              <w:bottom w:val="dotted" w:sz="18" w:space="0" w:color="029676" w:themeColor="accent4"/>
              <w:right w:val="dotted" w:sz="18" w:space="0" w:color="029676" w:themeColor="accent4"/>
            </w:tcBorders>
            <w:shd w:val="clear" w:color="auto" w:fill="auto"/>
            <w:tcMar>
              <w:top w:w="100" w:type="dxa"/>
              <w:left w:w="100" w:type="dxa"/>
              <w:bottom w:w="100" w:type="dxa"/>
              <w:right w:w="100" w:type="dxa"/>
            </w:tcMar>
          </w:tcPr>
          <w:p w14:paraId="7C4ABD3B" w14:textId="77777777" w:rsidR="005A662B" w:rsidRDefault="005A662B">
            <w:pPr>
              <w:widowControl w:val="0"/>
              <w:pBdr>
                <w:top w:val="nil"/>
                <w:left w:val="nil"/>
                <w:bottom w:val="nil"/>
                <w:right w:val="nil"/>
                <w:between w:val="nil"/>
              </w:pBdr>
              <w:spacing w:line="240" w:lineRule="auto"/>
              <w:ind w:left="0" w:firstLine="0"/>
              <w:rPr>
                <w:b/>
              </w:rPr>
            </w:pPr>
          </w:p>
          <w:p w14:paraId="5A4A8B46" w14:textId="77777777" w:rsidR="005A662B" w:rsidRDefault="005A662B">
            <w:pPr>
              <w:widowControl w:val="0"/>
              <w:pBdr>
                <w:top w:val="nil"/>
                <w:left w:val="nil"/>
                <w:bottom w:val="nil"/>
                <w:right w:val="nil"/>
                <w:between w:val="nil"/>
              </w:pBdr>
              <w:spacing w:line="240" w:lineRule="auto"/>
              <w:ind w:left="0" w:firstLine="0"/>
              <w:rPr>
                <w:b/>
              </w:rPr>
            </w:pPr>
          </w:p>
        </w:tc>
        <w:tc>
          <w:tcPr>
            <w:tcW w:w="2400" w:type="dxa"/>
            <w:tcBorders>
              <w:top w:val="dotted" w:sz="18" w:space="0" w:color="017058"/>
              <w:left w:val="dotted" w:sz="18" w:space="0" w:color="029676" w:themeColor="accent4"/>
              <w:bottom w:val="dotted" w:sz="18" w:space="0" w:color="029676" w:themeColor="accent4"/>
              <w:right w:val="dotted" w:sz="18" w:space="0" w:color="029676" w:themeColor="accent4"/>
            </w:tcBorders>
            <w:shd w:val="clear" w:color="auto" w:fill="auto"/>
            <w:tcMar>
              <w:top w:w="100" w:type="dxa"/>
              <w:left w:w="100" w:type="dxa"/>
              <w:bottom w:w="100" w:type="dxa"/>
              <w:right w:w="100" w:type="dxa"/>
            </w:tcMar>
          </w:tcPr>
          <w:p w14:paraId="78CDEC98" w14:textId="77777777" w:rsidR="005A662B" w:rsidRDefault="005A662B">
            <w:pPr>
              <w:widowControl w:val="0"/>
              <w:pBdr>
                <w:top w:val="nil"/>
                <w:left w:val="nil"/>
                <w:bottom w:val="nil"/>
                <w:right w:val="nil"/>
                <w:between w:val="nil"/>
              </w:pBdr>
              <w:spacing w:line="240" w:lineRule="auto"/>
              <w:ind w:left="0" w:firstLine="0"/>
              <w:rPr>
                <w:b/>
              </w:rPr>
            </w:pPr>
          </w:p>
        </w:tc>
        <w:tc>
          <w:tcPr>
            <w:tcW w:w="2400" w:type="dxa"/>
            <w:tcBorders>
              <w:top w:val="dotted" w:sz="18" w:space="0" w:color="017058"/>
              <w:left w:val="dotted" w:sz="18" w:space="0" w:color="029676" w:themeColor="accent4"/>
              <w:bottom w:val="dotted" w:sz="18" w:space="0" w:color="029676" w:themeColor="accent4"/>
              <w:right w:val="dotted" w:sz="18" w:space="0" w:color="029676" w:themeColor="accent4"/>
            </w:tcBorders>
            <w:shd w:val="clear" w:color="auto" w:fill="auto"/>
            <w:tcMar>
              <w:top w:w="100" w:type="dxa"/>
              <w:left w:w="100" w:type="dxa"/>
              <w:bottom w:w="100" w:type="dxa"/>
              <w:right w:w="100" w:type="dxa"/>
            </w:tcMar>
          </w:tcPr>
          <w:p w14:paraId="0EFA8034" w14:textId="77777777" w:rsidR="005A662B" w:rsidRDefault="005A662B">
            <w:pPr>
              <w:widowControl w:val="0"/>
              <w:pBdr>
                <w:top w:val="nil"/>
                <w:left w:val="nil"/>
                <w:bottom w:val="nil"/>
                <w:right w:val="nil"/>
                <w:between w:val="nil"/>
              </w:pBdr>
              <w:spacing w:line="240" w:lineRule="auto"/>
              <w:ind w:left="0" w:firstLine="0"/>
              <w:rPr>
                <w:b/>
              </w:rPr>
            </w:pPr>
          </w:p>
        </w:tc>
      </w:tr>
      <w:tr w:rsidR="005A662B" w14:paraId="49693D92" w14:textId="77777777" w:rsidTr="08310A63">
        <w:trPr>
          <w:trHeight w:val="840"/>
        </w:trPr>
        <w:tc>
          <w:tcPr>
            <w:tcW w:w="2895" w:type="dxa"/>
            <w:tcBorders>
              <w:top w:val="dotted" w:sz="18" w:space="0" w:color="017058"/>
              <w:left w:val="dotted" w:sz="18" w:space="0" w:color="017058"/>
              <w:bottom w:val="dotted" w:sz="18" w:space="0" w:color="017058"/>
              <w:right w:val="dotted" w:sz="18" w:space="0" w:color="017058"/>
            </w:tcBorders>
            <w:shd w:val="clear" w:color="auto" w:fill="017058"/>
            <w:tcMar>
              <w:top w:w="100" w:type="dxa"/>
              <w:left w:w="100" w:type="dxa"/>
              <w:bottom w:w="100" w:type="dxa"/>
              <w:right w:w="100" w:type="dxa"/>
            </w:tcMar>
          </w:tcPr>
          <w:p w14:paraId="2F4CAF60" w14:textId="77777777" w:rsidR="005A662B" w:rsidRDefault="00C9416B">
            <w:pPr>
              <w:widowControl w:val="0"/>
              <w:pBdr>
                <w:top w:val="nil"/>
                <w:left w:val="nil"/>
                <w:bottom w:val="nil"/>
                <w:right w:val="nil"/>
                <w:between w:val="nil"/>
              </w:pBdr>
              <w:spacing w:line="240" w:lineRule="auto"/>
              <w:ind w:left="0" w:firstLine="0"/>
              <w:jc w:val="center"/>
              <w:rPr>
                <w:b/>
                <w:color w:val="FFFFFF"/>
              </w:rPr>
            </w:pPr>
            <w:r>
              <w:rPr>
                <w:b/>
                <w:color w:val="FFFFFF"/>
              </w:rPr>
              <w:t>Examples at home</w:t>
            </w:r>
          </w:p>
        </w:tc>
        <w:tc>
          <w:tcPr>
            <w:tcW w:w="2520" w:type="dxa"/>
            <w:tcBorders>
              <w:top w:val="dotted" w:sz="18" w:space="0" w:color="029676" w:themeColor="accent4"/>
              <w:left w:val="dotted" w:sz="18" w:space="0" w:color="017058"/>
              <w:bottom w:val="dotted" w:sz="18" w:space="0" w:color="029676" w:themeColor="accent4"/>
              <w:right w:val="dotted" w:sz="18" w:space="0" w:color="029676" w:themeColor="accent4"/>
            </w:tcBorders>
            <w:shd w:val="clear" w:color="auto" w:fill="auto"/>
            <w:tcMar>
              <w:top w:w="100" w:type="dxa"/>
              <w:left w:w="100" w:type="dxa"/>
              <w:bottom w:w="100" w:type="dxa"/>
              <w:right w:w="100" w:type="dxa"/>
            </w:tcMar>
          </w:tcPr>
          <w:p w14:paraId="2BF0B3FE" w14:textId="77777777" w:rsidR="005A662B" w:rsidRDefault="005A662B">
            <w:pPr>
              <w:widowControl w:val="0"/>
              <w:pBdr>
                <w:top w:val="nil"/>
                <w:left w:val="nil"/>
                <w:bottom w:val="nil"/>
                <w:right w:val="nil"/>
                <w:between w:val="nil"/>
              </w:pBdr>
              <w:spacing w:line="240" w:lineRule="auto"/>
              <w:ind w:left="0" w:firstLine="0"/>
              <w:rPr>
                <w:b/>
              </w:rPr>
            </w:pPr>
          </w:p>
          <w:p w14:paraId="4C35E101" w14:textId="77777777" w:rsidR="005A662B" w:rsidRDefault="005A662B">
            <w:pPr>
              <w:widowControl w:val="0"/>
              <w:pBdr>
                <w:top w:val="nil"/>
                <w:left w:val="nil"/>
                <w:bottom w:val="nil"/>
                <w:right w:val="nil"/>
                <w:between w:val="nil"/>
              </w:pBdr>
              <w:spacing w:line="240" w:lineRule="auto"/>
              <w:ind w:left="0" w:firstLine="0"/>
              <w:rPr>
                <w:b/>
              </w:rPr>
            </w:pPr>
          </w:p>
        </w:tc>
        <w:tc>
          <w:tcPr>
            <w:tcW w:w="240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auto"/>
            <w:tcMar>
              <w:top w:w="100" w:type="dxa"/>
              <w:left w:w="100" w:type="dxa"/>
              <w:bottom w:w="100" w:type="dxa"/>
              <w:right w:w="100" w:type="dxa"/>
            </w:tcMar>
          </w:tcPr>
          <w:p w14:paraId="4A05B303" w14:textId="77777777" w:rsidR="005A662B" w:rsidRDefault="005A662B">
            <w:pPr>
              <w:widowControl w:val="0"/>
              <w:pBdr>
                <w:top w:val="nil"/>
                <w:left w:val="nil"/>
                <w:bottom w:val="nil"/>
                <w:right w:val="nil"/>
                <w:between w:val="nil"/>
              </w:pBdr>
              <w:spacing w:line="240" w:lineRule="auto"/>
              <w:ind w:left="0" w:firstLine="0"/>
              <w:rPr>
                <w:b/>
              </w:rPr>
            </w:pPr>
          </w:p>
        </w:tc>
        <w:tc>
          <w:tcPr>
            <w:tcW w:w="240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auto"/>
            <w:tcMar>
              <w:top w:w="100" w:type="dxa"/>
              <w:left w:w="100" w:type="dxa"/>
              <w:bottom w:w="100" w:type="dxa"/>
              <w:right w:w="100" w:type="dxa"/>
            </w:tcMar>
          </w:tcPr>
          <w:p w14:paraId="57B15726" w14:textId="77777777" w:rsidR="005A662B" w:rsidRDefault="005A662B">
            <w:pPr>
              <w:widowControl w:val="0"/>
              <w:pBdr>
                <w:top w:val="nil"/>
                <w:left w:val="nil"/>
                <w:bottom w:val="nil"/>
                <w:right w:val="nil"/>
                <w:between w:val="nil"/>
              </w:pBdr>
              <w:spacing w:line="240" w:lineRule="auto"/>
              <w:ind w:left="0" w:firstLine="0"/>
              <w:rPr>
                <w:b/>
              </w:rPr>
            </w:pPr>
          </w:p>
        </w:tc>
      </w:tr>
      <w:tr w:rsidR="005A662B" w14:paraId="51944146" w14:textId="77777777" w:rsidTr="08310A63">
        <w:tc>
          <w:tcPr>
            <w:tcW w:w="2895" w:type="dxa"/>
            <w:tcBorders>
              <w:top w:val="dotted" w:sz="18" w:space="0" w:color="017058"/>
              <w:left w:val="dotted" w:sz="18" w:space="0" w:color="017058"/>
              <w:bottom w:val="dotted" w:sz="18" w:space="0" w:color="017058"/>
              <w:right w:val="dotted" w:sz="18" w:space="0" w:color="017058"/>
            </w:tcBorders>
            <w:shd w:val="clear" w:color="auto" w:fill="017058"/>
            <w:tcMar>
              <w:top w:w="100" w:type="dxa"/>
              <w:left w:w="100" w:type="dxa"/>
              <w:bottom w:w="100" w:type="dxa"/>
              <w:right w:w="100" w:type="dxa"/>
            </w:tcMar>
          </w:tcPr>
          <w:p w14:paraId="656BF20A" w14:textId="77777777" w:rsidR="005A662B" w:rsidRDefault="00C9416B">
            <w:pPr>
              <w:widowControl w:val="0"/>
              <w:pBdr>
                <w:top w:val="nil"/>
                <w:left w:val="nil"/>
                <w:bottom w:val="nil"/>
                <w:right w:val="nil"/>
                <w:between w:val="nil"/>
              </w:pBdr>
              <w:spacing w:line="240" w:lineRule="auto"/>
              <w:ind w:left="0" w:firstLine="0"/>
              <w:jc w:val="center"/>
              <w:rPr>
                <w:b/>
                <w:color w:val="FFFFFF"/>
              </w:rPr>
            </w:pPr>
            <w:r>
              <w:rPr>
                <w:b/>
                <w:color w:val="FFFFFF"/>
              </w:rPr>
              <w:t xml:space="preserve">Examples at school </w:t>
            </w:r>
          </w:p>
        </w:tc>
        <w:tc>
          <w:tcPr>
            <w:tcW w:w="2520" w:type="dxa"/>
            <w:tcBorders>
              <w:top w:val="dotted" w:sz="18" w:space="0" w:color="029676" w:themeColor="accent4"/>
              <w:left w:val="dotted" w:sz="18" w:space="0" w:color="017058"/>
              <w:bottom w:val="dotted" w:sz="18" w:space="0" w:color="029676" w:themeColor="accent4"/>
              <w:right w:val="dotted" w:sz="18" w:space="0" w:color="029676" w:themeColor="accent4"/>
            </w:tcBorders>
            <w:shd w:val="clear" w:color="auto" w:fill="auto"/>
            <w:tcMar>
              <w:top w:w="100" w:type="dxa"/>
              <w:left w:w="100" w:type="dxa"/>
              <w:bottom w:w="100" w:type="dxa"/>
              <w:right w:w="100" w:type="dxa"/>
            </w:tcMar>
          </w:tcPr>
          <w:p w14:paraId="793147F7" w14:textId="77777777" w:rsidR="005A662B" w:rsidRDefault="005A662B">
            <w:pPr>
              <w:widowControl w:val="0"/>
              <w:pBdr>
                <w:top w:val="nil"/>
                <w:left w:val="nil"/>
                <w:bottom w:val="nil"/>
                <w:right w:val="nil"/>
                <w:between w:val="nil"/>
              </w:pBdr>
              <w:spacing w:line="240" w:lineRule="auto"/>
              <w:ind w:left="0" w:firstLine="0"/>
              <w:rPr>
                <w:b/>
              </w:rPr>
            </w:pPr>
          </w:p>
          <w:p w14:paraId="72A2C2DE" w14:textId="77777777" w:rsidR="005A662B" w:rsidRDefault="005A662B">
            <w:pPr>
              <w:widowControl w:val="0"/>
              <w:pBdr>
                <w:top w:val="nil"/>
                <w:left w:val="nil"/>
                <w:bottom w:val="nil"/>
                <w:right w:val="nil"/>
                <w:between w:val="nil"/>
              </w:pBdr>
              <w:spacing w:line="240" w:lineRule="auto"/>
              <w:ind w:left="0" w:firstLine="0"/>
              <w:rPr>
                <w:b/>
              </w:rPr>
            </w:pPr>
          </w:p>
        </w:tc>
        <w:tc>
          <w:tcPr>
            <w:tcW w:w="240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auto"/>
            <w:tcMar>
              <w:top w:w="100" w:type="dxa"/>
              <w:left w:w="100" w:type="dxa"/>
              <w:bottom w:w="100" w:type="dxa"/>
              <w:right w:w="100" w:type="dxa"/>
            </w:tcMar>
          </w:tcPr>
          <w:p w14:paraId="691AAD77" w14:textId="77777777" w:rsidR="005A662B" w:rsidRDefault="005A662B">
            <w:pPr>
              <w:widowControl w:val="0"/>
              <w:pBdr>
                <w:top w:val="nil"/>
                <w:left w:val="nil"/>
                <w:bottom w:val="nil"/>
                <w:right w:val="nil"/>
                <w:between w:val="nil"/>
              </w:pBdr>
              <w:spacing w:line="240" w:lineRule="auto"/>
              <w:ind w:left="0" w:firstLine="0"/>
              <w:rPr>
                <w:b/>
              </w:rPr>
            </w:pPr>
          </w:p>
        </w:tc>
        <w:tc>
          <w:tcPr>
            <w:tcW w:w="240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auto"/>
            <w:tcMar>
              <w:top w:w="100" w:type="dxa"/>
              <w:left w:w="100" w:type="dxa"/>
              <w:bottom w:w="100" w:type="dxa"/>
              <w:right w:w="100" w:type="dxa"/>
            </w:tcMar>
          </w:tcPr>
          <w:p w14:paraId="3F7DA0F2" w14:textId="77777777" w:rsidR="005A662B" w:rsidRDefault="005A662B">
            <w:pPr>
              <w:widowControl w:val="0"/>
              <w:pBdr>
                <w:top w:val="nil"/>
                <w:left w:val="nil"/>
                <w:bottom w:val="nil"/>
                <w:right w:val="nil"/>
                <w:between w:val="nil"/>
              </w:pBdr>
              <w:spacing w:line="240" w:lineRule="auto"/>
              <w:ind w:left="0" w:firstLine="0"/>
              <w:rPr>
                <w:b/>
              </w:rPr>
            </w:pPr>
          </w:p>
        </w:tc>
      </w:tr>
    </w:tbl>
    <w:p w14:paraId="3F9900B5" w14:textId="77777777" w:rsidR="005A662B" w:rsidRDefault="005A662B">
      <w:pPr>
        <w:spacing w:line="240" w:lineRule="auto"/>
        <w:ind w:firstLine="720"/>
        <w:jc w:val="both"/>
        <w:rPr>
          <w:b/>
        </w:rPr>
      </w:pPr>
    </w:p>
    <w:p w14:paraId="6BBCF745" w14:textId="4ED39671" w:rsidR="005A662B" w:rsidRDefault="005A662B">
      <w:pPr>
        <w:spacing w:line="240" w:lineRule="auto"/>
        <w:ind w:firstLine="720"/>
        <w:jc w:val="both"/>
        <w:rPr>
          <w:b/>
        </w:rPr>
      </w:pPr>
    </w:p>
    <w:p w14:paraId="263F46D1" w14:textId="77777777" w:rsidR="00873760" w:rsidRDefault="00873760">
      <w:pPr>
        <w:spacing w:line="240" w:lineRule="auto"/>
        <w:ind w:firstLine="720"/>
        <w:jc w:val="both"/>
        <w:rPr>
          <w:b/>
        </w:rPr>
      </w:pPr>
    </w:p>
    <w:p w14:paraId="4B66F1E6" w14:textId="77777777" w:rsidR="005A662B" w:rsidRDefault="00C9416B" w:rsidP="355ADEB6">
      <w:pPr>
        <w:numPr>
          <w:ilvl w:val="0"/>
          <w:numId w:val="16"/>
        </w:numPr>
        <w:spacing w:line="240" w:lineRule="auto"/>
        <w:jc w:val="both"/>
        <w:rPr>
          <w:rFonts w:ascii="Gill Sans MT" w:eastAsia="Gill Sans MT" w:hAnsi="Gill Sans MT" w:cs="Gill Sans MT"/>
          <w:b/>
          <w:bCs/>
        </w:rPr>
      </w:pPr>
      <w:r w:rsidRPr="355ADEB6">
        <w:rPr>
          <w:rFonts w:ascii="Gill Sans MT" w:eastAsia="Gill Sans MT" w:hAnsi="Gill Sans MT" w:cs="Gill Sans MT"/>
          <w:b/>
          <w:bCs/>
        </w:rPr>
        <w:lastRenderedPageBreak/>
        <w:t>Answer the questions.</w:t>
      </w:r>
    </w:p>
    <w:p w14:paraId="475AEAAF" w14:textId="77777777" w:rsidR="005A662B" w:rsidRDefault="00C9416B" w:rsidP="4EB5C11D">
      <w:pPr>
        <w:numPr>
          <w:ilvl w:val="1"/>
          <w:numId w:val="10"/>
        </w:numPr>
        <w:spacing w:line="240" w:lineRule="auto"/>
        <w:jc w:val="both"/>
      </w:pPr>
      <w:proofErr w:type="spellStart"/>
      <w:r w:rsidRPr="4EB5C11D">
        <w:rPr>
          <w:rFonts w:ascii="Gill Sans MT" w:eastAsia="Gill Sans MT" w:hAnsi="Gill Sans MT" w:cs="Gill Sans MT"/>
        </w:rPr>
        <w:t>Responde</w:t>
      </w:r>
      <w:proofErr w:type="spellEnd"/>
      <w:r w:rsidRPr="4EB5C11D">
        <w:rPr>
          <w:rFonts w:ascii="Gill Sans MT" w:eastAsia="Gill Sans MT" w:hAnsi="Gill Sans MT" w:cs="Gill Sans MT"/>
        </w:rPr>
        <w:t xml:space="preserve"> las </w:t>
      </w:r>
      <w:proofErr w:type="spellStart"/>
      <w:r w:rsidRPr="4EB5C11D">
        <w:rPr>
          <w:rFonts w:ascii="Gill Sans MT" w:eastAsia="Gill Sans MT" w:hAnsi="Gill Sans MT" w:cs="Gill Sans MT"/>
        </w:rPr>
        <w:t>preguntas</w:t>
      </w:r>
      <w:proofErr w:type="spellEnd"/>
      <w:r w:rsidRPr="4EB5C11D">
        <w:rPr>
          <w:rFonts w:ascii="Gill Sans MT" w:eastAsia="Gill Sans MT" w:hAnsi="Gill Sans MT" w:cs="Gill Sans MT"/>
        </w:rPr>
        <w:t>.</w:t>
      </w:r>
    </w:p>
    <w:p w14:paraId="05EA0528" w14:textId="77777777" w:rsidR="005A662B" w:rsidRDefault="005A662B">
      <w:pPr>
        <w:ind w:left="0" w:firstLine="0"/>
        <w:rPr>
          <w:b/>
        </w:rPr>
      </w:pPr>
    </w:p>
    <w:tbl>
      <w:tblPr>
        <w:tblStyle w:val="affffffffff1"/>
        <w:tblW w:w="9330" w:type="dxa"/>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5A662B" w14:paraId="0A3DE0E5" w14:textId="77777777" w:rsidTr="08310A63">
        <w:trPr>
          <w:trHeight w:val="930"/>
        </w:trPr>
        <w:tc>
          <w:tcPr>
            <w:tcW w:w="9330" w:type="dxa"/>
            <w:tcBorders>
              <w:top w:val="dashed" w:sz="18" w:space="0" w:color="8BFA81"/>
              <w:left w:val="dashed" w:sz="18" w:space="0" w:color="8BFA81"/>
              <w:bottom w:val="dashed" w:sz="18" w:space="0" w:color="8BFA81"/>
              <w:right w:val="dashed" w:sz="18" w:space="0" w:color="8BFA81"/>
            </w:tcBorders>
            <w:shd w:val="clear" w:color="auto" w:fill="C5FFBF"/>
            <w:tcMar>
              <w:top w:w="100" w:type="dxa"/>
              <w:left w:w="100" w:type="dxa"/>
              <w:bottom w:w="100" w:type="dxa"/>
              <w:right w:w="100" w:type="dxa"/>
            </w:tcMar>
          </w:tcPr>
          <w:p w14:paraId="7DD4913D" w14:textId="77777777" w:rsidR="005A662B" w:rsidRDefault="00C9416B">
            <w:pPr>
              <w:spacing w:line="240" w:lineRule="auto"/>
              <w:ind w:left="0" w:firstLine="0"/>
              <w:jc w:val="both"/>
              <w:rPr>
                <w:b/>
                <w:color w:val="017058"/>
              </w:rPr>
            </w:pPr>
            <w:r>
              <w:rPr>
                <w:b/>
                <w:color w:val="017058"/>
              </w:rPr>
              <w:t>HOW GREEN ARE YOU?</w:t>
            </w:r>
          </w:p>
          <w:p w14:paraId="5ED4DCD3" w14:textId="77777777" w:rsidR="005A662B" w:rsidRDefault="005A662B">
            <w:pPr>
              <w:spacing w:line="240" w:lineRule="auto"/>
              <w:ind w:left="0" w:firstLine="0"/>
              <w:jc w:val="both"/>
              <w:rPr>
                <w:b/>
                <w:color w:val="017058"/>
                <w:sz w:val="24"/>
                <w:szCs w:val="24"/>
              </w:rPr>
            </w:pPr>
          </w:p>
          <w:p w14:paraId="27287AAC" w14:textId="77777777" w:rsidR="005A662B" w:rsidRDefault="00C9416B">
            <w:pPr>
              <w:widowControl w:val="0"/>
              <w:numPr>
                <w:ilvl w:val="0"/>
                <w:numId w:val="28"/>
              </w:numPr>
              <w:pBdr>
                <w:top w:val="nil"/>
                <w:left w:val="nil"/>
                <w:bottom w:val="nil"/>
                <w:right w:val="nil"/>
                <w:between w:val="nil"/>
              </w:pBdr>
              <w:spacing w:line="240" w:lineRule="auto"/>
              <w:rPr>
                <w:sz w:val="24"/>
                <w:szCs w:val="24"/>
              </w:rPr>
            </w:pPr>
            <w:r>
              <w:rPr>
                <w:sz w:val="24"/>
                <w:szCs w:val="24"/>
              </w:rPr>
              <w:t xml:space="preserve">Do you sort out glass, paper, plastic </w:t>
            </w:r>
            <w:proofErr w:type="gramStart"/>
            <w:r>
              <w:rPr>
                <w:sz w:val="24"/>
                <w:szCs w:val="24"/>
              </w:rPr>
              <w:t>bottles</w:t>
            </w:r>
            <w:proofErr w:type="gramEnd"/>
            <w:r>
              <w:rPr>
                <w:sz w:val="24"/>
                <w:szCs w:val="24"/>
              </w:rPr>
              <w:t xml:space="preserve"> and cans?</w:t>
            </w:r>
          </w:p>
          <w:p w14:paraId="56F6E12A" w14:textId="77777777" w:rsidR="005A662B" w:rsidRDefault="00C9416B">
            <w:pPr>
              <w:widowControl w:val="0"/>
              <w:numPr>
                <w:ilvl w:val="0"/>
                <w:numId w:val="20"/>
              </w:numPr>
              <w:pBdr>
                <w:top w:val="nil"/>
                <w:left w:val="nil"/>
                <w:bottom w:val="nil"/>
                <w:right w:val="nil"/>
                <w:between w:val="nil"/>
              </w:pBdr>
              <w:spacing w:line="240" w:lineRule="auto"/>
              <w:rPr>
                <w:sz w:val="24"/>
                <w:szCs w:val="24"/>
              </w:rPr>
            </w:pPr>
            <w:r>
              <w:rPr>
                <w:sz w:val="24"/>
                <w:szCs w:val="24"/>
              </w:rPr>
              <w:t>Yes, always</w:t>
            </w:r>
          </w:p>
          <w:p w14:paraId="5828E970" w14:textId="77777777" w:rsidR="005A662B" w:rsidRDefault="00C9416B">
            <w:pPr>
              <w:widowControl w:val="0"/>
              <w:numPr>
                <w:ilvl w:val="0"/>
                <w:numId w:val="20"/>
              </w:numPr>
              <w:pBdr>
                <w:top w:val="nil"/>
                <w:left w:val="nil"/>
                <w:bottom w:val="nil"/>
                <w:right w:val="nil"/>
                <w:between w:val="nil"/>
              </w:pBdr>
              <w:spacing w:line="240" w:lineRule="auto"/>
              <w:rPr>
                <w:sz w:val="24"/>
                <w:szCs w:val="24"/>
              </w:rPr>
            </w:pPr>
            <w:r>
              <w:rPr>
                <w:sz w:val="24"/>
                <w:szCs w:val="24"/>
              </w:rPr>
              <w:t xml:space="preserve">Sometimes </w:t>
            </w:r>
          </w:p>
          <w:p w14:paraId="34905E15" w14:textId="77777777" w:rsidR="005A662B" w:rsidRDefault="00C9416B">
            <w:pPr>
              <w:widowControl w:val="0"/>
              <w:numPr>
                <w:ilvl w:val="0"/>
                <w:numId w:val="20"/>
              </w:numPr>
              <w:pBdr>
                <w:top w:val="nil"/>
                <w:left w:val="nil"/>
                <w:bottom w:val="nil"/>
                <w:right w:val="nil"/>
                <w:between w:val="nil"/>
              </w:pBdr>
              <w:spacing w:line="240" w:lineRule="auto"/>
              <w:rPr>
                <w:sz w:val="24"/>
                <w:szCs w:val="24"/>
              </w:rPr>
            </w:pPr>
            <w:r>
              <w:rPr>
                <w:sz w:val="24"/>
                <w:szCs w:val="24"/>
              </w:rPr>
              <w:t>Never</w:t>
            </w:r>
          </w:p>
          <w:p w14:paraId="217610CA" w14:textId="77777777" w:rsidR="005A662B" w:rsidRDefault="00C9416B">
            <w:pPr>
              <w:widowControl w:val="0"/>
              <w:numPr>
                <w:ilvl w:val="0"/>
                <w:numId w:val="28"/>
              </w:numPr>
              <w:pBdr>
                <w:top w:val="nil"/>
                <w:left w:val="nil"/>
                <w:bottom w:val="nil"/>
                <w:right w:val="nil"/>
                <w:between w:val="nil"/>
              </w:pBdr>
              <w:spacing w:line="240" w:lineRule="auto"/>
              <w:rPr>
                <w:sz w:val="24"/>
                <w:szCs w:val="24"/>
              </w:rPr>
            </w:pPr>
            <w:r>
              <w:rPr>
                <w:sz w:val="24"/>
                <w:szCs w:val="24"/>
              </w:rPr>
              <w:t>Do you buy fair trade products or organic or local food?</w:t>
            </w:r>
          </w:p>
          <w:p w14:paraId="496EE1F6" w14:textId="77777777" w:rsidR="005A662B" w:rsidRDefault="00C9416B">
            <w:pPr>
              <w:widowControl w:val="0"/>
              <w:numPr>
                <w:ilvl w:val="0"/>
                <w:numId w:val="2"/>
              </w:numPr>
              <w:spacing w:line="240" w:lineRule="auto"/>
              <w:rPr>
                <w:sz w:val="24"/>
                <w:szCs w:val="24"/>
              </w:rPr>
            </w:pPr>
            <w:r>
              <w:rPr>
                <w:sz w:val="24"/>
                <w:szCs w:val="24"/>
              </w:rPr>
              <w:t>Yes, always</w:t>
            </w:r>
          </w:p>
          <w:p w14:paraId="3DDF6645" w14:textId="77777777" w:rsidR="005A662B" w:rsidRDefault="00C9416B">
            <w:pPr>
              <w:widowControl w:val="0"/>
              <w:numPr>
                <w:ilvl w:val="0"/>
                <w:numId w:val="2"/>
              </w:numPr>
              <w:spacing w:line="240" w:lineRule="auto"/>
              <w:rPr>
                <w:sz w:val="24"/>
                <w:szCs w:val="24"/>
              </w:rPr>
            </w:pPr>
            <w:r>
              <w:rPr>
                <w:sz w:val="24"/>
                <w:szCs w:val="24"/>
              </w:rPr>
              <w:t xml:space="preserve">Sometimes </w:t>
            </w:r>
          </w:p>
          <w:p w14:paraId="3E633EFB" w14:textId="77777777" w:rsidR="005A662B" w:rsidRDefault="00C9416B">
            <w:pPr>
              <w:widowControl w:val="0"/>
              <w:numPr>
                <w:ilvl w:val="0"/>
                <w:numId w:val="2"/>
              </w:numPr>
              <w:spacing w:line="240" w:lineRule="auto"/>
              <w:rPr>
                <w:sz w:val="24"/>
                <w:szCs w:val="24"/>
              </w:rPr>
            </w:pPr>
            <w:r>
              <w:rPr>
                <w:sz w:val="24"/>
                <w:szCs w:val="24"/>
              </w:rPr>
              <w:t>Never</w:t>
            </w:r>
          </w:p>
          <w:p w14:paraId="0073FBD4" w14:textId="77777777" w:rsidR="005A662B" w:rsidRDefault="00C9416B">
            <w:pPr>
              <w:widowControl w:val="0"/>
              <w:numPr>
                <w:ilvl w:val="0"/>
                <w:numId w:val="28"/>
              </w:numPr>
              <w:pBdr>
                <w:top w:val="nil"/>
                <w:left w:val="nil"/>
                <w:bottom w:val="nil"/>
                <w:right w:val="nil"/>
                <w:between w:val="nil"/>
              </w:pBdr>
              <w:spacing w:line="240" w:lineRule="auto"/>
              <w:rPr>
                <w:sz w:val="24"/>
                <w:szCs w:val="24"/>
              </w:rPr>
            </w:pPr>
            <w:r>
              <w:rPr>
                <w:sz w:val="24"/>
                <w:szCs w:val="24"/>
              </w:rPr>
              <w:t>Do you use your own shopping bags?</w:t>
            </w:r>
          </w:p>
          <w:p w14:paraId="7C90A2EB" w14:textId="77777777" w:rsidR="005A662B" w:rsidRDefault="00C9416B">
            <w:pPr>
              <w:widowControl w:val="0"/>
              <w:numPr>
                <w:ilvl w:val="0"/>
                <w:numId w:val="6"/>
              </w:numPr>
              <w:spacing w:line="240" w:lineRule="auto"/>
              <w:rPr>
                <w:sz w:val="24"/>
                <w:szCs w:val="24"/>
              </w:rPr>
            </w:pPr>
            <w:r>
              <w:rPr>
                <w:sz w:val="24"/>
                <w:szCs w:val="24"/>
              </w:rPr>
              <w:t>Yes, always</w:t>
            </w:r>
          </w:p>
          <w:p w14:paraId="53C70656" w14:textId="77777777" w:rsidR="005A662B" w:rsidRDefault="00C9416B">
            <w:pPr>
              <w:widowControl w:val="0"/>
              <w:numPr>
                <w:ilvl w:val="0"/>
                <w:numId w:val="6"/>
              </w:numPr>
              <w:spacing w:line="240" w:lineRule="auto"/>
              <w:rPr>
                <w:sz w:val="24"/>
                <w:szCs w:val="24"/>
              </w:rPr>
            </w:pPr>
            <w:r>
              <w:rPr>
                <w:sz w:val="24"/>
                <w:szCs w:val="24"/>
              </w:rPr>
              <w:t xml:space="preserve">Sometimes </w:t>
            </w:r>
          </w:p>
          <w:p w14:paraId="154AE517" w14:textId="77777777" w:rsidR="005A662B" w:rsidRDefault="00C9416B">
            <w:pPr>
              <w:widowControl w:val="0"/>
              <w:numPr>
                <w:ilvl w:val="0"/>
                <w:numId w:val="6"/>
              </w:numPr>
              <w:spacing w:line="240" w:lineRule="auto"/>
              <w:rPr>
                <w:sz w:val="24"/>
                <w:szCs w:val="24"/>
              </w:rPr>
            </w:pPr>
            <w:r>
              <w:rPr>
                <w:sz w:val="24"/>
                <w:szCs w:val="24"/>
              </w:rPr>
              <w:t>Never</w:t>
            </w:r>
          </w:p>
          <w:p w14:paraId="754360A5" w14:textId="77777777" w:rsidR="005A662B" w:rsidRDefault="00C9416B">
            <w:pPr>
              <w:widowControl w:val="0"/>
              <w:numPr>
                <w:ilvl w:val="0"/>
                <w:numId w:val="28"/>
              </w:numPr>
              <w:pBdr>
                <w:top w:val="nil"/>
                <w:left w:val="nil"/>
                <w:bottom w:val="nil"/>
                <w:right w:val="nil"/>
                <w:between w:val="nil"/>
              </w:pBdr>
              <w:spacing w:line="240" w:lineRule="auto"/>
              <w:rPr>
                <w:sz w:val="24"/>
                <w:szCs w:val="24"/>
              </w:rPr>
            </w:pPr>
            <w:r>
              <w:rPr>
                <w:sz w:val="24"/>
                <w:szCs w:val="24"/>
              </w:rPr>
              <w:t>Do you recycle light bulbs and used batteries?</w:t>
            </w:r>
          </w:p>
          <w:p w14:paraId="34DF8A1C" w14:textId="77777777" w:rsidR="005A662B" w:rsidRDefault="00C9416B">
            <w:pPr>
              <w:widowControl w:val="0"/>
              <w:numPr>
                <w:ilvl w:val="0"/>
                <w:numId w:val="12"/>
              </w:numPr>
              <w:spacing w:line="240" w:lineRule="auto"/>
              <w:rPr>
                <w:sz w:val="24"/>
                <w:szCs w:val="24"/>
              </w:rPr>
            </w:pPr>
            <w:r>
              <w:rPr>
                <w:sz w:val="24"/>
                <w:szCs w:val="24"/>
              </w:rPr>
              <w:t>Yes, always</w:t>
            </w:r>
          </w:p>
          <w:p w14:paraId="7EC22ADC" w14:textId="77777777" w:rsidR="005A662B" w:rsidRDefault="00C9416B">
            <w:pPr>
              <w:widowControl w:val="0"/>
              <w:numPr>
                <w:ilvl w:val="0"/>
                <w:numId w:val="12"/>
              </w:numPr>
              <w:spacing w:line="240" w:lineRule="auto"/>
              <w:rPr>
                <w:sz w:val="24"/>
                <w:szCs w:val="24"/>
              </w:rPr>
            </w:pPr>
            <w:r>
              <w:rPr>
                <w:sz w:val="24"/>
                <w:szCs w:val="24"/>
              </w:rPr>
              <w:t xml:space="preserve">Sometimes </w:t>
            </w:r>
          </w:p>
          <w:p w14:paraId="79F34031" w14:textId="77777777" w:rsidR="005A662B" w:rsidRDefault="00C9416B">
            <w:pPr>
              <w:widowControl w:val="0"/>
              <w:numPr>
                <w:ilvl w:val="0"/>
                <w:numId w:val="12"/>
              </w:numPr>
              <w:spacing w:line="240" w:lineRule="auto"/>
              <w:rPr>
                <w:sz w:val="24"/>
                <w:szCs w:val="24"/>
              </w:rPr>
            </w:pPr>
            <w:r>
              <w:rPr>
                <w:sz w:val="24"/>
                <w:szCs w:val="24"/>
              </w:rPr>
              <w:t>Never</w:t>
            </w:r>
          </w:p>
          <w:p w14:paraId="03F284D3" w14:textId="77777777" w:rsidR="005A662B" w:rsidRDefault="00C9416B">
            <w:pPr>
              <w:widowControl w:val="0"/>
              <w:numPr>
                <w:ilvl w:val="0"/>
                <w:numId w:val="28"/>
              </w:numPr>
              <w:pBdr>
                <w:top w:val="nil"/>
                <w:left w:val="nil"/>
                <w:bottom w:val="nil"/>
                <w:right w:val="nil"/>
                <w:between w:val="nil"/>
              </w:pBdr>
              <w:spacing w:line="240" w:lineRule="auto"/>
              <w:rPr>
                <w:sz w:val="24"/>
                <w:szCs w:val="24"/>
              </w:rPr>
            </w:pPr>
            <w:r>
              <w:rPr>
                <w:sz w:val="24"/>
                <w:szCs w:val="24"/>
              </w:rPr>
              <w:t>Do you always dispose of garbage in a proper way?</w:t>
            </w:r>
          </w:p>
          <w:p w14:paraId="09DE5139" w14:textId="77777777" w:rsidR="005A662B" w:rsidRDefault="00C9416B">
            <w:pPr>
              <w:widowControl w:val="0"/>
              <w:numPr>
                <w:ilvl w:val="0"/>
                <w:numId w:val="4"/>
              </w:numPr>
              <w:spacing w:line="240" w:lineRule="auto"/>
              <w:rPr>
                <w:sz w:val="24"/>
                <w:szCs w:val="24"/>
              </w:rPr>
            </w:pPr>
            <w:r>
              <w:rPr>
                <w:sz w:val="24"/>
                <w:szCs w:val="24"/>
              </w:rPr>
              <w:t>Yes, always</w:t>
            </w:r>
          </w:p>
          <w:p w14:paraId="30DE9E85" w14:textId="77777777" w:rsidR="005A662B" w:rsidRDefault="00C9416B">
            <w:pPr>
              <w:widowControl w:val="0"/>
              <w:numPr>
                <w:ilvl w:val="0"/>
                <w:numId w:val="4"/>
              </w:numPr>
              <w:spacing w:line="240" w:lineRule="auto"/>
              <w:rPr>
                <w:sz w:val="24"/>
                <w:szCs w:val="24"/>
              </w:rPr>
            </w:pPr>
            <w:r>
              <w:rPr>
                <w:sz w:val="24"/>
                <w:szCs w:val="24"/>
              </w:rPr>
              <w:t xml:space="preserve">Sometimes </w:t>
            </w:r>
          </w:p>
          <w:p w14:paraId="6774319A" w14:textId="77777777" w:rsidR="005A662B" w:rsidRDefault="00C9416B">
            <w:pPr>
              <w:widowControl w:val="0"/>
              <w:numPr>
                <w:ilvl w:val="0"/>
                <w:numId w:val="4"/>
              </w:numPr>
              <w:spacing w:line="240" w:lineRule="auto"/>
              <w:rPr>
                <w:sz w:val="24"/>
                <w:szCs w:val="24"/>
              </w:rPr>
            </w:pPr>
            <w:r>
              <w:rPr>
                <w:sz w:val="24"/>
                <w:szCs w:val="24"/>
              </w:rPr>
              <w:t>Never</w:t>
            </w:r>
          </w:p>
          <w:p w14:paraId="6F9FC040" w14:textId="77777777" w:rsidR="005A662B" w:rsidRDefault="00C9416B">
            <w:pPr>
              <w:widowControl w:val="0"/>
              <w:numPr>
                <w:ilvl w:val="0"/>
                <w:numId w:val="28"/>
              </w:numPr>
              <w:pBdr>
                <w:top w:val="nil"/>
                <w:left w:val="nil"/>
                <w:bottom w:val="nil"/>
                <w:right w:val="nil"/>
                <w:between w:val="nil"/>
              </w:pBdr>
              <w:spacing w:line="240" w:lineRule="auto"/>
              <w:rPr>
                <w:sz w:val="24"/>
                <w:szCs w:val="24"/>
              </w:rPr>
            </w:pPr>
            <w:r w:rsidRPr="470D19A9">
              <w:rPr>
                <w:sz w:val="24"/>
                <w:szCs w:val="24"/>
              </w:rPr>
              <w:t>Do you bother picking up other people´s litter?</w:t>
            </w:r>
          </w:p>
          <w:p w14:paraId="5E9F5940" w14:textId="77777777" w:rsidR="005A662B" w:rsidRDefault="00C9416B">
            <w:pPr>
              <w:widowControl w:val="0"/>
              <w:numPr>
                <w:ilvl w:val="0"/>
                <w:numId w:val="24"/>
              </w:numPr>
              <w:spacing w:line="240" w:lineRule="auto"/>
              <w:rPr>
                <w:sz w:val="24"/>
                <w:szCs w:val="24"/>
              </w:rPr>
            </w:pPr>
            <w:r>
              <w:rPr>
                <w:sz w:val="24"/>
                <w:szCs w:val="24"/>
              </w:rPr>
              <w:t>Yes, always</w:t>
            </w:r>
          </w:p>
          <w:p w14:paraId="222FCBC9" w14:textId="77777777" w:rsidR="005A662B" w:rsidRDefault="00C9416B">
            <w:pPr>
              <w:widowControl w:val="0"/>
              <w:numPr>
                <w:ilvl w:val="0"/>
                <w:numId w:val="24"/>
              </w:numPr>
              <w:spacing w:line="240" w:lineRule="auto"/>
              <w:rPr>
                <w:sz w:val="24"/>
                <w:szCs w:val="24"/>
              </w:rPr>
            </w:pPr>
            <w:r>
              <w:rPr>
                <w:sz w:val="24"/>
                <w:szCs w:val="24"/>
              </w:rPr>
              <w:t xml:space="preserve">Sometimes </w:t>
            </w:r>
          </w:p>
          <w:p w14:paraId="1EA9A833" w14:textId="77777777" w:rsidR="005A662B" w:rsidRDefault="00C9416B">
            <w:pPr>
              <w:widowControl w:val="0"/>
              <w:numPr>
                <w:ilvl w:val="0"/>
                <w:numId w:val="24"/>
              </w:numPr>
              <w:spacing w:line="240" w:lineRule="auto"/>
              <w:rPr>
                <w:sz w:val="24"/>
                <w:szCs w:val="24"/>
              </w:rPr>
            </w:pPr>
            <w:r>
              <w:rPr>
                <w:sz w:val="24"/>
                <w:szCs w:val="24"/>
              </w:rPr>
              <w:t>Never</w:t>
            </w:r>
          </w:p>
          <w:p w14:paraId="6DA67F9F" w14:textId="77777777" w:rsidR="005A662B" w:rsidRDefault="00C9416B">
            <w:pPr>
              <w:widowControl w:val="0"/>
              <w:numPr>
                <w:ilvl w:val="0"/>
                <w:numId w:val="28"/>
              </w:numPr>
              <w:pBdr>
                <w:top w:val="nil"/>
                <w:left w:val="nil"/>
                <w:bottom w:val="nil"/>
                <w:right w:val="nil"/>
                <w:between w:val="nil"/>
              </w:pBdr>
              <w:spacing w:line="240" w:lineRule="auto"/>
              <w:rPr>
                <w:sz w:val="24"/>
                <w:szCs w:val="24"/>
              </w:rPr>
            </w:pPr>
            <w:r>
              <w:rPr>
                <w:sz w:val="24"/>
                <w:szCs w:val="24"/>
              </w:rPr>
              <w:t>Do you switch off the lights when you leave a room?</w:t>
            </w:r>
          </w:p>
          <w:p w14:paraId="277AE176" w14:textId="77777777" w:rsidR="005A662B" w:rsidRDefault="00C9416B">
            <w:pPr>
              <w:widowControl w:val="0"/>
              <w:numPr>
                <w:ilvl w:val="0"/>
                <w:numId w:val="15"/>
              </w:numPr>
              <w:spacing w:line="240" w:lineRule="auto"/>
              <w:rPr>
                <w:sz w:val="24"/>
                <w:szCs w:val="24"/>
              </w:rPr>
            </w:pPr>
            <w:r>
              <w:rPr>
                <w:sz w:val="24"/>
                <w:szCs w:val="24"/>
              </w:rPr>
              <w:t>Yes, always</w:t>
            </w:r>
          </w:p>
          <w:p w14:paraId="30283885" w14:textId="77777777" w:rsidR="005A662B" w:rsidRDefault="00C9416B">
            <w:pPr>
              <w:widowControl w:val="0"/>
              <w:numPr>
                <w:ilvl w:val="0"/>
                <w:numId w:val="15"/>
              </w:numPr>
              <w:spacing w:line="240" w:lineRule="auto"/>
              <w:rPr>
                <w:sz w:val="24"/>
                <w:szCs w:val="24"/>
              </w:rPr>
            </w:pPr>
            <w:r>
              <w:rPr>
                <w:sz w:val="24"/>
                <w:szCs w:val="24"/>
              </w:rPr>
              <w:t xml:space="preserve">Sometimes </w:t>
            </w:r>
          </w:p>
          <w:p w14:paraId="120D1931" w14:textId="77777777" w:rsidR="005A662B" w:rsidRDefault="00C9416B">
            <w:pPr>
              <w:widowControl w:val="0"/>
              <w:numPr>
                <w:ilvl w:val="0"/>
                <w:numId w:val="15"/>
              </w:numPr>
              <w:spacing w:line="240" w:lineRule="auto"/>
              <w:rPr>
                <w:sz w:val="24"/>
                <w:szCs w:val="24"/>
              </w:rPr>
            </w:pPr>
            <w:r>
              <w:rPr>
                <w:sz w:val="24"/>
                <w:szCs w:val="24"/>
              </w:rPr>
              <w:t>Never</w:t>
            </w:r>
          </w:p>
          <w:p w14:paraId="1B8C1C3C" w14:textId="77777777" w:rsidR="005A662B" w:rsidRDefault="00C9416B">
            <w:pPr>
              <w:widowControl w:val="0"/>
              <w:numPr>
                <w:ilvl w:val="0"/>
                <w:numId w:val="28"/>
              </w:numPr>
              <w:pBdr>
                <w:top w:val="nil"/>
                <w:left w:val="nil"/>
                <w:bottom w:val="nil"/>
                <w:right w:val="nil"/>
                <w:between w:val="nil"/>
              </w:pBdr>
              <w:spacing w:line="240" w:lineRule="auto"/>
              <w:rPr>
                <w:sz w:val="24"/>
                <w:szCs w:val="24"/>
              </w:rPr>
            </w:pPr>
            <w:r>
              <w:rPr>
                <w:sz w:val="24"/>
                <w:szCs w:val="24"/>
              </w:rPr>
              <w:t>Do you switch off other electric appliances at night? (TV, computer…)</w:t>
            </w:r>
          </w:p>
          <w:p w14:paraId="6923DC72" w14:textId="77777777" w:rsidR="005A662B" w:rsidRDefault="00C9416B">
            <w:pPr>
              <w:widowControl w:val="0"/>
              <w:numPr>
                <w:ilvl w:val="0"/>
                <w:numId w:val="21"/>
              </w:numPr>
              <w:spacing w:line="240" w:lineRule="auto"/>
              <w:rPr>
                <w:sz w:val="24"/>
                <w:szCs w:val="24"/>
              </w:rPr>
            </w:pPr>
            <w:r>
              <w:rPr>
                <w:sz w:val="24"/>
                <w:szCs w:val="24"/>
              </w:rPr>
              <w:t>Yes, always</w:t>
            </w:r>
          </w:p>
          <w:p w14:paraId="1FCCF987" w14:textId="77777777" w:rsidR="005A662B" w:rsidRDefault="00C9416B">
            <w:pPr>
              <w:widowControl w:val="0"/>
              <w:numPr>
                <w:ilvl w:val="0"/>
                <w:numId w:val="21"/>
              </w:numPr>
              <w:spacing w:line="240" w:lineRule="auto"/>
              <w:rPr>
                <w:sz w:val="24"/>
                <w:szCs w:val="24"/>
              </w:rPr>
            </w:pPr>
            <w:r>
              <w:rPr>
                <w:sz w:val="24"/>
                <w:szCs w:val="24"/>
              </w:rPr>
              <w:t xml:space="preserve">Sometimes </w:t>
            </w:r>
          </w:p>
          <w:p w14:paraId="158D6A0A" w14:textId="77777777" w:rsidR="005A662B" w:rsidRDefault="00C9416B">
            <w:pPr>
              <w:widowControl w:val="0"/>
              <w:numPr>
                <w:ilvl w:val="0"/>
                <w:numId w:val="21"/>
              </w:numPr>
              <w:spacing w:line="240" w:lineRule="auto"/>
              <w:rPr>
                <w:sz w:val="24"/>
                <w:szCs w:val="24"/>
              </w:rPr>
            </w:pPr>
            <w:r>
              <w:rPr>
                <w:sz w:val="24"/>
                <w:szCs w:val="24"/>
              </w:rPr>
              <w:t>Never</w:t>
            </w:r>
          </w:p>
          <w:p w14:paraId="6D29CBBC" w14:textId="77777777" w:rsidR="005A662B" w:rsidRDefault="00C9416B">
            <w:pPr>
              <w:widowControl w:val="0"/>
              <w:numPr>
                <w:ilvl w:val="0"/>
                <w:numId w:val="28"/>
              </w:numPr>
              <w:pBdr>
                <w:top w:val="nil"/>
                <w:left w:val="nil"/>
                <w:bottom w:val="nil"/>
                <w:right w:val="nil"/>
                <w:between w:val="nil"/>
              </w:pBdr>
              <w:spacing w:line="240" w:lineRule="auto"/>
              <w:rPr>
                <w:sz w:val="24"/>
                <w:szCs w:val="24"/>
              </w:rPr>
            </w:pPr>
            <w:r>
              <w:rPr>
                <w:sz w:val="24"/>
                <w:szCs w:val="24"/>
              </w:rPr>
              <w:t xml:space="preserve">Do you put on warmer clothes when </w:t>
            </w:r>
            <w:proofErr w:type="gramStart"/>
            <w:r>
              <w:rPr>
                <w:sz w:val="24"/>
                <w:szCs w:val="24"/>
              </w:rPr>
              <w:t>it's</w:t>
            </w:r>
            <w:proofErr w:type="gramEnd"/>
            <w:r>
              <w:rPr>
                <w:sz w:val="24"/>
                <w:szCs w:val="24"/>
              </w:rPr>
              <w:t xml:space="preserve"> cold instead of putting on the heating?</w:t>
            </w:r>
          </w:p>
          <w:p w14:paraId="7779DDC9" w14:textId="77777777" w:rsidR="005A662B" w:rsidRDefault="00C9416B">
            <w:pPr>
              <w:widowControl w:val="0"/>
              <w:numPr>
                <w:ilvl w:val="0"/>
                <w:numId w:val="27"/>
              </w:numPr>
              <w:spacing w:line="240" w:lineRule="auto"/>
              <w:rPr>
                <w:sz w:val="24"/>
                <w:szCs w:val="24"/>
              </w:rPr>
            </w:pPr>
            <w:r>
              <w:rPr>
                <w:sz w:val="24"/>
                <w:szCs w:val="24"/>
              </w:rPr>
              <w:lastRenderedPageBreak/>
              <w:t>Yes, always</w:t>
            </w:r>
          </w:p>
          <w:p w14:paraId="193E56D7" w14:textId="77777777" w:rsidR="005A662B" w:rsidRDefault="00C9416B">
            <w:pPr>
              <w:widowControl w:val="0"/>
              <w:numPr>
                <w:ilvl w:val="0"/>
                <w:numId w:val="27"/>
              </w:numPr>
              <w:spacing w:line="240" w:lineRule="auto"/>
              <w:rPr>
                <w:sz w:val="24"/>
                <w:szCs w:val="24"/>
              </w:rPr>
            </w:pPr>
            <w:r>
              <w:rPr>
                <w:sz w:val="24"/>
                <w:szCs w:val="24"/>
              </w:rPr>
              <w:t xml:space="preserve">Sometimes </w:t>
            </w:r>
          </w:p>
          <w:p w14:paraId="07964276" w14:textId="77777777" w:rsidR="005A662B" w:rsidRDefault="00C9416B">
            <w:pPr>
              <w:widowControl w:val="0"/>
              <w:numPr>
                <w:ilvl w:val="0"/>
                <w:numId w:val="27"/>
              </w:numPr>
              <w:spacing w:line="240" w:lineRule="auto"/>
              <w:rPr>
                <w:sz w:val="24"/>
                <w:szCs w:val="24"/>
              </w:rPr>
            </w:pPr>
            <w:r>
              <w:rPr>
                <w:sz w:val="24"/>
                <w:szCs w:val="24"/>
              </w:rPr>
              <w:t>Never</w:t>
            </w:r>
          </w:p>
          <w:p w14:paraId="2A805FDE" w14:textId="77777777" w:rsidR="005A662B" w:rsidRDefault="00C9416B">
            <w:pPr>
              <w:widowControl w:val="0"/>
              <w:numPr>
                <w:ilvl w:val="0"/>
                <w:numId w:val="28"/>
              </w:numPr>
              <w:pBdr>
                <w:top w:val="nil"/>
                <w:left w:val="nil"/>
                <w:bottom w:val="nil"/>
                <w:right w:val="nil"/>
                <w:between w:val="nil"/>
              </w:pBdr>
              <w:spacing w:line="240" w:lineRule="auto"/>
              <w:rPr>
                <w:sz w:val="24"/>
                <w:szCs w:val="24"/>
              </w:rPr>
            </w:pPr>
            <w:r>
              <w:rPr>
                <w:sz w:val="24"/>
                <w:szCs w:val="24"/>
              </w:rPr>
              <w:t>Do you have showers instead of baths?</w:t>
            </w:r>
          </w:p>
          <w:p w14:paraId="19EA8791" w14:textId="77777777" w:rsidR="005A662B" w:rsidRDefault="00C9416B">
            <w:pPr>
              <w:widowControl w:val="0"/>
              <w:numPr>
                <w:ilvl w:val="0"/>
                <w:numId w:val="13"/>
              </w:numPr>
              <w:spacing w:line="240" w:lineRule="auto"/>
              <w:rPr>
                <w:sz w:val="24"/>
                <w:szCs w:val="24"/>
              </w:rPr>
            </w:pPr>
            <w:r>
              <w:rPr>
                <w:sz w:val="24"/>
                <w:szCs w:val="24"/>
              </w:rPr>
              <w:t>Yes, always</w:t>
            </w:r>
          </w:p>
          <w:p w14:paraId="555F76D4" w14:textId="77777777" w:rsidR="005A662B" w:rsidRDefault="00C9416B">
            <w:pPr>
              <w:widowControl w:val="0"/>
              <w:numPr>
                <w:ilvl w:val="0"/>
                <w:numId w:val="13"/>
              </w:numPr>
              <w:spacing w:line="240" w:lineRule="auto"/>
              <w:rPr>
                <w:sz w:val="24"/>
                <w:szCs w:val="24"/>
              </w:rPr>
            </w:pPr>
            <w:r>
              <w:rPr>
                <w:sz w:val="24"/>
                <w:szCs w:val="24"/>
              </w:rPr>
              <w:t xml:space="preserve">Sometimes </w:t>
            </w:r>
          </w:p>
          <w:p w14:paraId="4A5E82D9" w14:textId="77777777" w:rsidR="005A662B" w:rsidRDefault="00C9416B">
            <w:pPr>
              <w:widowControl w:val="0"/>
              <w:numPr>
                <w:ilvl w:val="0"/>
                <w:numId w:val="13"/>
              </w:numPr>
              <w:spacing w:line="240" w:lineRule="auto"/>
              <w:rPr>
                <w:sz w:val="24"/>
                <w:szCs w:val="24"/>
              </w:rPr>
            </w:pPr>
            <w:r>
              <w:rPr>
                <w:sz w:val="24"/>
                <w:szCs w:val="24"/>
              </w:rPr>
              <w:t>Never</w:t>
            </w:r>
          </w:p>
          <w:p w14:paraId="26CEA4E3" w14:textId="77777777" w:rsidR="005A662B" w:rsidRDefault="00C9416B">
            <w:pPr>
              <w:widowControl w:val="0"/>
              <w:numPr>
                <w:ilvl w:val="0"/>
                <w:numId w:val="28"/>
              </w:numPr>
              <w:pBdr>
                <w:top w:val="nil"/>
                <w:left w:val="nil"/>
                <w:bottom w:val="nil"/>
                <w:right w:val="nil"/>
                <w:between w:val="nil"/>
              </w:pBdr>
              <w:spacing w:line="240" w:lineRule="auto"/>
              <w:rPr>
                <w:sz w:val="24"/>
                <w:szCs w:val="24"/>
              </w:rPr>
            </w:pPr>
            <w:r>
              <w:rPr>
                <w:sz w:val="24"/>
                <w:szCs w:val="24"/>
              </w:rPr>
              <w:t>Do you close the tap while you brush your teeth?</w:t>
            </w:r>
          </w:p>
          <w:p w14:paraId="60985B13" w14:textId="77777777" w:rsidR="005A662B" w:rsidRDefault="00C9416B">
            <w:pPr>
              <w:widowControl w:val="0"/>
              <w:numPr>
                <w:ilvl w:val="0"/>
                <w:numId w:val="23"/>
              </w:numPr>
              <w:spacing w:line="240" w:lineRule="auto"/>
              <w:rPr>
                <w:sz w:val="24"/>
                <w:szCs w:val="24"/>
              </w:rPr>
            </w:pPr>
            <w:r>
              <w:rPr>
                <w:sz w:val="24"/>
                <w:szCs w:val="24"/>
              </w:rPr>
              <w:t>Yes, always</w:t>
            </w:r>
          </w:p>
          <w:p w14:paraId="4FEAD419" w14:textId="77777777" w:rsidR="005A662B" w:rsidRDefault="00C9416B">
            <w:pPr>
              <w:widowControl w:val="0"/>
              <w:numPr>
                <w:ilvl w:val="0"/>
                <w:numId w:val="23"/>
              </w:numPr>
              <w:spacing w:line="240" w:lineRule="auto"/>
              <w:rPr>
                <w:sz w:val="24"/>
                <w:szCs w:val="24"/>
              </w:rPr>
            </w:pPr>
            <w:r>
              <w:rPr>
                <w:sz w:val="24"/>
                <w:szCs w:val="24"/>
              </w:rPr>
              <w:t xml:space="preserve">Sometimes </w:t>
            </w:r>
          </w:p>
          <w:p w14:paraId="7ED7A802" w14:textId="77777777" w:rsidR="005A662B" w:rsidRDefault="00C9416B">
            <w:pPr>
              <w:widowControl w:val="0"/>
              <w:numPr>
                <w:ilvl w:val="0"/>
                <w:numId w:val="23"/>
              </w:numPr>
              <w:spacing w:line="240" w:lineRule="auto"/>
              <w:rPr>
                <w:sz w:val="24"/>
                <w:szCs w:val="24"/>
              </w:rPr>
            </w:pPr>
            <w:r>
              <w:rPr>
                <w:sz w:val="24"/>
                <w:szCs w:val="24"/>
              </w:rPr>
              <w:t>Never</w:t>
            </w:r>
          </w:p>
          <w:p w14:paraId="32554844" w14:textId="77777777" w:rsidR="005A662B" w:rsidRDefault="00C9416B">
            <w:pPr>
              <w:widowControl w:val="0"/>
              <w:numPr>
                <w:ilvl w:val="0"/>
                <w:numId w:val="28"/>
              </w:numPr>
              <w:pBdr>
                <w:top w:val="nil"/>
                <w:left w:val="nil"/>
                <w:bottom w:val="nil"/>
                <w:right w:val="nil"/>
                <w:between w:val="nil"/>
              </w:pBdr>
              <w:spacing w:line="240" w:lineRule="auto"/>
              <w:rPr>
                <w:sz w:val="24"/>
                <w:szCs w:val="24"/>
              </w:rPr>
            </w:pPr>
            <w:r>
              <w:rPr>
                <w:sz w:val="24"/>
                <w:szCs w:val="24"/>
              </w:rPr>
              <w:t>Do you leave the fridge door closed when you do the cooking?</w:t>
            </w:r>
          </w:p>
          <w:p w14:paraId="0CC23624" w14:textId="77777777" w:rsidR="005A662B" w:rsidRDefault="00C9416B">
            <w:pPr>
              <w:widowControl w:val="0"/>
              <w:numPr>
                <w:ilvl w:val="0"/>
                <w:numId w:val="25"/>
              </w:numPr>
              <w:spacing w:line="240" w:lineRule="auto"/>
              <w:rPr>
                <w:sz w:val="24"/>
                <w:szCs w:val="24"/>
              </w:rPr>
            </w:pPr>
            <w:r>
              <w:rPr>
                <w:sz w:val="24"/>
                <w:szCs w:val="24"/>
              </w:rPr>
              <w:t>Yes, always</w:t>
            </w:r>
          </w:p>
          <w:p w14:paraId="11A3C9F7" w14:textId="77777777" w:rsidR="005A662B" w:rsidRDefault="00C9416B">
            <w:pPr>
              <w:widowControl w:val="0"/>
              <w:numPr>
                <w:ilvl w:val="0"/>
                <w:numId w:val="25"/>
              </w:numPr>
              <w:spacing w:line="240" w:lineRule="auto"/>
              <w:rPr>
                <w:sz w:val="24"/>
                <w:szCs w:val="24"/>
              </w:rPr>
            </w:pPr>
            <w:r>
              <w:rPr>
                <w:sz w:val="24"/>
                <w:szCs w:val="24"/>
              </w:rPr>
              <w:t xml:space="preserve">Sometimes </w:t>
            </w:r>
          </w:p>
          <w:p w14:paraId="5387B5C3" w14:textId="77777777" w:rsidR="005A662B" w:rsidRDefault="00C9416B">
            <w:pPr>
              <w:widowControl w:val="0"/>
              <w:numPr>
                <w:ilvl w:val="0"/>
                <w:numId w:val="25"/>
              </w:numPr>
              <w:spacing w:line="240" w:lineRule="auto"/>
              <w:rPr>
                <w:sz w:val="24"/>
                <w:szCs w:val="24"/>
              </w:rPr>
            </w:pPr>
            <w:r>
              <w:rPr>
                <w:sz w:val="24"/>
                <w:szCs w:val="24"/>
              </w:rPr>
              <w:t>Never</w:t>
            </w:r>
          </w:p>
          <w:p w14:paraId="1854DA0D" w14:textId="77777777" w:rsidR="005A662B" w:rsidRDefault="005A662B">
            <w:pPr>
              <w:widowControl w:val="0"/>
              <w:spacing w:line="240" w:lineRule="auto"/>
              <w:ind w:left="0" w:firstLine="0"/>
              <w:rPr>
                <w:sz w:val="24"/>
                <w:szCs w:val="24"/>
              </w:rPr>
            </w:pPr>
          </w:p>
        </w:tc>
      </w:tr>
      <w:tr w:rsidR="005A662B" w14:paraId="2C37DA87" w14:textId="77777777" w:rsidTr="08310A63">
        <w:trPr>
          <w:trHeight w:val="4274"/>
        </w:trPr>
        <w:tc>
          <w:tcPr>
            <w:tcW w:w="9330" w:type="dxa"/>
            <w:tcBorders>
              <w:top w:val="dashed" w:sz="18" w:space="0" w:color="8BFA81"/>
              <w:left w:val="dashed" w:sz="18" w:space="0" w:color="8BFA81"/>
              <w:bottom w:val="dashed" w:sz="18" w:space="0" w:color="8BFA81"/>
              <w:right w:val="dashed" w:sz="18" w:space="0" w:color="8BFA81"/>
            </w:tcBorders>
            <w:shd w:val="clear" w:color="auto" w:fill="FFFFFF" w:themeFill="background1"/>
            <w:tcMar>
              <w:top w:w="100" w:type="dxa"/>
              <w:left w:w="100" w:type="dxa"/>
              <w:bottom w:w="100" w:type="dxa"/>
              <w:right w:w="100" w:type="dxa"/>
            </w:tcMar>
          </w:tcPr>
          <w:p w14:paraId="02E95F34" w14:textId="77777777" w:rsidR="005A662B" w:rsidRDefault="005A662B">
            <w:pPr>
              <w:widowControl w:val="0"/>
              <w:spacing w:line="240" w:lineRule="auto"/>
              <w:ind w:left="0" w:firstLine="0"/>
              <w:rPr>
                <w:sz w:val="24"/>
                <w:szCs w:val="24"/>
              </w:rPr>
            </w:pPr>
          </w:p>
          <w:tbl>
            <w:tblPr>
              <w:tblW w:w="7305" w:type="dxa"/>
              <w:tblInd w:w="154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830"/>
              <w:gridCol w:w="1875"/>
              <w:gridCol w:w="1350"/>
              <w:gridCol w:w="2250"/>
            </w:tblGrid>
            <w:tr w:rsidR="005A662B" w14:paraId="5F6603D9" w14:textId="77777777" w:rsidTr="08310A63">
              <w:trPr>
                <w:trHeight w:val="440"/>
              </w:trPr>
              <w:tc>
                <w:tcPr>
                  <w:tcW w:w="1830" w:type="dxa"/>
                  <w:vMerge w:val="restart"/>
                  <w:tcBorders>
                    <w:top w:val="single" w:sz="8" w:space="0" w:color="C5FFBF"/>
                    <w:left w:val="single" w:sz="8" w:space="0" w:color="C5FFBF"/>
                    <w:bottom w:val="single" w:sz="8" w:space="0" w:color="000000" w:themeColor="text1"/>
                    <w:right w:val="single" w:sz="8" w:space="0" w:color="C5FFBF"/>
                  </w:tcBorders>
                  <w:shd w:val="clear" w:color="auto" w:fill="029575"/>
                  <w:tcMar>
                    <w:top w:w="100" w:type="dxa"/>
                    <w:left w:w="100" w:type="dxa"/>
                    <w:bottom w:w="100" w:type="dxa"/>
                    <w:right w:w="100" w:type="dxa"/>
                  </w:tcMar>
                </w:tcPr>
                <w:p w14:paraId="4DF5EF3C" w14:textId="77777777" w:rsidR="005A662B" w:rsidRDefault="005A662B">
                  <w:pPr>
                    <w:widowControl w:val="0"/>
                    <w:spacing w:line="240" w:lineRule="auto"/>
                    <w:ind w:left="0" w:firstLine="0"/>
                    <w:jc w:val="center"/>
                    <w:rPr>
                      <w:rFonts w:ascii="Satisfy" w:eastAsia="Satisfy" w:hAnsi="Satisfy" w:cs="Satisfy"/>
                      <w:color w:val="FFFFFF"/>
                      <w:sz w:val="24"/>
                      <w:szCs w:val="24"/>
                    </w:rPr>
                  </w:pPr>
                </w:p>
                <w:p w14:paraId="6EE7A41E" w14:textId="77777777" w:rsidR="005A662B" w:rsidRDefault="005A662B">
                  <w:pPr>
                    <w:widowControl w:val="0"/>
                    <w:spacing w:line="240" w:lineRule="auto"/>
                    <w:ind w:left="0" w:firstLine="0"/>
                    <w:jc w:val="center"/>
                    <w:rPr>
                      <w:rFonts w:ascii="Satisfy" w:eastAsia="Satisfy" w:hAnsi="Satisfy" w:cs="Satisfy"/>
                      <w:color w:val="FFFFFF"/>
                      <w:sz w:val="24"/>
                      <w:szCs w:val="24"/>
                    </w:rPr>
                  </w:pPr>
                </w:p>
                <w:p w14:paraId="47900324" w14:textId="77777777" w:rsidR="005A662B" w:rsidRDefault="00C9416B">
                  <w:pPr>
                    <w:widowControl w:val="0"/>
                    <w:spacing w:line="240" w:lineRule="auto"/>
                    <w:ind w:left="0" w:firstLine="0"/>
                    <w:jc w:val="center"/>
                    <w:rPr>
                      <w:rFonts w:ascii="Satisfy" w:eastAsia="Satisfy" w:hAnsi="Satisfy" w:cs="Satisfy"/>
                      <w:color w:val="FFFFFF"/>
                      <w:sz w:val="24"/>
                      <w:szCs w:val="24"/>
                    </w:rPr>
                  </w:pPr>
                  <w:r>
                    <w:rPr>
                      <w:rFonts w:ascii="Satisfy" w:eastAsia="Satisfy" w:hAnsi="Satisfy" w:cs="Satisfy"/>
                      <w:color w:val="FFFFFF"/>
                      <w:sz w:val="24"/>
                      <w:szCs w:val="24"/>
                    </w:rPr>
                    <w:t>Points</w:t>
                  </w:r>
                </w:p>
              </w:tc>
              <w:tc>
                <w:tcPr>
                  <w:tcW w:w="1875" w:type="dxa"/>
                  <w:tcBorders>
                    <w:top w:val="single" w:sz="8" w:space="0" w:color="C5FFBF"/>
                    <w:left w:val="single" w:sz="8" w:space="0" w:color="C5FFBF"/>
                    <w:bottom w:val="single" w:sz="8" w:space="0" w:color="C5FFBF"/>
                    <w:right w:val="single" w:sz="8" w:space="0" w:color="C5FFBF"/>
                  </w:tcBorders>
                  <w:shd w:val="clear" w:color="auto" w:fill="029575"/>
                  <w:tcMar>
                    <w:top w:w="100" w:type="dxa"/>
                    <w:left w:w="100" w:type="dxa"/>
                    <w:bottom w:w="100" w:type="dxa"/>
                    <w:right w:w="100" w:type="dxa"/>
                  </w:tcMar>
                </w:tcPr>
                <w:p w14:paraId="7AD559CF" w14:textId="77777777" w:rsidR="005A662B" w:rsidRDefault="00C9416B">
                  <w:pPr>
                    <w:widowControl w:val="0"/>
                    <w:spacing w:line="240" w:lineRule="auto"/>
                    <w:ind w:left="0" w:firstLine="0"/>
                    <w:jc w:val="center"/>
                    <w:rPr>
                      <w:rFonts w:ascii="Satisfy" w:eastAsia="Satisfy" w:hAnsi="Satisfy" w:cs="Satisfy"/>
                      <w:color w:val="FFFFFF"/>
                      <w:sz w:val="24"/>
                      <w:szCs w:val="24"/>
                    </w:rPr>
                  </w:pPr>
                  <w:r>
                    <w:rPr>
                      <w:rFonts w:ascii="Satisfy" w:eastAsia="Satisfy" w:hAnsi="Satisfy" w:cs="Satisfy"/>
                      <w:color w:val="FFFFFF"/>
                      <w:sz w:val="24"/>
                      <w:szCs w:val="24"/>
                    </w:rPr>
                    <w:t xml:space="preserve">Yes, always </w:t>
                  </w:r>
                </w:p>
              </w:tc>
              <w:tc>
                <w:tcPr>
                  <w:tcW w:w="1350" w:type="dxa"/>
                  <w:tcBorders>
                    <w:top w:val="single" w:sz="8" w:space="0" w:color="C5FFBF"/>
                    <w:left w:val="single" w:sz="8" w:space="0" w:color="C5FFBF"/>
                    <w:bottom w:val="single" w:sz="8" w:space="0" w:color="C5FFBF"/>
                    <w:right w:val="single" w:sz="8" w:space="0" w:color="C5FFBF"/>
                  </w:tcBorders>
                  <w:shd w:val="clear" w:color="auto" w:fill="029575"/>
                  <w:tcMar>
                    <w:top w:w="100" w:type="dxa"/>
                    <w:left w:w="100" w:type="dxa"/>
                    <w:bottom w:w="100" w:type="dxa"/>
                    <w:right w:w="100" w:type="dxa"/>
                  </w:tcMar>
                </w:tcPr>
                <w:p w14:paraId="2D24D9D9" w14:textId="57D9375C" w:rsidR="54AB0A54" w:rsidRDefault="54AB0A54" w:rsidP="4EB5C11D">
                  <w:pPr>
                    <w:spacing w:line="240" w:lineRule="auto"/>
                    <w:ind w:left="0" w:firstLine="0"/>
                    <w:jc w:val="center"/>
                    <w:rPr>
                      <w:rFonts w:ascii="Satisfy" w:eastAsia="Satisfy" w:hAnsi="Satisfy" w:cs="Satisfy"/>
                      <w:color w:val="FFFFFF" w:themeColor="background1"/>
                      <w:sz w:val="24"/>
                      <w:szCs w:val="24"/>
                    </w:rPr>
                  </w:pPr>
                  <w:r>
                    <w:rPr>
                      <w:noProof/>
                    </w:rPr>
                    <w:drawing>
                      <wp:inline distT="0" distB="0" distL="0" distR="0" wp14:anchorId="7BB82AC3" wp14:editId="1273900B">
                        <wp:extent cx="252226" cy="331047"/>
                        <wp:effectExtent l="0" t="0" r="0" b="0"/>
                        <wp:docPr id="1641118764" name="Imagen 164111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111876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226" cy="331047"/>
                                </a:xfrm>
                                <a:prstGeom prst="rect">
                                  <a:avLst/>
                                </a:prstGeom>
                              </pic:spPr>
                            </pic:pic>
                          </a:graphicData>
                        </a:graphic>
                      </wp:inline>
                    </w:drawing>
                  </w:r>
                </w:p>
              </w:tc>
              <w:tc>
                <w:tcPr>
                  <w:tcW w:w="2250" w:type="dxa"/>
                  <w:tcBorders>
                    <w:top w:val="single" w:sz="8" w:space="0" w:color="C5FFBF"/>
                    <w:left w:val="single" w:sz="8" w:space="0" w:color="C5FFBF"/>
                    <w:bottom w:val="single" w:sz="8" w:space="0" w:color="C5FFBF"/>
                    <w:right w:val="single" w:sz="8" w:space="0" w:color="C5FFBF"/>
                  </w:tcBorders>
                  <w:shd w:val="clear" w:color="auto" w:fill="029575"/>
                  <w:tcMar>
                    <w:top w:w="100" w:type="dxa"/>
                    <w:left w:w="100" w:type="dxa"/>
                    <w:bottom w:w="100" w:type="dxa"/>
                    <w:right w:w="100" w:type="dxa"/>
                  </w:tcMar>
                </w:tcPr>
                <w:p w14:paraId="65E36351" w14:textId="77777777" w:rsidR="005A662B" w:rsidRDefault="00C9416B">
                  <w:pPr>
                    <w:widowControl w:val="0"/>
                    <w:spacing w:line="240" w:lineRule="auto"/>
                    <w:ind w:left="0" w:firstLine="0"/>
                    <w:jc w:val="center"/>
                    <w:rPr>
                      <w:rFonts w:ascii="Satisfy" w:eastAsia="Satisfy" w:hAnsi="Satisfy" w:cs="Satisfy"/>
                      <w:color w:val="FFFFFF"/>
                      <w:sz w:val="24"/>
                      <w:szCs w:val="24"/>
                    </w:rPr>
                  </w:pPr>
                  <w:r>
                    <w:rPr>
                      <w:rFonts w:ascii="Satisfy" w:eastAsia="Satisfy" w:hAnsi="Satisfy" w:cs="Satisfy"/>
                      <w:color w:val="FFFFFF"/>
                      <w:sz w:val="24"/>
                      <w:szCs w:val="24"/>
                    </w:rPr>
                    <w:t>3</w:t>
                  </w:r>
                </w:p>
              </w:tc>
            </w:tr>
            <w:tr w:rsidR="005A662B" w14:paraId="750712F6" w14:textId="77777777" w:rsidTr="08310A63">
              <w:trPr>
                <w:trHeight w:val="440"/>
              </w:trPr>
              <w:tc>
                <w:tcPr>
                  <w:tcW w:w="1830" w:type="dxa"/>
                  <w:vMerge/>
                  <w:tcMar>
                    <w:top w:w="100" w:type="dxa"/>
                    <w:left w:w="100" w:type="dxa"/>
                    <w:bottom w:w="100" w:type="dxa"/>
                    <w:right w:w="100" w:type="dxa"/>
                  </w:tcMar>
                </w:tcPr>
                <w:p w14:paraId="67AE8B79" w14:textId="77777777" w:rsidR="005A662B" w:rsidRDefault="005A662B">
                  <w:pPr>
                    <w:widowControl w:val="0"/>
                    <w:spacing w:line="240" w:lineRule="auto"/>
                    <w:ind w:left="0" w:firstLine="0"/>
                    <w:rPr>
                      <w:color w:val="FFFFFF"/>
                      <w:sz w:val="24"/>
                      <w:szCs w:val="24"/>
                    </w:rPr>
                  </w:pPr>
                </w:p>
              </w:tc>
              <w:tc>
                <w:tcPr>
                  <w:tcW w:w="1875" w:type="dxa"/>
                  <w:tcBorders>
                    <w:top w:val="single" w:sz="8" w:space="0" w:color="C5FFBF"/>
                    <w:left w:val="single" w:sz="8" w:space="0" w:color="C5FFBF"/>
                    <w:bottom w:val="single" w:sz="8" w:space="0" w:color="C5FFBF"/>
                    <w:right w:val="single" w:sz="8" w:space="0" w:color="C5FFBF"/>
                  </w:tcBorders>
                  <w:shd w:val="clear" w:color="auto" w:fill="029575"/>
                  <w:tcMar>
                    <w:top w:w="100" w:type="dxa"/>
                    <w:left w:w="100" w:type="dxa"/>
                    <w:bottom w:w="100" w:type="dxa"/>
                    <w:right w:w="100" w:type="dxa"/>
                  </w:tcMar>
                </w:tcPr>
                <w:p w14:paraId="2E299386" w14:textId="77777777" w:rsidR="005A662B" w:rsidRDefault="00C9416B">
                  <w:pPr>
                    <w:widowControl w:val="0"/>
                    <w:spacing w:line="240" w:lineRule="auto"/>
                    <w:ind w:left="0" w:firstLine="0"/>
                    <w:jc w:val="center"/>
                    <w:rPr>
                      <w:rFonts w:ascii="Satisfy" w:eastAsia="Satisfy" w:hAnsi="Satisfy" w:cs="Satisfy"/>
                      <w:color w:val="FFFFFF"/>
                      <w:sz w:val="24"/>
                      <w:szCs w:val="24"/>
                    </w:rPr>
                  </w:pPr>
                  <w:r>
                    <w:rPr>
                      <w:rFonts w:ascii="Satisfy" w:eastAsia="Satisfy" w:hAnsi="Satisfy" w:cs="Satisfy"/>
                      <w:color w:val="FFFFFF"/>
                      <w:sz w:val="24"/>
                      <w:szCs w:val="24"/>
                    </w:rPr>
                    <w:t>Sometimes</w:t>
                  </w:r>
                </w:p>
              </w:tc>
              <w:tc>
                <w:tcPr>
                  <w:tcW w:w="1350" w:type="dxa"/>
                  <w:tcBorders>
                    <w:top w:val="single" w:sz="8" w:space="0" w:color="C5FFBF"/>
                    <w:left w:val="single" w:sz="8" w:space="0" w:color="C5FFBF"/>
                    <w:bottom w:val="single" w:sz="8" w:space="0" w:color="C5FFBF"/>
                    <w:right w:val="single" w:sz="8" w:space="0" w:color="C5FFBF"/>
                  </w:tcBorders>
                  <w:shd w:val="clear" w:color="auto" w:fill="029575"/>
                  <w:tcMar>
                    <w:top w:w="100" w:type="dxa"/>
                    <w:left w:w="100" w:type="dxa"/>
                    <w:bottom w:w="100" w:type="dxa"/>
                    <w:right w:w="100" w:type="dxa"/>
                  </w:tcMar>
                </w:tcPr>
                <w:p w14:paraId="196692AA" w14:textId="440EC9E4" w:rsidR="6D7AD303" w:rsidRDefault="6D7AD303" w:rsidP="4EB5C11D">
                  <w:pPr>
                    <w:spacing w:line="240" w:lineRule="auto"/>
                    <w:ind w:left="0" w:firstLine="0"/>
                    <w:jc w:val="center"/>
                    <w:rPr>
                      <w:rFonts w:ascii="Satisfy" w:eastAsia="Satisfy" w:hAnsi="Satisfy" w:cs="Satisfy"/>
                      <w:color w:val="FFFFFF" w:themeColor="background1"/>
                      <w:sz w:val="24"/>
                      <w:szCs w:val="24"/>
                    </w:rPr>
                  </w:pPr>
                  <w:r>
                    <w:rPr>
                      <w:noProof/>
                    </w:rPr>
                    <w:drawing>
                      <wp:inline distT="0" distB="0" distL="0" distR="0" wp14:anchorId="40A4978C" wp14:editId="257106F7">
                        <wp:extent cx="281071" cy="373146"/>
                        <wp:effectExtent l="0" t="0" r="0" b="0"/>
                        <wp:docPr id="1159439659" name="Imagen 115943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94396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071" cy="373146"/>
                                </a:xfrm>
                                <a:prstGeom prst="rect">
                                  <a:avLst/>
                                </a:prstGeom>
                              </pic:spPr>
                            </pic:pic>
                          </a:graphicData>
                        </a:graphic>
                      </wp:inline>
                    </w:drawing>
                  </w:r>
                </w:p>
              </w:tc>
              <w:tc>
                <w:tcPr>
                  <w:tcW w:w="2250" w:type="dxa"/>
                  <w:tcBorders>
                    <w:top w:val="single" w:sz="8" w:space="0" w:color="C5FFBF"/>
                    <w:left w:val="single" w:sz="8" w:space="0" w:color="C5FFBF"/>
                    <w:bottom w:val="single" w:sz="8" w:space="0" w:color="C5FFBF"/>
                    <w:right w:val="single" w:sz="8" w:space="0" w:color="C5FFBF"/>
                  </w:tcBorders>
                  <w:shd w:val="clear" w:color="auto" w:fill="029575"/>
                  <w:tcMar>
                    <w:top w:w="100" w:type="dxa"/>
                    <w:left w:w="100" w:type="dxa"/>
                    <w:bottom w:w="100" w:type="dxa"/>
                    <w:right w:w="100" w:type="dxa"/>
                  </w:tcMar>
                </w:tcPr>
                <w:p w14:paraId="0C0D4B1B" w14:textId="77777777" w:rsidR="005A662B" w:rsidRDefault="00C9416B">
                  <w:pPr>
                    <w:widowControl w:val="0"/>
                    <w:spacing w:line="240" w:lineRule="auto"/>
                    <w:ind w:left="0" w:firstLine="0"/>
                    <w:jc w:val="center"/>
                    <w:rPr>
                      <w:rFonts w:ascii="Satisfy" w:eastAsia="Satisfy" w:hAnsi="Satisfy" w:cs="Satisfy"/>
                      <w:color w:val="FFFFFF"/>
                      <w:sz w:val="24"/>
                      <w:szCs w:val="24"/>
                    </w:rPr>
                  </w:pPr>
                  <w:r>
                    <w:rPr>
                      <w:rFonts w:ascii="Satisfy" w:eastAsia="Satisfy" w:hAnsi="Satisfy" w:cs="Satisfy"/>
                      <w:color w:val="FFFFFF"/>
                      <w:sz w:val="24"/>
                      <w:szCs w:val="24"/>
                    </w:rPr>
                    <w:t>2</w:t>
                  </w:r>
                </w:p>
              </w:tc>
            </w:tr>
            <w:tr w:rsidR="005A662B" w14:paraId="42EE4D12" w14:textId="77777777" w:rsidTr="08310A63">
              <w:trPr>
                <w:trHeight w:val="440"/>
              </w:trPr>
              <w:tc>
                <w:tcPr>
                  <w:tcW w:w="1830" w:type="dxa"/>
                  <w:vMerge/>
                  <w:tcMar>
                    <w:top w:w="100" w:type="dxa"/>
                    <w:left w:w="100" w:type="dxa"/>
                    <w:bottom w:w="100" w:type="dxa"/>
                    <w:right w:w="100" w:type="dxa"/>
                  </w:tcMar>
                </w:tcPr>
                <w:p w14:paraId="2B6F6480" w14:textId="77777777" w:rsidR="005A662B" w:rsidRDefault="005A662B">
                  <w:pPr>
                    <w:widowControl w:val="0"/>
                    <w:spacing w:line="240" w:lineRule="auto"/>
                    <w:ind w:left="0" w:firstLine="0"/>
                    <w:rPr>
                      <w:color w:val="FFFFFF"/>
                      <w:sz w:val="24"/>
                      <w:szCs w:val="24"/>
                    </w:rPr>
                  </w:pPr>
                </w:p>
              </w:tc>
              <w:tc>
                <w:tcPr>
                  <w:tcW w:w="1875" w:type="dxa"/>
                  <w:tcBorders>
                    <w:top w:val="single" w:sz="8" w:space="0" w:color="C5FFBF"/>
                    <w:left w:val="single" w:sz="8" w:space="0" w:color="C5FFBF"/>
                    <w:bottom w:val="single" w:sz="8" w:space="0" w:color="C5FFBF"/>
                    <w:right w:val="single" w:sz="8" w:space="0" w:color="C5FFBF"/>
                  </w:tcBorders>
                  <w:shd w:val="clear" w:color="auto" w:fill="029575"/>
                  <w:tcMar>
                    <w:top w:w="100" w:type="dxa"/>
                    <w:left w:w="100" w:type="dxa"/>
                    <w:bottom w:w="100" w:type="dxa"/>
                    <w:right w:w="100" w:type="dxa"/>
                  </w:tcMar>
                </w:tcPr>
                <w:p w14:paraId="6B6F4329" w14:textId="77777777" w:rsidR="005A662B" w:rsidRDefault="00C9416B">
                  <w:pPr>
                    <w:widowControl w:val="0"/>
                    <w:spacing w:line="240" w:lineRule="auto"/>
                    <w:ind w:left="0" w:firstLine="0"/>
                    <w:jc w:val="center"/>
                    <w:rPr>
                      <w:rFonts w:ascii="Satisfy" w:eastAsia="Satisfy" w:hAnsi="Satisfy" w:cs="Satisfy"/>
                      <w:color w:val="FFFFFF"/>
                      <w:sz w:val="24"/>
                      <w:szCs w:val="24"/>
                    </w:rPr>
                  </w:pPr>
                  <w:r>
                    <w:rPr>
                      <w:rFonts w:ascii="Satisfy" w:eastAsia="Satisfy" w:hAnsi="Satisfy" w:cs="Satisfy"/>
                      <w:color w:val="FFFFFF"/>
                      <w:sz w:val="24"/>
                      <w:szCs w:val="24"/>
                    </w:rPr>
                    <w:t>Never</w:t>
                  </w:r>
                </w:p>
              </w:tc>
              <w:tc>
                <w:tcPr>
                  <w:tcW w:w="1350" w:type="dxa"/>
                  <w:tcBorders>
                    <w:top w:val="single" w:sz="8" w:space="0" w:color="C5FFBF"/>
                    <w:left w:val="single" w:sz="8" w:space="0" w:color="C5FFBF"/>
                    <w:bottom w:val="single" w:sz="8" w:space="0" w:color="C5FFBF"/>
                    <w:right w:val="single" w:sz="8" w:space="0" w:color="C5FFBF"/>
                  </w:tcBorders>
                  <w:shd w:val="clear" w:color="auto" w:fill="029575"/>
                  <w:tcMar>
                    <w:top w:w="100" w:type="dxa"/>
                    <w:left w:w="100" w:type="dxa"/>
                    <w:bottom w:w="100" w:type="dxa"/>
                    <w:right w:w="100" w:type="dxa"/>
                  </w:tcMar>
                </w:tcPr>
                <w:p w14:paraId="281CCDED" w14:textId="4C42EC9B" w:rsidR="6C8BEC8B" w:rsidRDefault="6C8BEC8B" w:rsidP="4EB5C11D">
                  <w:pPr>
                    <w:spacing w:line="240" w:lineRule="auto"/>
                    <w:ind w:left="0" w:firstLine="0"/>
                    <w:jc w:val="center"/>
                    <w:rPr>
                      <w:rFonts w:ascii="Satisfy" w:eastAsia="Satisfy" w:hAnsi="Satisfy" w:cs="Satisfy"/>
                      <w:color w:val="FFFFFF" w:themeColor="background1"/>
                      <w:sz w:val="24"/>
                      <w:szCs w:val="24"/>
                    </w:rPr>
                  </w:pPr>
                  <w:r>
                    <w:rPr>
                      <w:noProof/>
                    </w:rPr>
                    <w:drawing>
                      <wp:inline distT="0" distB="0" distL="0" distR="0" wp14:anchorId="3FE59488" wp14:editId="27AE540B">
                        <wp:extent cx="266394" cy="353662"/>
                        <wp:effectExtent l="0" t="0" r="0" b="0"/>
                        <wp:docPr id="1637131417" name="Imagen 163713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371314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394" cy="353662"/>
                                </a:xfrm>
                                <a:prstGeom prst="rect">
                                  <a:avLst/>
                                </a:prstGeom>
                              </pic:spPr>
                            </pic:pic>
                          </a:graphicData>
                        </a:graphic>
                      </wp:inline>
                    </w:drawing>
                  </w:r>
                </w:p>
              </w:tc>
              <w:tc>
                <w:tcPr>
                  <w:tcW w:w="2250" w:type="dxa"/>
                  <w:tcBorders>
                    <w:top w:val="single" w:sz="8" w:space="0" w:color="C5FFBF"/>
                    <w:left w:val="single" w:sz="8" w:space="0" w:color="C5FFBF"/>
                    <w:bottom w:val="single" w:sz="8" w:space="0" w:color="C5FFBF"/>
                    <w:right w:val="single" w:sz="8" w:space="0" w:color="C5FFBF"/>
                  </w:tcBorders>
                  <w:shd w:val="clear" w:color="auto" w:fill="029575"/>
                  <w:tcMar>
                    <w:top w:w="100" w:type="dxa"/>
                    <w:left w:w="100" w:type="dxa"/>
                    <w:bottom w:w="100" w:type="dxa"/>
                    <w:right w:w="100" w:type="dxa"/>
                  </w:tcMar>
                </w:tcPr>
                <w:p w14:paraId="267072BC" w14:textId="77777777" w:rsidR="005A662B" w:rsidRDefault="00C9416B">
                  <w:pPr>
                    <w:widowControl w:val="0"/>
                    <w:spacing w:line="240" w:lineRule="auto"/>
                    <w:ind w:left="0" w:firstLine="0"/>
                    <w:jc w:val="center"/>
                    <w:rPr>
                      <w:rFonts w:ascii="Satisfy" w:eastAsia="Satisfy" w:hAnsi="Satisfy" w:cs="Satisfy"/>
                      <w:color w:val="FFFFFF"/>
                      <w:sz w:val="24"/>
                      <w:szCs w:val="24"/>
                    </w:rPr>
                  </w:pPr>
                  <w:r>
                    <w:rPr>
                      <w:rFonts w:ascii="Satisfy" w:eastAsia="Satisfy" w:hAnsi="Satisfy" w:cs="Satisfy"/>
                      <w:color w:val="FFFFFF"/>
                      <w:sz w:val="24"/>
                      <w:szCs w:val="24"/>
                    </w:rPr>
                    <w:t>1</w:t>
                  </w:r>
                </w:p>
              </w:tc>
            </w:tr>
          </w:tbl>
          <w:p w14:paraId="4B0F7CE9" w14:textId="77777777" w:rsidR="005A662B" w:rsidRDefault="00C9416B">
            <w:pPr>
              <w:widowControl w:val="0"/>
              <w:spacing w:line="240" w:lineRule="auto"/>
              <w:ind w:left="0" w:firstLine="0"/>
              <w:rPr>
                <w:b/>
                <w:color w:val="017058"/>
              </w:rPr>
            </w:pPr>
            <w:r>
              <w:rPr>
                <w:noProof/>
              </w:rPr>
              <w:lastRenderedPageBreak/>
              <w:drawing>
                <wp:anchor distT="114300" distB="114300" distL="114300" distR="114300" simplePos="0" relativeHeight="251660288" behindDoc="0" locked="0" layoutInCell="1" hidden="0" allowOverlap="1" wp14:anchorId="0AEBFE9D" wp14:editId="1A9372BA">
                  <wp:simplePos x="0" y="0"/>
                  <wp:positionH relativeFrom="column">
                    <wp:posOffset>104776</wp:posOffset>
                  </wp:positionH>
                  <wp:positionV relativeFrom="paragraph">
                    <wp:posOffset>190500</wp:posOffset>
                  </wp:positionV>
                  <wp:extent cx="5527993" cy="2373036"/>
                  <wp:effectExtent l="0" t="0" r="0" b="0"/>
                  <wp:wrapSquare wrapText="bothSides" distT="114300" distB="114300" distL="114300" distR="114300"/>
                  <wp:docPr id="20846481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b="2949"/>
                          <a:stretch>
                            <a:fillRect/>
                          </a:stretch>
                        </pic:blipFill>
                        <pic:spPr>
                          <a:xfrm>
                            <a:off x="0" y="0"/>
                            <a:ext cx="5527993" cy="2373036"/>
                          </a:xfrm>
                          <a:prstGeom prst="rect">
                            <a:avLst/>
                          </a:prstGeom>
                          <a:ln/>
                        </pic:spPr>
                      </pic:pic>
                    </a:graphicData>
                  </a:graphic>
                </wp:anchor>
              </w:drawing>
            </w:r>
          </w:p>
        </w:tc>
      </w:tr>
    </w:tbl>
    <w:p w14:paraId="75C72563" w14:textId="77777777" w:rsidR="005A662B" w:rsidRDefault="005A662B">
      <w:pPr>
        <w:ind w:left="0" w:firstLine="0"/>
        <w:rPr>
          <w:b/>
        </w:rPr>
      </w:pPr>
    </w:p>
    <w:p w14:paraId="73F23794" w14:textId="0F6DE459" w:rsidR="005A662B" w:rsidRDefault="005A662B">
      <w:pPr>
        <w:ind w:left="0" w:firstLine="0"/>
        <w:rPr>
          <w:b/>
        </w:rPr>
      </w:pPr>
    </w:p>
    <w:p w14:paraId="1D31CC1A" w14:textId="533B8A6E" w:rsidR="00C42378" w:rsidRDefault="00C42378" w:rsidP="4EB5C11D">
      <w:pPr>
        <w:ind w:left="0" w:firstLine="0"/>
        <w:rPr>
          <w:b/>
          <w:bCs/>
        </w:rPr>
      </w:pPr>
    </w:p>
    <w:p w14:paraId="2E4B2945" w14:textId="77777777" w:rsidR="005A662B" w:rsidRDefault="005A662B">
      <w:pPr>
        <w:pBdr>
          <w:top w:val="nil"/>
          <w:left w:val="nil"/>
          <w:bottom w:val="nil"/>
          <w:right w:val="nil"/>
          <w:between w:val="nil"/>
        </w:pBdr>
        <w:spacing w:line="240" w:lineRule="auto"/>
        <w:rPr>
          <w:color w:val="000000"/>
        </w:rPr>
      </w:pPr>
    </w:p>
    <w:p w14:paraId="12AF5B42" w14:textId="77777777" w:rsidR="00431D66" w:rsidRDefault="00431D66">
      <w:pPr>
        <w:rPr>
          <w:rFonts w:ascii="Impact" w:eastAsia="Impact" w:hAnsi="Impact" w:cs="Impact"/>
          <w:color w:val="029575"/>
          <w:sz w:val="32"/>
          <w:szCs w:val="32"/>
        </w:rPr>
      </w:pPr>
      <w:r>
        <w:rPr>
          <w:rFonts w:ascii="Impact" w:eastAsia="Impact" w:hAnsi="Impact" w:cs="Impact"/>
          <w:color w:val="029575"/>
          <w:sz w:val="32"/>
          <w:szCs w:val="32"/>
        </w:rPr>
        <w:br w:type="page"/>
      </w:r>
    </w:p>
    <w:p w14:paraId="147B0354" w14:textId="2D723D88" w:rsidR="005A662B" w:rsidRDefault="00C9416B">
      <w:pPr>
        <w:ind w:left="0" w:right="-144" w:firstLine="0"/>
        <w:rPr>
          <w:rFonts w:ascii="Impact" w:eastAsia="Impact" w:hAnsi="Impact" w:cs="Impact"/>
          <w:color w:val="029575"/>
          <w:sz w:val="32"/>
          <w:szCs w:val="32"/>
        </w:rPr>
      </w:pPr>
      <w:r>
        <w:rPr>
          <w:rFonts w:ascii="Impact" w:eastAsia="Impact" w:hAnsi="Impact" w:cs="Impact"/>
          <w:color w:val="029575"/>
          <w:sz w:val="32"/>
          <w:szCs w:val="32"/>
        </w:rPr>
        <w:lastRenderedPageBreak/>
        <w:t>SECTION 4:  EXTRA ACTIVITY</w:t>
      </w:r>
    </w:p>
    <w:p w14:paraId="4E3B5706" w14:textId="77777777" w:rsidR="005A662B" w:rsidRDefault="00C9416B">
      <w:pPr>
        <w:ind w:left="0" w:right="-144" w:firstLine="0"/>
        <w:rPr>
          <w:rFonts w:ascii="Impact" w:eastAsia="Impact" w:hAnsi="Impact" w:cs="Impact"/>
          <w:color w:val="029575"/>
          <w:sz w:val="32"/>
          <w:szCs w:val="32"/>
        </w:rPr>
      </w:pPr>
      <w:r>
        <w:rPr>
          <w:rFonts w:ascii="Impact" w:eastAsia="Impact" w:hAnsi="Impact" w:cs="Impact"/>
          <w:color w:val="029575"/>
          <w:sz w:val="32"/>
          <w:szCs w:val="32"/>
        </w:rPr>
        <w:t>3 R’s Poster</w:t>
      </w:r>
    </w:p>
    <w:p w14:paraId="55867325" w14:textId="46CD1F0C" w:rsidR="005A662B" w:rsidRDefault="00C9416B" w:rsidP="355ADEB6">
      <w:pPr>
        <w:jc w:val="both"/>
        <w:rPr>
          <w:rFonts w:ascii="Gill Sans MT" w:eastAsia="Gill Sans MT" w:hAnsi="Gill Sans MT" w:cs="Gill Sans MT"/>
          <w:b/>
          <w:bCs/>
        </w:rPr>
      </w:pPr>
      <w:r w:rsidRPr="4EB5C11D">
        <w:rPr>
          <w:b/>
          <w:bCs/>
        </w:rPr>
        <w:t>1</w:t>
      </w:r>
      <w:r w:rsidRPr="4EB5C11D">
        <w:rPr>
          <w:rFonts w:ascii="Gill Sans MT" w:eastAsia="Gill Sans MT" w:hAnsi="Gill Sans MT" w:cs="Gill Sans MT"/>
          <w:b/>
          <w:bCs/>
        </w:rPr>
        <w:t>. According to the three R’s to protect the environment against global warming</w:t>
      </w:r>
      <w:r w:rsidR="438F1297" w:rsidRPr="4EB5C11D">
        <w:rPr>
          <w:rFonts w:ascii="Gill Sans MT" w:eastAsia="Gill Sans MT" w:hAnsi="Gill Sans MT" w:cs="Gill Sans MT"/>
          <w:b/>
          <w:bCs/>
        </w:rPr>
        <w:t>,</w:t>
      </w:r>
      <w:r w:rsidRPr="4EB5C11D">
        <w:rPr>
          <w:rFonts w:ascii="Gill Sans MT" w:eastAsia="Gill Sans MT" w:hAnsi="Gill Sans MT" w:cs="Gill Sans MT"/>
          <w:b/>
          <w:bCs/>
        </w:rPr>
        <w:t xml:space="preserve"> </w:t>
      </w:r>
      <w:r w:rsidR="7D6C1A5F" w:rsidRPr="4EB5C11D">
        <w:rPr>
          <w:rFonts w:ascii="Gill Sans MT" w:eastAsia="Gill Sans MT" w:hAnsi="Gill Sans MT" w:cs="Gill Sans MT"/>
          <w:b/>
          <w:bCs/>
        </w:rPr>
        <w:t>d</w:t>
      </w:r>
      <w:r w:rsidRPr="4EB5C11D">
        <w:rPr>
          <w:rFonts w:ascii="Gill Sans MT" w:eastAsia="Gill Sans MT" w:hAnsi="Gill Sans MT" w:cs="Gill Sans MT"/>
          <w:b/>
          <w:bCs/>
        </w:rPr>
        <w:t xml:space="preserve">esign a poster using the 3 R’s and the imperative form of the verbs: </w:t>
      </w:r>
      <w:r w:rsidR="00C42378" w:rsidRPr="4EB5C11D">
        <w:rPr>
          <w:rFonts w:ascii="Gill Sans MT" w:eastAsia="Gill Sans MT" w:hAnsi="Gill Sans MT" w:cs="Gill Sans MT"/>
          <w:b/>
          <w:bCs/>
        </w:rPr>
        <w:t>“</w:t>
      </w:r>
      <w:r w:rsidRPr="4EB5C11D">
        <w:rPr>
          <w:rFonts w:ascii="Gill Sans MT" w:eastAsia="Gill Sans MT" w:hAnsi="Gill Sans MT" w:cs="Gill Sans MT"/>
          <w:b/>
          <w:bCs/>
        </w:rPr>
        <w:t>reduce, reuse and recycle</w:t>
      </w:r>
      <w:r w:rsidR="00C42378" w:rsidRPr="4EB5C11D">
        <w:rPr>
          <w:rFonts w:ascii="Gill Sans MT" w:eastAsia="Gill Sans MT" w:hAnsi="Gill Sans MT" w:cs="Gill Sans MT"/>
          <w:b/>
          <w:bCs/>
        </w:rPr>
        <w:t>”</w:t>
      </w:r>
      <w:r w:rsidRPr="4EB5C11D">
        <w:rPr>
          <w:rFonts w:ascii="Gill Sans MT" w:eastAsia="Gill Sans MT" w:hAnsi="Gill Sans MT" w:cs="Gill Sans MT"/>
          <w:b/>
          <w:bCs/>
        </w:rPr>
        <w:t>.</w:t>
      </w:r>
    </w:p>
    <w:p w14:paraId="21FC36D9" w14:textId="77777777" w:rsidR="005A662B" w:rsidRDefault="005A662B" w:rsidP="355ADEB6">
      <w:pPr>
        <w:jc w:val="both"/>
        <w:rPr>
          <w:rFonts w:ascii="Gill Sans MT" w:eastAsia="Gill Sans MT" w:hAnsi="Gill Sans MT" w:cs="Gill Sans MT"/>
          <w:b/>
          <w:bCs/>
        </w:rPr>
      </w:pPr>
    </w:p>
    <w:p w14:paraId="63D0E597" w14:textId="3E1F9C27" w:rsidR="005A662B" w:rsidRPr="00D767F5" w:rsidRDefault="00C9416B" w:rsidP="355ADEB6">
      <w:pPr>
        <w:numPr>
          <w:ilvl w:val="0"/>
          <w:numId w:val="18"/>
        </w:numPr>
        <w:jc w:val="both"/>
        <w:rPr>
          <w:rFonts w:ascii="Gill Sans MT" w:eastAsia="Gill Sans MT" w:hAnsi="Gill Sans MT" w:cs="Gill Sans MT"/>
          <w:lang w:val="es-CL"/>
        </w:rPr>
      </w:pPr>
      <w:proofErr w:type="gramStart"/>
      <w:r w:rsidRPr="4EB5C11D">
        <w:rPr>
          <w:rFonts w:ascii="Gill Sans MT" w:eastAsia="Gill Sans MT" w:hAnsi="Gill Sans MT" w:cs="Gill Sans MT"/>
          <w:lang w:val="es-CL"/>
        </w:rPr>
        <w:t>De acuerdo a</w:t>
      </w:r>
      <w:proofErr w:type="gramEnd"/>
      <w:r w:rsidRPr="4EB5C11D">
        <w:rPr>
          <w:rFonts w:ascii="Gill Sans MT" w:eastAsia="Gill Sans MT" w:hAnsi="Gill Sans MT" w:cs="Gill Sans MT"/>
          <w:lang w:val="es-CL"/>
        </w:rPr>
        <w:t xml:space="preserve"> las 3 </w:t>
      </w:r>
      <w:proofErr w:type="spellStart"/>
      <w:r w:rsidRPr="4EB5C11D">
        <w:rPr>
          <w:rFonts w:ascii="Gill Sans MT" w:eastAsia="Gill Sans MT" w:hAnsi="Gill Sans MT" w:cs="Gill Sans MT"/>
          <w:lang w:val="es-CL"/>
        </w:rPr>
        <w:t>R</w:t>
      </w:r>
      <w:r w:rsidR="2CC2BC26" w:rsidRPr="4EB5C11D">
        <w:rPr>
          <w:rFonts w:ascii="Gill Sans MT" w:eastAsia="Gill Sans MT" w:hAnsi="Gill Sans MT" w:cs="Gill Sans MT"/>
          <w:lang w:val="es-CL"/>
        </w:rPr>
        <w:t>’</w:t>
      </w:r>
      <w:r w:rsidRPr="4EB5C11D">
        <w:rPr>
          <w:rFonts w:ascii="Gill Sans MT" w:eastAsia="Gill Sans MT" w:hAnsi="Gill Sans MT" w:cs="Gill Sans MT"/>
          <w:lang w:val="es-CL"/>
        </w:rPr>
        <w:t>s</w:t>
      </w:r>
      <w:proofErr w:type="spellEnd"/>
      <w:r w:rsidRPr="4EB5C11D">
        <w:rPr>
          <w:rFonts w:ascii="Gill Sans MT" w:eastAsia="Gill Sans MT" w:hAnsi="Gill Sans MT" w:cs="Gill Sans MT"/>
          <w:lang w:val="es-CL"/>
        </w:rPr>
        <w:t xml:space="preserve"> para proteger el medio ambiente contra el calentamiento global</w:t>
      </w:r>
      <w:r w:rsidR="417A6492" w:rsidRPr="4EB5C11D">
        <w:rPr>
          <w:rFonts w:ascii="Gill Sans MT" w:eastAsia="Gill Sans MT" w:hAnsi="Gill Sans MT" w:cs="Gill Sans MT"/>
          <w:lang w:val="es-CL"/>
        </w:rPr>
        <w:t>, d</w:t>
      </w:r>
      <w:r w:rsidRPr="4EB5C11D">
        <w:rPr>
          <w:rFonts w:ascii="Gill Sans MT" w:eastAsia="Gill Sans MT" w:hAnsi="Gill Sans MT" w:cs="Gill Sans MT"/>
          <w:lang w:val="es-CL"/>
        </w:rPr>
        <w:t xml:space="preserve">iseña un póster usando las 3 </w:t>
      </w:r>
      <w:proofErr w:type="spellStart"/>
      <w:r w:rsidRPr="4EB5C11D">
        <w:rPr>
          <w:rFonts w:ascii="Gill Sans MT" w:eastAsia="Gill Sans MT" w:hAnsi="Gill Sans MT" w:cs="Gill Sans MT"/>
          <w:lang w:val="es-CL"/>
        </w:rPr>
        <w:t>R’s</w:t>
      </w:r>
      <w:proofErr w:type="spellEnd"/>
      <w:r w:rsidRPr="4EB5C11D">
        <w:rPr>
          <w:rFonts w:ascii="Gill Sans MT" w:eastAsia="Gill Sans MT" w:hAnsi="Gill Sans MT" w:cs="Gill Sans MT"/>
          <w:lang w:val="es-CL"/>
        </w:rPr>
        <w:t xml:space="preserve"> y la forma imperativa de los verbos: </w:t>
      </w:r>
      <w:r w:rsidR="00C42378" w:rsidRPr="4EB5C11D">
        <w:rPr>
          <w:rFonts w:ascii="Gill Sans MT" w:eastAsia="Gill Sans MT" w:hAnsi="Gill Sans MT" w:cs="Gill Sans MT"/>
          <w:lang w:val="es-CL"/>
        </w:rPr>
        <w:t>“</w:t>
      </w:r>
      <w:r w:rsidRPr="4EB5C11D">
        <w:rPr>
          <w:rFonts w:ascii="Gill Sans MT" w:eastAsia="Gill Sans MT" w:hAnsi="Gill Sans MT" w:cs="Gill Sans MT"/>
          <w:lang w:val="es-CL"/>
        </w:rPr>
        <w:t xml:space="preserve">reduce, </w:t>
      </w:r>
      <w:proofErr w:type="spellStart"/>
      <w:r w:rsidRPr="4EB5C11D">
        <w:rPr>
          <w:rFonts w:ascii="Gill Sans MT" w:eastAsia="Gill Sans MT" w:hAnsi="Gill Sans MT" w:cs="Gill Sans MT"/>
          <w:lang w:val="es-CL"/>
        </w:rPr>
        <w:t>reuse</w:t>
      </w:r>
      <w:proofErr w:type="spellEnd"/>
      <w:r w:rsidRPr="4EB5C11D">
        <w:rPr>
          <w:rFonts w:ascii="Gill Sans MT" w:eastAsia="Gill Sans MT" w:hAnsi="Gill Sans MT" w:cs="Gill Sans MT"/>
          <w:lang w:val="es-CL"/>
        </w:rPr>
        <w:t xml:space="preserve"> and </w:t>
      </w:r>
      <w:proofErr w:type="spellStart"/>
      <w:r w:rsidRPr="4EB5C11D">
        <w:rPr>
          <w:rFonts w:ascii="Gill Sans MT" w:eastAsia="Gill Sans MT" w:hAnsi="Gill Sans MT" w:cs="Gill Sans MT"/>
          <w:lang w:val="es-CL"/>
        </w:rPr>
        <w:t>recycle</w:t>
      </w:r>
      <w:proofErr w:type="spellEnd"/>
      <w:r w:rsidR="00C42378" w:rsidRPr="4EB5C11D">
        <w:rPr>
          <w:rFonts w:ascii="Gill Sans MT" w:eastAsia="Gill Sans MT" w:hAnsi="Gill Sans MT" w:cs="Gill Sans MT"/>
          <w:lang w:val="es-CL"/>
        </w:rPr>
        <w:t>”</w:t>
      </w:r>
      <w:r w:rsidRPr="4EB5C11D">
        <w:rPr>
          <w:rFonts w:ascii="Gill Sans MT" w:eastAsia="Gill Sans MT" w:hAnsi="Gill Sans MT" w:cs="Gill Sans MT"/>
          <w:lang w:val="es-CL"/>
        </w:rPr>
        <w:t>.</w:t>
      </w:r>
    </w:p>
    <w:p w14:paraId="6004CBFD" w14:textId="766DA8BE" w:rsidR="005A662B" w:rsidRPr="00D767F5" w:rsidRDefault="722E8718" w:rsidP="6CF8798E">
      <w:pPr>
        <w:ind w:firstLine="0"/>
        <w:jc w:val="both"/>
        <w:rPr>
          <w:rFonts w:ascii="Gill Sans MT" w:eastAsia="Gill Sans MT" w:hAnsi="Gill Sans MT" w:cs="Gill Sans MT"/>
          <w:b/>
          <w:bCs/>
          <w:lang w:val="es-CL"/>
        </w:rPr>
      </w:pPr>
      <w:proofErr w:type="spellStart"/>
      <w:r w:rsidRPr="6CF8798E">
        <w:rPr>
          <w:rFonts w:ascii="Gill Sans MT" w:eastAsia="Gill Sans MT" w:hAnsi="Gill Sans MT" w:cs="Gill Sans MT"/>
          <w:b/>
          <w:bCs/>
          <w:lang w:val="es-CL"/>
        </w:rPr>
        <w:t>Example</w:t>
      </w:r>
      <w:proofErr w:type="spellEnd"/>
      <w:r w:rsidRPr="6CF8798E">
        <w:rPr>
          <w:rFonts w:ascii="Gill Sans MT" w:eastAsia="Gill Sans MT" w:hAnsi="Gill Sans MT" w:cs="Gill Sans MT"/>
          <w:b/>
          <w:bCs/>
          <w:lang w:val="es-CL"/>
        </w:rPr>
        <w:t>:</w:t>
      </w:r>
    </w:p>
    <w:tbl>
      <w:tblPr>
        <w:tblStyle w:val="affffffffff3"/>
        <w:tblW w:w="7125" w:type="dxa"/>
        <w:tblInd w:w="1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25"/>
      </w:tblGrid>
      <w:tr w:rsidR="005A662B" w14:paraId="689C0C81" w14:textId="77777777" w:rsidTr="08310A63">
        <w:trPr>
          <w:trHeight w:val="2295"/>
        </w:trPr>
        <w:tc>
          <w:tcPr>
            <w:tcW w:w="7125" w:type="dxa"/>
            <w:tcBorders>
              <w:top w:val="dashed" w:sz="18" w:space="0" w:color="017058"/>
              <w:left w:val="dashed" w:sz="18" w:space="0" w:color="017058"/>
              <w:bottom w:val="dashed" w:sz="18" w:space="0" w:color="017058"/>
              <w:right w:val="dashed" w:sz="18" w:space="0" w:color="017058"/>
            </w:tcBorders>
            <w:shd w:val="clear" w:color="auto" w:fill="auto"/>
            <w:tcMar>
              <w:top w:w="100" w:type="dxa"/>
              <w:left w:w="100" w:type="dxa"/>
              <w:bottom w:w="100" w:type="dxa"/>
              <w:right w:w="100" w:type="dxa"/>
            </w:tcMar>
          </w:tcPr>
          <w:p w14:paraId="33128599" w14:textId="77777777" w:rsidR="005A662B" w:rsidRDefault="00C9416B" w:rsidP="00873760">
            <w:pPr>
              <w:ind w:left="0" w:firstLine="0"/>
            </w:pPr>
            <w:r w:rsidRPr="00D767F5">
              <w:rPr>
                <w:lang w:val="es-CL"/>
              </w:rPr>
              <w:t xml:space="preserve">          </w:t>
            </w:r>
            <w:r>
              <w:rPr>
                <w:noProof/>
              </w:rPr>
              <w:drawing>
                <wp:inline distT="114300" distB="114300" distL="114300" distR="114300" wp14:anchorId="25A50B0F" wp14:editId="2DF232F9">
                  <wp:extent cx="3886199" cy="3124200"/>
                  <wp:effectExtent l="0" t="0" r="635" b="0"/>
                  <wp:docPr id="20846481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3906825" cy="3140782"/>
                          </a:xfrm>
                          <a:prstGeom prst="rect">
                            <a:avLst/>
                          </a:prstGeom>
                          <a:ln/>
                        </pic:spPr>
                      </pic:pic>
                    </a:graphicData>
                  </a:graphic>
                </wp:inline>
              </w:drawing>
            </w:r>
            <w:r>
              <w:t xml:space="preserve">    </w:t>
            </w:r>
          </w:p>
        </w:tc>
      </w:tr>
    </w:tbl>
    <w:p w14:paraId="4598AD78" w14:textId="77777777" w:rsidR="005A662B" w:rsidRDefault="005A662B">
      <w:pPr>
        <w:pBdr>
          <w:top w:val="nil"/>
          <w:left w:val="nil"/>
          <w:bottom w:val="nil"/>
          <w:right w:val="nil"/>
          <w:between w:val="nil"/>
        </w:pBdr>
        <w:spacing w:after="120"/>
        <w:ind w:left="0" w:firstLine="0"/>
        <w:rPr>
          <w:rFonts w:ascii="Impact" w:eastAsia="Impact" w:hAnsi="Impact" w:cs="Impact"/>
          <w:color w:val="029676"/>
          <w:sz w:val="32"/>
          <w:szCs w:val="32"/>
        </w:rPr>
      </w:pPr>
    </w:p>
    <w:p w14:paraId="538C2275" w14:textId="77777777" w:rsidR="00431D66" w:rsidRDefault="00431D66">
      <w:pPr>
        <w:rPr>
          <w:rFonts w:ascii="Impact" w:eastAsia="Impact" w:hAnsi="Impact" w:cs="Impact"/>
          <w:color w:val="029676"/>
          <w:sz w:val="32"/>
          <w:szCs w:val="32"/>
        </w:rPr>
      </w:pPr>
      <w:r>
        <w:rPr>
          <w:rFonts w:ascii="Impact" w:eastAsia="Impact" w:hAnsi="Impact" w:cs="Impact"/>
          <w:color w:val="029676"/>
          <w:sz w:val="32"/>
          <w:szCs w:val="32"/>
        </w:rPr>
        <w:br w:type="page"/>
      </w:r>
    </w:p>
    <w:p w14:paraId="78EC4577" w14:textId="6C4CA613" w:rsidR="005A662B" w:rsidRDefault="00C9416B">
      <w:pPr>
        <w:pBdr>
          <w:top w:val="nil"/>
          <w:left w:val="nil"/>
          <w:bottom w:val="nil"/>
          <w:right w:val="nil"/>
          <w:between w:val="nil"/>
        </w:pBdr>
        <w:spacing w:after="120"/>
        <w:ind w:left="0" w:firstLine="0"/>
        <w:rPr>
          <w:rFonts w:ascii="Impact" w:eastAsia="Impact" w:hAnsi="Impact" w:cs="Impact"/>
          <w:b/>
          <w:color w:val="029676"/>
          <w:sz w:val="32"/>
          <w:szCs w:val="32"/>
        </w:rPr>
      </w:pPr>
      <w:r>
        <w:rPr>
          <w:rFonts w:ascii="Impact" w:eastAsia="Impact" w:hAnsi="Impact" w:cs="Impact"/>
          <w:color w:val="029676"/>
          <w:sz w:val="32"/>
          <w:szCs w:val="32"/>
        </w:rPr>
        <w:lastRenderedPageBreak/>
        <w:t xml:space="preserve">SECTION 5:  </w:t>
      </w:r>
    </w:p>
    <w:p w14:paraId="1B31EF34" w14:textId="77777777" w:rsidR="005A662B" w:rsidRDefault="00C9416B">
      <w:pPr>
        <w:pBdr>
          <w:top w:val="nil"/>
          <w:left w:val="nil"/>
          <w:bottom w:val="nil"/>
          <w:right w:val="nil"/>
          <w:between w:val="nil"/>
        </w:pBdr>
        <w:spacing w:after="120"/>
        <w:ind w:left="0" w:firstLine="0"/>
        <w:rPr>
          <w:rFonts w:ascii="Impact" w:eastAsia="Impact" w:hAnsi="Impact" w:cs="Impact"/>
          <w:b/>
          <w:color w:val="029676"/>
          <w:sz w:val="32"/>
          <w:szCs w:val="32"/>
        </w:rPr>
      </w:pPr>
      <w:r>
        <w:rPr>
          <w:rFonts w:ascii="Impact" w:eastAsia="Impact" w:hAnsi="Impact" w:cs="Impact"/>
          <w:color w:val="029676"/>
          <w:sz w:val="32"/>
          <w:szCs w:val="32"/>
        </w:rPr>
        <w:t>Digital Resources</w:t>
      </w:r>
    </w:p>
    <w:p w14:paraId="65B252DD" w14:textId="77777777" w:rsidR="005A662B" w:rsidRDefault="00C9416B">
      <w:pPr>
        <w:pBdr>
          <w:top w:val="nil"/>
          <w:left w:val="nil"/>
          <w:bottom w:val="nil"/>
          <w:right w:val="nil"/>
          <w:between w:val="nil"/>
        </w:pBdr>
        <w:spacing w:after="120"/>
        <w:ind w:left="0" w:firstLine="0"/>
        <w:rPr>
          <w:rFonts w:ascii="Impact" w:eastAsia="Impact" w:hAnsi="Impact" w:cs="Impact"/>
          <w:color w:val="029676"/>
          <w:sz w:val="32"/>
          <w:szCs w:val="32"/>
        </w:rPr>
      </w:pPr>
      <w:proofErr w:type="gramStart"/>
      <w:r>
        <w:rPr>
          <w:rFonts w:ascii="Impact" w:eastAsia="Impact" w:hAnsi="Impact" w:cs="Impact"/>
          <w:color w:val="029676"/>
          <w:sz w:val="32"/>
          <w:szCs w:val="32"/>
        </w:rPr>
        <w:t>Take a look</w:t>
      </w:r>
      <w:proofErr w:type="gramEnd"/>
      <w:r>
        <w:rPr>
          <w:rFonts w:ascii="Impact" w:eastAsia="Impact" w:hAnsi="Impact" w:cs="Impact"/>
          <w:color w:val="029676"/>
          <w:sz w:val="32"/>
          <w:szCs w:val="32"/>
        </w:rPr>
        <w:t xml:space="preserve"> at these links!</w:t>
      </w:r>
    </w:p>
    <w:p w14:paraId="7D8B1B7D" w14:textId="77777777" w:rsidR="005A662B" w:rsidRDefault="000A02AF">
      <w:pPr>
        <w:numPr>
          <w:ilvl w:val="0"/>
          <w:numId w:val="7"/>
        </w:numPr>
        <w:pBdr>
          <w:top w:val="nil"/>
          <w:left w:val="nil"/>
          <w:bottom w:val="nil"/>
          <w:right w:val="nil"/>
          <w:between w:val="nil"/>
        </w:pBdr>
        <w:rPr>
          <w:color w:val="029676"/>
          <w:sz w:val="24"/>
          <w:szCs w:val="24"/>
        </w:rPr>
      </w:pPr>
      <w:hyperlink r:id="rId27">
        <w:r w:rsidR="00C9416B">
          <w:rPr>
            <w:color w:val="1155CC"/>
            <w:sz w:val="24"/>
            <w:szCs w:val="24"/>
            <w:u w:val="single"/>
          </w:rPr>
          <w:t>https://</w:t>
        </w:r>
        <w:proofErr w:type="spellStart"/>
        <w:r w:rsidR="00C9416B">
          <w:rPr>
            <w:color w:val="1155CC"/>
            <w:sz w:val="24"/>
            <w:szCs w:val="24"/>
            <w:u w:val="single"/>
          </w:rPr>
          <w:t>bdescolar.mineduc.cl</w:t>
        </w:r>
        <w:proofErr w:type="spellEnd"/>
        <w:r w:rsidR="00C9416B">
          <w:rPr>
            <w:color w:val="1155CC"/>
            <w:sz w:val="24"/>
            <w:szCs w:val="24"/>
            <w:u w:val="single"/>
          </w:rPr>
          <w:t>/info/cleaning-up-the-earth-00046337</w:t>
        </w:r>
      </w:hyperlink>
    </w:p>
    <w:p w14:paraId="5CAA867D" w14:textId="77777777" w:rsidR="005A662B" w:rsidRDefault="000A02AF">
      <w:pPr>
        <w:numPr>
          <w:ilvl w:val="0"/>
          <w:numId w:val="9"/>
        </w:numPr>
        <w:pBdr>
          <w:top w:val="nil"/>
          <w:left w:val="nil"/>
          <w:bottom w:val="nil"/>
          <w:right w:val="nil"/>
          <w:between w:val="nil"/>
        </w:pBdr>
        <w:rPr>
          <w:sz w:val="24"/>
          <w:szCs w:val="24"/>
        </w:rPr>
      </w:pPr>
      <w:hyperlink r:id="rId28">
        <w:r w:rsidR="00C9416B">
          <w:rPr>
            <w:color w:val="1155CC"/>
            <w:sz w:val="24"/>
            <w:szCs w:val="24"/>
            <w:u w:val="single"/>
          </w:rPr>
          <w:t>https://learnenglishkids.britishcouncil.org/word-games/environment</w:t>
        </w:r>
      </w:hyperlink>
    </w:p>
    <w:p w14:paraId="14F661D3" w14:textId="77777777" w:rsidR="005A662B" w:rsidRDefault="000A02AF">
      <w:pPr>
        <w:numPr>
          <w:ilvl w:val="0"/>
          <w:numId w:val="9"/>
        </w:numPr>
        <w:pBdr>
          <w:top w:val="nil"/>
          <w:left w:val="nil"/>
          <w:bottom w:val="nil"/>
          <w:right w:val="nil"/>
          <w:between w:val="nil"/>
        </w:pBdr>
        <w:rPr>
          <w:sz w:val="24"/>
          <w:szCs w:val="24"/>
        </w:rPr>
      </w:pPr>
      <w:hyperlink r:id="rId29">
        <w:r w:rsidR="00C9416B">
          <w:rPr>
            <w:color w:val="1155CC"/>
            <w:sz w:val="24"/>
            <w:szCs w:val="24"/>
            <w:u w:val="single"/>
          </w:rPr>
          <w:t>https://</w:t>
        </w:r>
        <w:proofErr w:type="spellStart"/>
        <w:r w:rsidR="00C9416B">
          <w:rPr>
            <w:color w:val="1155CC"/>
            <w:sz w:val="24"/>
            <w:szCs w:val="24"/>
            <w:u w:val="single"/>
          </w:rPr>
          <w:t>www.nationalgeographic.org</w:t>
        </w:r>
        <w:proofErr w:type="spellEnd"/>
        <w:r w:rsidR="00C9416B">
          <w:rPr>
            <w:color w:val="1155CC"/>
            <w:sz w:val="24"/>
            <w:szCs w:val="24"/>
            <w:u w:val="single"/>
          </w:rPr>
          <w:t>/education/</w:t>
        </w:r>
      </w:hyperlink>
    </w:p>
    <w:p w14:paraId="4B138B28" w14:textId="77777777" w:rsidR="005A662B" w:rsidRDefault="000A02AF">
      <w:pPr>
        <w:numPr>
          <w:ilvl w:val="0"/>
          <w:numId w:val="9"/>
        </w:numPr>
        <w:pBdr>
          <w:top w:val="nil"/>
          <w:left w:val="nil"/>
          <w:bottom w:val="nil"/>
          <w:right w:val="nil"/>
          <w:between w:val="nil"/>
        </w:pBdr>
        <w:rPr>
          <w:sz w:val="24"/>
          <w:szCs w:val="24"/>
        </w:rPr>
      </w:pPr>
      <w:hyperlink r:id="rId30">
        <w:r w:rsidR="00C9416B">
          <w:rPr>
            <w:color w:val="1155CC"/>
            <w:sz w:val="24"/>
            <w:szCs w:val="24"/>
            <w:u w:val="single"/>
          </w:rPr>
          <w:t>https://www.nationalgeographic.org/education/resource-library/?q=&amp;page=1&amp;per_page=25&amp;subjects=Conservation</w:t>
        </w:r>
      </w:hyperlink>
    </w:p>
    <w:p w14:paraId="47CE5D84" w14:textId="77777777" w:rsidR="005A662B" w:rsidRDefault="000A02AF">
      <w:pPr>
        <w:numPr>
          <w:ilvl w:val="0"/>
          <w:numId w:val="9"/>
        </w:numPr>
        <w:pBdr>
          <w:top w:val="nil"/>
          <w:left w:val="nil"/>
          <w:bottom w:val="nil"/>
          <w:right w:val="nil"/>
          <w:between w:val="nil"/>
        </w:pBdr>
        <w:spacing w:after="120"/>
        <w:rPr>
          <w:sz w:val="24"/>
          <w:szCs w:val="24"/>
        </w:rPr>
      </w:pPr>
      <w:hyperlink r:id="rId31">
        <w:r w:rsidR="00C9416B">
          <w:rPr>
            <w:color w:val="1155CC"/>
            <w:sz w:val="24"/>
            <w:szCs w:val="24"/>
            <w:u w:val="single"/>
          </w:rPr>
          <w:t>https://</w:t>
        </w:r>
        <w:proofErr w:type="spellStart"/>
        <w:r w:rsidR="00C9416B">
          <w:rPr>
            <w:color w:val="1155CC"/>
            <w:sz w:val="24"/>
            <w:szCs w:val="24"/>
            <w:u w:val="single"/>
          </w:rPr>
          <w:t>kids.britannica.com</w:t>
        </w:r>
        <w:proofErr w:type="spellEnd"/>
        <w:r w:rsidR="00C9416B">
          <w:rPr>
            <w:color w:val="1155CC"/>
            <w:sz w:val="24"/>
            <w:szCs w:val="24"/>
            <w:u w:val="single"/>
          </w:rPr>
          <w:t>/kids/article/environment/399445</w:t>
        </w:r>
      </w:hyperlink>
    </w:p>
    <w:p w14:paraId="52E65E94" w14:textId="77777777" w:rsidR="005A662B" w:rsidRDefault="000A02AF">
      <w:pPr>
        <w:numPr>
          <w:ilvl w:val="0"/>
          <w:numId w:val="9"/>
        </w:numPr>
        <w:pBdr>
          <w:top w:val="nil"/>
          <w:left w:val="nil"/>
          <w:bottom w:val="nil"/>
          <w:right w:val="nil"/>
          <w:between w:val="nil"/>
        </w:pBdr>
        <w:spacing w:after="120"/>
        <w:rPr>
          <w:sz w:val="24"/>
          <w:szCs w:val="24"/>
        </w:rPr>
      </w:pPr>
      <w:hyperlink r:id="rId32">
        <w:r w:rsidR="00C9416B">
          <w:rPr>
            <w:color w:val="1155CC"/>
            <w:sz w:val="24"/>
            <w:szCs w:val="24"/>
            <w:u w:val="single"/>
          </w:rPr>
          <w:t>http://</w:t>
        </w:r>
        <w:proofErr w:type="spellStart"/>
        <w:r w:rsidR="00C9416B">
          <w:rPr>
            <w:color w:val="1155CC"/>
            <w:sz w:val="24"/>
            <w:szCs w:val="24"/>
            <w:u w:val="single"/>
          </w:rPr>
          <w:t>www.recycling-guide.org.uk</w:t>
        </w:r>
        <w:proofErr w:type="spellEnd"/>
        <w:r w:rsidR="00C9416B">
          <w:rPr>
            <w:color w:val="1155CC"/>
            <w:sz w:val="24"/>
            <w:szCs w:val="24"/>
            <w:u w:val="single"/>
          </w:rPr>
          <w:t>/</w:t>
        </w:r>
      </w:hyperlink>
    </w:p>
    <w:p w14:paraId="6AC7347F" w14:textId="77777777" w:rsidR="005A662B" w:rsidRDefault="000A02AF">
      <w:pPr>
        <w:numPr>
          <w:ilvl w:val="0"/>
          <w:numId w:val="9"/>
        </w:numPr>
        <w:spacing w:after="120"/>
        <w:rPr>
          <w:sz w:val="24"/>
          <w:szCs w:val="24"/>
        </w:rPr>
      </w:pPr>
      <w:hyperlink r:id="rId33">
        <w:r w:rsidR="00C9416B">
          <w:rPr>
            <w:color w:val="1155CC"/>
            <w:sz w:val="24"/>
            <w:szCs w:val="24"/>
            <w:u w:val="single"/>
          </w:rPr>
          <w:t>https://bdescolar.mineduc.cl/info/recycling-earths-resources-00046329</w:t>
        </w:r>
      </w:hyperlink>
      <w:r w:rsidR="00C9416B">
        <w:rPr>
          <w:color w:val="029676"/>
          <w:sz w:val="24"/>
          <w:szCs w:val="24"/>
        </w:rPr>
        <w:t xml:space="preserve"> </w:t>
      </w:r>
    </w:p>
    <w:p w14:paraId="7735D914" w14:textId="77777777" w:rsidR="005A662B" w:rsidRDefault="005A662B">
      <w:pPr>
        <w:keepNext/>
        <w:keepLines/>
        <w:pBdr>
          <w:top w:val="nil"/>
          <w:left w:val="nil"/>
          <w:bottom w:val="nil"/>
          <w:right w:val="nil"/>
          <w:between w:val="nil"/>
        </w:pBdr>
        <w:spacing w:before="160" w:line="240" w:lineRule="auto"/>
        <w:ind w:left="0" w:firstLine="0"/>
        <w:rPr>
          <w:rFonts w:ascii="Impact" w:eastAsia="Impact" w:hAnsi="Impact" w:cs="Impact"/>
          <w:color w:val="029575"/>
          <w:sz w:val="36"/>
          <w:szCs w:val="36"/>
        </w:rPr>
      </w:pPr>
    </w:p>
    <w:p w14:paraId="11E5CA1A" w14:textId="3F9A4C47" w:rsidR="005A662B" w:rsidRPr="00D767F5" w:rsidRDefault="00C9416B">
      <w:pPr>
        <w:spacing w:before="160" w:after="120" w:line="240" w:lineRule="auto"/>
        <w:ind w:left="0" w:firstLine="0"/>
        <w:jc w:val="center"/>
        <w:rPr>
          <w:rFonts w:ascii="Impact" w:eastAsia="Impact" w:hAnsi="Impact" w:cs="Impact"/>
          <w:color w:val="029575"/>
          <w:sz w:val="36"/>
          <w:szCs w:val="36"/>
          <w:lang w:val="es-CL"/>
        </w:rPr>
      </w:pPr>
      <w:r w:rsidRPr="00D767F5">
        <w:rPr>
          <w:rFonts w:ascii="Impact" w:eastAsia="Impact" w:hAnsi="Impact" w:cs="Impact"/>
          <w:color w:val="029575"/>
          <w:sz w:val="36"/>
          <w:szCs w:val="36"/>
          <w:lang w:val="es-CL"/>
        </w:rPr>
        <w:t>NO OLVIDAR REPASAR EL CONTENIDO CON UN ADULTO</w:t>
      </w:r>
    </w:p>
    <w:sectPr w:rsidR="005A662B" w:rsidRPr="00D767F5" w:rsidSect="00ED1789">
      <w:headerReference w:type="even" r:id="rId34"/>
      <w:headerReference w:type="default" r:id="rId35"/>
      <w:footerReference w:type="even" r:id="rId36"/>
      <w:footerReference w:type="default" r:id="rId37"/>
      <w:headerReference w:type="first" r:id="rId38"/>
      <w:footerReference w:type="first" r:id="rId39"/>
      <w:pgSz w:w="12240" w:h="15840"/>
      <w:pgMar w:top="1710" w:right="902" w:bottom="1134" w:left="992" w:header="539" w:footer="65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F2EF06" w14:textId="77777777" w:rsidR="000A02AF" w:rsidRDefault="000A02AF">
      <w:pPr>
        <w:spacing w:line="240" w:lineRule="auto"/>
      </w:pPr>
      <w:r>
        <w:separator/>
      </w:r>
    </w:p>
  </w:endnote>
  <w:endnote w:type="continuationSeparator" w:id="0">
    <w:p w14:paraId="3AC8CEFE" w14:textId="77777777" w:rsidR="000A02AF" w:rsidRDefault="000A02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Gill Sans">
    <w:altName w:val="Calibri"/>
    <w:charset w:val="00"/>
    <w:family w:val="auto"/>
    <w:pitch w:val="default"/>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atisfy">
    <w:altName w:val="Calibri"/>
    <w:charset w:val="00"/>
    <w:family w:val="auto"/>
    <w:pitch w:val="variable"/>
    <w:sig w:usb0="80000027" w:usb1="48000042" w:usb2="14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D2ECD" w14:textId="77777777" w:rsidR="005A662B" w:rsidRDefault="005A662B">
    <w:pPr>
      <w:pBdr>
        <w:top w:val="nil"/>
        <w:left w:val="nil"/>
        <w:bottom w:val="nil"/>
        <w:right w:val="nil"/>
        <w:between w:val="nil"/>
      </w:pBdr>
      <w:tabs>
        <w:tab w:val="center" w:pos="4419"/>
        <w:tab w:val="right" w:pos="8838"/>
      </w:tabs>
      <w:spacing w:line="240" w:lineRule="auto"/>
      <w:ind w:left="0" w:firstLine="0"/>
      <w:rPr>
        <w:b/>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5637A" w14:textId="77777777" w:rsidR="005A662B" w:rsidRDefault="00C9416B">
    <w:pPr>
      <w:pBdr>
        <w:top w:val="nil"/>
        <w:left w:val="nil"/>
        <w:bottom w:val="nil"/>
        <w:right w:val="nil"/>
        <w:between w:val="nil"/>
      </w:pBdr>
      <w:tabs>
        <w:tab w:val="center" w:pos="4419"/>
        <w:tab w:val="right" w:pos="8838"/>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C42378">
      <w:rPr>
        <w:noProof/>
        <w:color w:val="000000"/>
      </w:rPr>
      <w:t>1</w:t>
    </w:r>
    <w:r>
      <w:rPr>
        <w:color w:val="000000"/>
      </w:rPr>
      <w:fldChar w:fldCharType="end"/>
    </w:r>
  </w:p>
  <w:p w14:paraId="72D64584" w14:textId="77777777" w:rsidR="005A662B" w:rsidRDefault="005A662B">
    <w:pPr>
      <w:spacing w:after="120" w:line="240" w:lineRule="auto"/>
      <w:ind w:firstLine="720"/>
      <w:jc w:val="both"/>
      <w:rPr>
        <w:b/>
        <w:color w:val="000000"/>
      </w:rPr>
    </w:pPr>
  </w:p>
  <w:p w14:paraId="2135BF15" w14:textId="77777777" w:rsidR="005A662B" w:rsidRDefault="005A662B">
    <w:pPr>
      <w:tabs>
        <w:tab w:val="center" w:pos="4419"/>
        <w:tab w:val="right" w:pos="8838"/>
      </w:tabs>
      <w:spacing w:before="160" w:line="240" w:lineRule="auto"/>
      <w:ind w:left="0" w:firstLine="0"/>
      <w:rPr>
        <w:b/>
      </w:rPr>
    </w:pPr>
  </w:p>
  <w:p w14:paraId="25F05249" w14:textId="77777777" w:rsidR="005A662B" w:rsidRDefault="005A662B">
    <w:pPr>
      <w:tabs>
        <w:tab w:val="center" w:pos="4419"/>
        <w:tab w:val="right" w:pos="8838"/>
      </w:tabs>
      <w:spacing w:line="240" w:lineRule="auto"/>
      <w:ind w:left="0" w:firstLine="0"/>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D42F8" w14:textId="77777777" w:rsidR="005A662B" w:rsidRDefault="005A662B">
    <w:pPr>
      <w:pBdr>
        <w:top w:val="nil"/>
        <w:left w:val="nil"/>
        <w:bottom w:val="nil"/>
        <w:right w:val="nil"/>
        <w:between w:val="nil"/>
      </w:pBdr>
      <w:tabs>
        <w:tab w:val="center" w:pos="4419"/>
        <w:tab w:val="right" w:pos="8838"/>
      </w:tabs>
      <w:spacing w:line="240" w:lineRule="auto"/>
      <w:ind w:left="0" w:firstLine="0"/>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49968B" w14:textId="77777777" w:rsidR="000A02AF" w:rsidRDefault="000A02AF">
      <w:pPr>
        <w:spacing w:line="240" w:lineRule="auto"/>
      </w:pPr>
      <w:r>
        <w:separator/>
      </w:r>
    </w:p>
  </w:footnote>
  <w:footnote w:type="continuationSeparator" w:id="0">
    <w:p w14:paraId="1F4FEC30" w14:textId="77777777" w:rsidR="000A02AF" w:rsidRDefault="000A02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5C330" w14:textId="77777777" w:rsidR="005A662B" w:rsidRDefault="005A662B">
    <w:pPr>
      <w:pBdr>
        <w:top w:val="nil"/>
        <w:left w:val="nil"/>
        <w:bottom w:val="nil"/>
        <w:right w:val="nil"/>
        <w:between w:val="nil"/>
      </w:pBdr>
      <w:tabs>
        <w:tab w:val="center" w:pos="4419"/>
        <w:tab w:val="right" w:pos="8838"/>
      </w:tabs>
      <w:spacing w:line="240" w:lineRule="auto"/>
      <w:ind w:left="0" w:firstLine="0"/>
      <w:rPr>
        <w:b/>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E28F5" w14:textId="77777777" w:rsidR="005A662B" w:rsidRDefault="005A662B">
    <w:pPr>
      <w:ind w:left="0" w:firstLine="0"/>
    </w:pPr>
  </w:p>
  <w:p w14:paraId="6745ECA2" w14:textId="77777777" w:rsidR="005A662B" w:rsidRDefault="005A662B">
    <w:pPr>
      <w:spacing w:after="120" w:line="240" w:lineRule="auto"/>
      <w:ind w:firstLine="720"/>
      <w:jc w:val="both"/>
      <w:rPr>
        <w:rFonts w:ascii="Calibri" w:eastAsia="Calibri" w:hAnsi="Calibri" w:cs="Calibri"/>
        <w:sz w:val="22"/>
        <w:szCs w:val="22"/>
      </w:rPr>
    </w:pPr>
  </w:p>
  <w:p w14:paraId="0093F472" w14:textId="77777777" w:rsidR="005A662B" w:rsidRDefault="005A662B">
    <w:pPr>
      <w:keepNext/>
      <w:keepLines/>
      <w:spacing w:line="240" w:lineRule="auto"/>
      <w:ind w:left="0" w:firstLine="0"/>
      <w:jc w:val="both"/>
      <w:rPr>
        <w:rFonts w:ascii="Calibri" w:eastAsia="Calibri" w:hAnsi="Calibri" w:cs="Calibri"/>
        <w:sz w:val="22"/>
        <w:szCs w:val="22"/>
      </w:rPr>
    </w:pPr>
  </w:p>
  <w:p w14:paraId="47157AFA" w14:textId="77777777" w:rsidR="005A662B" w:rsidRDefault="005A662B">
    <w:pPr>
      <w:spacing w:after="120" w:line="240" w:lineRule="auto"/>
      <w:ind w:firstLine="720"/>
      <w:jc w:val="both"/>
      <w:rPr>
        <w:rFonts w:ascii="Calibri" w:eastAsia="Calibri" w:hAnsi="Calibri" w:cs="Calibr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31CB5" w14:textId="77777777" w:rsidR="005A662B" w:rsidRDefault="005A662B">
    <w:pPr>
      <w:pBdr>
        <w:top w:val="nil"/>
        <w:left w:val="nil"/>
        <w:bottom w:val="nil"/>
        <w:right w:val="nil"/>
        <w:between w:val="nil"/>
      </w:pBdr>
      <w:tabs>
        <w:tab w:val="center" w:pos="4419"/>
        <w:tab w:val="right" w:pos="8838"/>
      </w:tabs>
      <w:spacing w:line="240" w:lineRule="auto"/>
      <w:ind w:left="0" w:firstLine="0"/>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E0E3A"/>
    <w:multiLevelType w:val="multilevel"/>
    <w:tmpl w:val="1026C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862B03"/>
    <w:multiLevelType w:val="hybridMultilevel"/>
    <w:tmpl w:val="ABDA4528"/>
    <w:lvl w:ilvl="0" w:tplc="2952B358">
      <w:start w:val="1"/>
      <w:numFmt w:val="upperLetter"/>
      <w:lvlText w:val="%1."/>
      <w:lvlJc w:val="left"/>
      <w:pPr>
        <w:ind w:left="1440" w:hanging="360"/>
      </w:pPr>
      <w:rPr>
        <w:u w:val="none"/>
      </w:rPr>
    </w:lvl>
    <w:lvl w:ilvl="1" w:tplc="CA8624E2">
      <w:start w:val="1"/>
      <w:numFmt w:val="lowerLetter"/>
      <w:lvlText w:val="%2."/>
      <w:lvlJc w:val="left"/>
      <w:pPr>
        <w:ind w:left="2160" w:hanging="360"/>
      </w:pPr>
      <w:rPr>
        <w:u w:val="none"/>
      </w:rPr>
    </w:lvl>
    <w:lvl w:ilvl="2" w:tplc="5C604EDE">
      <w:start w:val="1"/>
      <w:numFmt w:val="lowerRoman"/>
      <w:lvlText w:val="%3."/>
      <w:lvlJc w:val="right"/>
      <w:pPr>
        <w:ind w:left="2880" w:hanging="360"/>
      </w:pPr>
      <w:rPr>
        <w:u w:val="none"/>
      </w:rPr>
    </w:lvl>
    <w:lvl w:ilvl="3" w:tplc="010097FC">
      <w:start w:val="1"/>
      <w:numFmt w:val="decimal"/>
      <w:lvlText w:val="%4."/>
      <w:lvlJc w:val="left"/>
      <w:pPr>
        <w:ind w:left="3600" w:hanging="360"/>
      </w:pPr>
      <w:rPr>
        <w:u w:val="none"/>
      </w:rPr>
    </w:lvl>
    <w:lvl w:ilvl="4" w:tplc="3E944870">
      <w:start w:val="1"/>
      <w:numFmt w:val="lowerLetter"/>
      <w:lvlText w:val="%5."/>
      <w:lvlJc w:val="left"/>
      <w:pPr>
        <w:ind w:left="4320" w:hanging="360"/>
      </w:pPr>
      <w:rPr>
        <w:u w:val="none"/>
      </w:rPr>
    </w:lvl>
    <w:lvl w:ilvl="5" w:tplc="7DD6F288">
      <w:start w:val="1"/>
      <w:numFmt w:val="lowerRoman"/>
      <w:lvlText w:val="%6."/>
      <w:lvlJc w:val="right"/>
      <w:pPr>
        <w:ind w:left="5040" w:hanging="360"/>
      </w:pPr>
      <w:rPr>
        <w:u w:val="none"/>
      </w:rPr>
    </w:lvl>
    <w:lvl w:ilvl="6" w:tplc="FBE2CE88">
      <w:start w:val="1"/>
      <w:numFmt w:val="decimal"/>
      <w:lvlText w:val="%7."/>
      <w:lvlJc w:val="left"/>
      <w:pPr>
        <w:ind w:left="5760" w:hanging="360"/>
      </w:pPr>
      <w:rPr>
        <w:u w:val="none"/>
      </w:rPr>
    </w:lvl>
    <w:lvl w:ilvl="7" w:tplc="F2DA152C">
      <w:start w:val="1"/>
      <w:numFmt w:val="lowerLetter"/>
      <w:lvlText w:val="%8."/>
      <w:lvlJc w:val="left"/>
      <w:pPr>
        <w:ind w:left="6480" w:hanging="360"/>
      </w:pPr>
      <w:rPr>
        <w:u w:val="none"/>
      </w:rPr>
    </w:lvl>
    <w:lvl w:ilvl="8" w:tplc="B51EBB18">
      <w:start w:val="1"/>
      <w:numFmt w:val="lowerRoman"/>
      <w:lvlText w:val="%9."/>
      <w:lvlJc w:val="right"/>
      <w:pPr>
        <w:ind w:left="7200" w:hanging="360"/>
      </w:pPr>
      <w:rPr>
        <w:u w:val="none"/>
      </w:rPr>
    </w:lvl>
  </w:abstractNum>
  <w:abstractNum w:abstractNumId="2" w15:restartNumberingAfterBreak="0">
    <w:nsid w:val="05327869"/>
    <w:multiLevelType w:val="multilevel"/>
    <w:tmpl w:val="6618067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10DE3503"/>
    <w:multiLevelType w:val="multilevel"/>
    <w:tmpl w:val="CFC080A6"/>
    <w:lvl w:ilvl="0">
      <w:start w:val="1"/>
      <w:numFmt w:val="bullet"/>
      <w:lvlText w:val="★"/>
      <w:lvlJc w:val="left"/>
      <w:pPr>
        <w:ind w:left="720" w:hanging="360"/>
      </w:pPr>
      <w:rPr>
        <w:color w:val="02967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9248AC"/>
    <w:multiLevelType w:val="multilevel"/>
    <w:tmpl w:val="432EC9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D3778A5"/>
    <w:multiLevelType w:val="hybridMultilevel"/>
    <w:tmpl w:val="608C44A8"/>
    <w:lvl w:ilvl="0" w:tplc="31004F88">
      <w:start w:val="1"/>
      <w:numFmt w:val="bullet"/>
      <w:lvlText w:val="●"/>
      <w:lvlJc w:val="left"/>
      <w:pPr>
        <w:ind w:left="720" w:hanging="360"/>
      </w:pPr>
      <w:rPr>
        <w:u w:val="none"/>
      </w:rPr>
    </w:lvl>
    <w:lvl w:ilvl="1" w:tplc="80189878">
      <w:start w:val="1"/>
      <w:numFmt w:val="bullet"/>
      <w:lvlText w:val="○"/>
      <w:lvlJc w:val="left"/>
      <w:pPr>
        <w:ind w:left="1440" w:hanging="360"/>
      </w:pPr>
      <w:rPr>
        <w:u w:val="none"/>
      </w:rPr>
    </w:lvl>
    <w:lvl w:ilvl="2" w:tplc="B4D0FC86">
      <w:start w:val="1"/>
      <w:numFmt w:val="bullet"/>
      <w:lvlText w:val="■"/>
      <w:lvlJc w:val="left"/>
      <w:pPr>
        <w:ind w:left="2160" w:hanging="360"/>
      </w:pPr>
      <w:rPr>
        <w:u w:val="none"/>
      </w:rPr>
    </w:lvl>
    <w:lvl w:ilvl="3" w:tplc="3B2ED004">
      <w:start w:val="1"/>
      <w:numFmt w:val="bullet"/>
      <w:lvlText w:val="●"/>
      <w:lvlJc w:val="left"/>
      <w:pPr>
        <w:ind w:left="2880" w:hanging="360"/>
      </w:pPr>
      <w:rPr>
        <w:u w:val="none"/>
      </w:rPr>
    </w:lvl>
    <w:lvl w:ilvl="4" w:tplc="CA70CD4C">
      <w:start w:val="1"/>
      <w:numFmt w:val="bullet"/>
      <w:lvlText w:val="○"/>
      <w:lvlJc w:val="left"/>
      <w:pPr>
        <w:ind w:left="3600" w:hanging="360"/>
      </w:pPr>
      <w:rPr>
        <w:u w:val="none"/>
      </w:rPr>
    </w:lvl>
    <w:lvl w:ilvl="5" w:tplc="82522D34">
      <w:start w:val="1"/>
      <w:numFmt w:val="bullet"/>
      <w:lvlText w:val="■"/>
      <w:lvlJc w:val="left"/>
      <w:pPr>
        <w:ind w:left="4320" w:hanging="360"/>
      </w:pPr>
      <w:rPr>
        <w:u w:val="none"/>
      </w:rPr>
    </w:lvl>
    <w:lvl w:ilvl="6" w:tplc="9942FBB0">
      <w:start w:val="1"/>
      <w:numFmt w:val="bullet"/>
      <w:lvlText w:val="●"/>
      <w:lvlJc w:val="left"/>
      <w:pPr>
        <w:ind w:left="5040" w:hanging="360"/>
      </w:pPr>
      <w:rPr>
        <w:u w:val="none"/>
      </w:rPr>
    </w:lvl>
    <w:lvl w:ilvl="7" w:tplc="57220D3A">
      <w:start w:val="1"/>
      <w:numFmt w:val="bullet"/>
      <w:lvlText w:val="○"/>
      <w:lvlJc w:val="left"/>
      <w:pPr>
        <w:ind w:left="5760" w:hanging="360"/>
      </w:pPr>
      <w:rPr>
        <w:u w:val="none"/>
      </w:rPr>
    </w:lvl>
    <w:lvl w:ilvl="8" w:tplc="CBF29C66">
      <w:start w:val="1"/>
      <w:numFmt w:val="bullet"/>
      <w:lvlText w:val="■"/>
      <w:lvlJc w:val="left"/>
      <w:pPr>
        <w:ind w:left="6480" w:hanging="360"/>
      </w:pPr>
      <w:rPr>
        <w:u w:val="none"/>
      </w:rPr>
    </w:lvl>
  </w:abstractNum>
  <w:abstractNum w:abstractNumId="6" w15:restartNumberingAfterBreak="0">
    <w:nsid w:val="21725C2F"/>
    <w:multiLevelType w:val="multilevel"/>
    <w:tmpl w:val="A24253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363537F"/>
    <w:multiLevelType w:val="multilevel"/>
    <w:tmpl w:val="D124D756"/>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2CBF52B3"/>
    <w:multiLevelType w:val="multilevel"/>
    <w:tmpl w:val="B7FE080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33F33462"/>
    <w:multiLevelType w:val="multilevel"/>
    <w:tmpl w:val="9E26818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34932C6C"/>
    <w:multiLevelType w:val="hybridMultilevel"/>
    <w:tmpl w:val="F19A3076"/>
    <w:lvl w:ilvl="0" w:tplc="948EBABE">
      <w:start w:val="1"/>
      <w:numFmt w:val="bullet"/>
      <w:lvlText w:val="●"/>
      <w:lvlJc w:val="left"/>
      <w:pPr>
        <w:ind w:left="720" w:hanging="360"/>
      </w:pPr>
      <w:rPr>
        <w:u w:val="none"/>
      </w:rPr>
    </w:lvl>
    <w:lvl w:ilvl="1" w:tplc="8F308572">
      <w:start w:val="1"/>
      <w:numFmt w:val="bullet"/>
      <w:lvlText w:val="○"/>
      <w:lvlJc w:val="left"/>
      <w:pPr>
        <w:ind w:left="1440" w:hanging="360"/>
      </w:pPr>
      <w:rPr>
        <w:u w:val="none"/>
      </w:rPr>
    </w:lvl>
    <w:lvl w:ilvl="2" w:tplc="F300DD12">
      <w:start w:val="1"/>
      <w:numFmt w:val="bullet"/>
      <w:lvlText w:val="■"/>
      <w:lvlJc w:val="left"/>
      <w:pPr>
        <w:ind w:left="2160" w:hanging="360"/>
      </w:pPr>
      <w:rPr>
        <w:u w:val="none"/>
      </w:rPr>
    </w:lvl>
    <w:lvl w:ilvl="3" w:tplc="8304BF3C">
      <w:start w:val="1"/>
      <w:numFmt w:val="bullet"/>
      <w:lvlText w:val="●"/>
      <w:lvlJc w:val="left"/>
      <w:pPr>
        <w:ind w:left="2880" w:hanging="360"/>
      </w:pPr>
      <w:rPr>
        <w:u w:val="none"/>
      </w:rPr>
    </w:lvl>
    <w:lvl w:ilvl="4" w:tplc="158E4456">
      <w:start w:val="1"/>
      <w:numFmt w:val="bullet"/>
      <w:lvlText w:val="○"/>
      <w:lvlJc w:val="left"/>
      <w:pPr>
        <w:ind w:left="3600" w:hanging="360"/>
      </w:pPr>
      <w:rPr>
        <w:u w:val="none"/>
      </w:rPr>
    </w:lvl>
    <w:lvl w:ilvl="5" w:tplc="1E4470F0">
      <w:start w:val="1"/>
      <w:numFmt w:val="bullet"/>
      <w:lvlText w:val="■"/>
      <w:lvlJc w:val="left"/>
      <w:pPr>
        <w:ind w:left="4320" w:hanging="360"/>
      </w:pPr>
      <w:rPr>
        <w:u w:val="none"/>
      </w:rPr>
    </w:lvl>
    <w:lvl w:ilvl="6" w:tplc="1BDAD4E4">
      <w:start w:val="1"/>
      <w:numFmt w:val="bullet"/>
      <w:lvlText w:val="●"/>
      <w:lvlJc w:val="left"/>
      <w:pPr>
        <w:ind w:left="5040" w:hanging="360"/>
      </w:pPr>
      <w:rPr>
        <w:u w:val="none"/>
      </w:rPr>
    </w:lvl>
    <w:lvl w:ilvl="7" w:tplc="E30E101A">
      <w:start w:val="1"/>
      <w:numFmt w:val="bullet"/>
      <w:lvlText w:val="○"/>
      <w:lvlJc w:val="left"/>
      <w:pPr>
        <w:ind w:left="5760" w:hanging="360"/>
      </w:pPr>
      <w:rPr>
        <w:u w:val="none"/>
      </w:rPr>
    </w:lvl>
    <w:lvl w:ilvl="8" w:tplc="2D440BFC">
      <w:start w:val="1"/>
      <w:numFmt w:val="bullet"/>
      <w:lvlText w:val="■"/>
      <w:lvlJc w:val="left"/>
      <w:pPr>
        <w:ind w:left="6480" w:hanging="360"/>
      </w:pPr>
      <w:rPr>
        <w:u w:val="none"/>
      </w:rPr>
    </w:lvl>
  </w:abstractNum>
  <w:abstractNum w:abstractNumId="11" w15:restartNumberingAfterBreak="0">
    <w:nsid w:val="384275F8"/>
    <w:multiLevelType w:val="multilevel"/>
    <w:tmpl w:val="E4DA4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1EB1875"/>
    <w:multiLevelType w:val="multilevel"/>
    <w:tmpl w:val="D108BDF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42167A43"/>
    <w:multiLevelType w:val="multilevel"/>
    <w:tmpl w:val="3C226E9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45923EF6"/>
    <w:multiLevelType w:val="multilevel"/>
    <w:tmpl w:val="3BC8B3F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486812F2"/>
    <w:multiLevelType w:val="multilevel"/>
    <w:tmpl w:val="E80CA90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497D1557"/>
    <w:multiLevelType w:val="multilevel"/>
    <w:tmpl w:val="9BCC5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D451400"/>
    <w:multiLevelType w:val="multilevel"/>
    <w:tmpl w:val="0A70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D561BC5"/>
    <w:multiLevelType w:val="multilevel"/>
    <w:tmpl w:val="24BA4C9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56C918D0"/>
    <w:multiLevelType w:val="multilevel"/>
    <w:tmpl w:val="1A22109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5A246416"/>
    <w:multiLevelType w:val="multilevel"/>
    <w:tmpl w:val="F34437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CF5002B"/>
    <w:multiLevelType w:val="multilevel"/>
    <w:tmpl w:val="23942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1C04DE5"/>
    <w:multiLevelType w:val="multilevel"/>
    <w:tmpl w:val="1E12ED9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641D780F"/>
    <w:multiLevelType w:val="hybridMultilevel"/>
    <w:tmpl w:val="403CBB96"/>
    <w:lvl w:ilvl="0" w:tplc="D6A64336">
      <w:start w:val="1"/>
      <w:numFmt w:val="bullet"/>
      <w:lvlText w:val=""/>
      <w:lvlJc w:val="left"/>
      <w:pPr>
        <w:ind w:left="720" w:hanging="360"/>
      </w:pPr>
      <w:rPr>
        <w:rFonts w:ascii="Symbol" w:hAnsi="Symbol" w:hint="default"/>
      </w:rPr>
    </w:lvl>
    <w:lvl w:ilvl="1" w:tplc="BC5EECCC">
      <w:start w:val="1"/>
      <w:numFmt w:val="bullet"/>
      <w:lvlText w:val=""/>
      <w:lvlJc w:val="left"/>
      <w:pPr>
        <w:ind w:left="1440" w:hanging="360"/>
      </w:pPr>
      <w:rPr>
        <w:rFonts w:ascii="Symbol" w:hAnsi="Symbol" w:hint="default"/>
      </w:rPr>
    </w:lvl>
    <w:lvl w:ilvl="2" w:tplc="00BA2634">
      <w:start w:val="1"/>
      <w:numFmt w:val="bullet"/>
      <w:lvlText w:val=""/>
      <w:lvlJc w:val="left"/>
      <w:pPr>
        <w:ind w:left="2160" w:hanging="360"/>
      </w:pPr>
      <w:rPr>
        <w:rFonts w:ascii="Wingdings" w:hAnsi="Wingdings" w:hint="default"/>
      </w:rPr>
    </w:lvl>
    <w:lvl w:ilvl="3" w:tplc="FB5207D8">
      <w:start w:val="1"/>
      <w:numFmt w:val="bullet"/>
      <w:lvlText w:val=""/>
      <w:lvlJc w:val="left"/>
      <w:pPr>
        <w:ind w:left="2880" w:hanging="360"/>
      </w:pPr>
      <w:rPr>
        <w:rFonts w:ascii="Symbol" w:hAnsi="Symbol" w:hint="default"/>
      </w:rPr>
    </w:lvl>
    <w:lvl w:ilvl="4" w:tplc="58C2878A">
      <w:start w:val="1"/>
      <w:numFmt w:val="bullet"/>
      <w:lvlText w:val="o"/>
      <w:lvlJc w:val="left"/>
      <w:pPr>
        <w:ind w:left="3600" w:hanging="360"/>
      </w:pPr>
      <w:rPr>
        <w:rFonts w:ascii="Courier New" w:hAnsi="Courier New" w:hint="default"/>
      </w:rPr>
    </w:lvl>
    <w:lvl w:ilvl="5" w:tplc="274CFF1A">
      <w:start w:val="1"/>
      <w:numFmt w:val="bullet"/>
      <w:lvlText w:val=""/>
      <w:lvlJc w:val="left"/>
      <w:pPr>
        <w:ind w:left="4320" w:hanging="360"/>
      </w:pPr>
      <w:rPr>
        <w:rFonts w:ascii="Wingdings" w:hAnsi="Wingdings" w:hint="default"/>
      </w:rPr>
    </w:lvl>
    <w:lvl w:ilvl="6" w:tplc="22CEA04C">
      <w:start w:val="1"/>
      <w:numFmt w:val="bullet"/>
      <w:lvlText w:val=""/>
      <w:lvlJc w:val="left"/>
      <w:pPr>
        <w:ind w:left="5040" w:hanging="360"/>
      </w:pPr>
      <w:rPr>
        <w:rFonts w:ascii="Symbol" w:hAnsi="Symbol" w:hint="default"/>
      </w:rPr>
    </w:lvl>
    <w:lvl w:ilvl="7" w:tplc="1DD012C2">
      <w:start w:val="1"/>
      <w:numFmt w:val="bullet"/>
      <w:lvlText w:val="o"/>
      <w:lvlJc w:val="left"/>
      <w:pPr>
        <w:ind w:left="5760" w:hanging="360"/>
      </w:pPr>
      <w:rPr>
        <w:rFonts w:ascii="Courier New" w:hAnsi="Courier New" w:hint="default"/>
      </w:rPr>
    </w:lvl>
    <w:lvl w:ilvl="8" w:tplc="DEB09E6A">
      <w:start w:val="1"/>
      <w:numFmt w:val="bullet"/>
      <w:lvlText w:val=""/>
      <w:lvlJc w:val="left"/>
      <w:pPr>
        <w:ind w:left="6480" w:hanging="360"/>
      </w:pPr>
      <w:rPr>
        <w:rFonts w:ascii="Wingdings" w:hAnsi="Wingdings" w:hint="default"/>
      </w:rPr>
    </w:lvl>
  </w:abstractNum>
  <w:abstractNum w:abstractNumId="24" w15:restartNumberingAfterBreak="0">
    <w:nsid w:val="6FA42877"/>
    <w:multiLevelType w:val="hybridMultilevel"/>
    <w:tmpl w:val="4BF462B4"/>
    <w:lvl w:ilvl="0" w:tplc="D196FDF2">
      <w:start w:val="1"/>
      <w:numFmt w:val="upperLetter"/>
      <w:lvlText w:val="%1."/>
      <w:lvlJc w:val="left"/>
      <w:pPr>
        <w:ind w:left="1440" w:hanging="360"/>
      </w:pPr>
      <w:rPr>
        <w:u w:val="none"/>
      </w:rPr>
    </w:lvl>
    <w:lvl w:ilvl="1" w:tplc="CB948764">
      <w:start w:val="1"/>
      <w:numFmt w:val="lowerLetter"/>
      <w:lvlText w:val="%2."/>
      <w:lvlJc w:val="left"/>
      <w:pPr>
        <w:ind w:left="2160" w:hanging="360"/>
      </w:pPr>
      <w:rPr>
        <w:u w:val="none"/>
      </w:rPr>
    </w:lvl>
    <w:lvl w:ilvl="2" w:tplc="8A8A52AE">
      <w:start w:val="1"/>
      <w:numFmt w:val="lowerRoman"/>
      <w:lvlText w:val="%3."/>
      <w:lvlJc w:val="right"/>
      <w:pPr>
        <w:ind w:left="2880" w:hanging="360"/>
      </w:pPr>
      <w:rPr>
        <w:u w:val="none"/>
      </w:rPr>
    </w:lvl>
    <w:lvl w:ilvl="3" w:tplc="35681EA8">
      <w:start w:val="1"/>
      <w:numFmt w:val="decimal"/>
      <w:lvlText w:val="%4."/>
      <w:lvlJc w:val="left"/>
      <w:pPr>
        <w:ind w:left="3600" w:hanging="360"/>
      </w:pPr>
      <w:rPr>
        <w:u w:val="none"/>
      </w:rPr>
    </w:lvl>
    <w:lvl w:ilvl="4" w:tplc="89E833B6">
      <w:start w:val="1"/>
      <w:numFmt w:val="lowerLetter"/>
      <w:lvlText w:val="%5."/>
      <w:lvlJc w:val="left"/>
      <w:pPr>
        <w:ind w:left="4320" w:hanging="360"/>
      </w:pPr>
      <w:rPr>
        <w:u w:val="none"/>
      </w:rPr>
    </w:lvl>
    <w:lvl w:ilvl="5" w:tplc="216EDE14">
      <w:start w:val="1"/>
      <w:numFmt w:val="lowerRoman"/>
      <w:lvlText w:val="%6."/>
      <w:lvlJc w:val="right"/>
      <w:pPr>
        <w:ind w:left="5040" w:hanging="360"/>
      </w:pPr>
      <w:rPr>
        <w:u w:val="none"/>
      </w:rPr>
    </w:lvl>
    <w:lvl w:ilvl="6" w:tplc="4EEC0E2A">
      <w:start w:val="1"/>
      <w:numFmt w:val="decimal"/>
      <w:lvlText w:val="%7."/>
      <w:lvlJc w:val="left"/>
      <w:pPr>
        <w:ind w:left="5760" w:hanging="360"/>
      </w:pPr>
      <w:rPr>
        <w:u w:val="none"/>
      </w:rPr>
    </w:lvl>
    <w:lvl w:ilvl="7" w:tplc="CEEE2872">
      <w:start w:val="1"/>
      <w:numFmt w:val="lowerLetter"/>
      <w:lvlText w:val="%8."/>
      <w:lvlJc w:val="left"/>
      <w:pPr>
        <w:ind w:left="6480" w:hanging="360"/>
      </w:pPr>
      <w:rPr>
        <w:u w:val="none"/>
      </w:rPr>
    </w:lvl>
    <w:lvl w:ilvl="8" w:tplc="070476FC">
      <w:start w:val="1"/>
      <w:numFmt w:val="lowerRoman"/>
      <w:lvlText w:val="%9."/>
      <w:lvlJc w:val="right"/>
      <w:pPr>
        <w:ind w:left="7200" w:hanging="360"/>
      </w:pPr>
      <w:rPr>
        <w:u w:val="none"/>
      </w:rPr>
    </w:lvl>
  </w:abstractNum>
  <w:abstractNum w:abstractNumId="25" w15:restartNumberingAfterBreak="0">
    <w:nsid w:val="74BD420F"/>
    <w:multiLevelType w:val="multilevel"/>
    <w:tmpl w:val="F9E2F490"/>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6" w15:restartNumberingAfterBreak="0">
    <w:nsid w:val="777218C0"/>
    <w:multiLevelType w:val="multilevel"/>
    <w:tmpl w:val="58F05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91C77BC"/>
    <w:multiLevelType w:val="multilevel"/>
    <w:tmpl w:val="730E4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DB26A75"/>
    <w:multiLevelType w:val="multilevel"/>
    <w:tmpl w:val="9C06023C"/>
    <w:lvl w:ilvl="0">
      <w:start w:val="1"/>
      <w:numFmt w:val="upperLetter"/>
      <w:lvlText w:val="%1."/>
      <w:lvlJc w:val="left"/>
      <w:pPr>
        <w:ind w:left="1440" w:hanging="36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23"/>
  </w:num>
  <w:num w:numId="2">
    <w:abstractNumId w:val="15"/>
  </w:num>
  <w:num w:numId="3">
    <w:abstractNumId w:val="16"/>
  </w:num>
  <w:num w:numId="4">
    <w:abstractNumId w:val="22"/>
  </w:num>
  <w:num w:numId="5">
    <w:abstractNumId w:val="10"/>
  </w:num>
  <w:num w:numId="6">
    <w:abstractNumId w:val="19"/>
  </w:num>
  <w:num w:numId="7">
    <w:abstractNumId w:val="11"/>
  </w:num>
  <w:num w:numId="8">
    <w:abstractNumId w:val="28"/>
  </w:num>
  <w:num w:numId="9">
    <w:abstractNumId w:val="3"/>
  </w:num>
  <w:num w:numId="10">
    <w:abstractNumId w:val="25"/>
  </w:num>
  <w:num w:numId="11">
    <w:abstractNumId w:val="27"/>
  </w:num>
  <w:num w:numId="12">
    <w:abstractNumId w:val="18"/>
  </w:num>
  <w:num w:numId="13">
    <w:abstractNumId w:val="2"/>
  </w:num>
  <w:num w:numId="14">
    <w:abstractNumId w:val="7"/>
  </w:num>
  <w:num w:numId="15">
    <w:abstractNumId w:val="13"/>
  </w:num>
  <w:num w:numId="16">
    <w:abstractNumId w:val="20"/>
  </w:num>
  <w:num w:numId="17">
    <w:abstractNumId w:val="4"/>
  </w:num>
  <w:num w:numId="18">
    <w:abstractNumId w:val="0"/>
  </w:num>
  <w:num w:numId="19">
    <w:abstractNumId w:val="21"/>
  </w:num>
  <w:num w:numId="20">
    <w:abstractNumId w:val="12"/>
  </w:num>
  <w:num w:numId="21">
    <w:abstractNumId w:val="8"/>
  </w:num>
  <w:num w:numId="22">
    <w:abstractNumId w:val="17"/>
  </w:num>
  <w:num w:numId="23">
    <w:abstractNumId w:val="24"/>
  </w:num>
  <w:num w:numId="24">
    <w:abstractNumId w:val="1"/>
  </w:num>
  <w:num w:numId="25">
    <w:abstractNumId w:val="9"/>
  </w:num>
  <w:num w:numId="26">
    <w:abstractNumId w:val="6"/>
  </w:num>
  <w:num w:numId="27">
    <w:abstractNumId w:val="14"/>
  </w:num>
  <w:num w:numId="28">
    <w:abstractNumId w:val="26"/>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62B"/>
    <w:rsid w:val="0004710E"/>
    <w:rsid w:val="000A02AF"/>
    <w:rsid w:val="00431D66"/>
    <w:rsid w:val="004F32C9"/>
    <w:rsid w:val="005A662B"/>
    <w:rsid w:val="00873760"/>
    <w:rsid w:val="008F681B"/>
    <w:rsid w:val="0094493F"/>
    <w:rsid w:val="00C42378"/>
    <w:rsid w:val="00C9416B"/>
    <w:rsid w:val="00D767F5"/>
    <w:rsid w:val="00ED1789"/>
    <w:rsid w:val="02E037B4"/>
    <w:rsid w:val="04814FD1"/>
    <w:rsid w:val="0503D271"/>
    <w:rsid w:val="061660E1"/>
    <w:rsid w:val="067E05F1"/>
    <w:rsid w:val="07B942A8"/>
    <w:rsid w:val="07E4056B"/>
    <w:rsid w:val="08310A63"/>
    <w:rsid w:val="0B9784E6"/>
    <w:rsid w:val="0C63701A"/>
    <w:rsid w:val="0D50CC87"/>
    <w:rsid w:val="0DFD2843"/>
    <w:rsid w:val="10A8778F"/>
    <w:rsid w:val="16EAB063"/>
    <w:rsid w:val="18B299A1"/>
    <w:rsid w:val="1AA8EFCB"/>
    <w:rsid w:val="1BC12526"/>
    <w:rsid w:val="1D582F5E"/>
    <w:rsid w:val="1DAF3784"/>
    <w:rsid w:val="20705B3F"/>
    <w:rsid w:val="21C783CF"/>
    <w:rsid w:val="244FA338"/>
    <w:rsid w:val="24C9F39C"/>
    <w:rsid w:val="252C02C9"/>
    <w:rsid w:val="28DFCC12"/>
    <w:rsid w:val="298A5106"/>
    <w:rsid w:val="2BEFC321"/>
    <w:rsid w:val="2C16D2D1"/>
    <w:rsid w:val="2CC2BC26"/>
    <w:rsid w:val="2D56BDAF"/>
    <w:rsid w:val="2E99FD7A"/>
    <w:rsid w:val="2F639161"/>
    <w:rsid w:val="2FC4A260"/>
    <w:rsid w:val="30AE7B52"/>
    <w:rsid w:val="3187160F"/>
    <w:rsid w:val="31D3D55C"/>
    <w:rsid w:val="3223CF34"/>
    <w:rsid w:val="323311CD"/>
    <w:rsid w:val="3321053A"/>
    <w:rsid w:val="3540BD07"/>
    <w:rsid w:val="355ADEB6"/>
    <w:rsid w:val="355FA420"/>
    <w:rsid w:val="3885144A"/>
    <w:rsid w:val="39223B5B"/>
    <w:rsid w:val="3D0E4030"/>
    <w:rsid w:val="3E6B0420"/>
    <w:rsid w:val="405ADD96"/>
    <w:rsid w:val="417A6492"/>
    <w:rsid w:val="438F1297"/>
    <w:rsid w:val="4398B00E"/>
    <w:rsid w:val="455CFE80"/>
    <w:rsid w:val="468310A7"/>
    <w:rsid w:val="470C6B10"/>
    <w:rsid w:val="470D19A9"/>
    <w:rsid w:val="4A399F2F"/>
    <w:rsid w:val="4B69B2DC"/>
    <w:rsid w:val="4BA25E30"/>
    <w:rsid w:val="4C6461C2"/>
    <w:rsid w:val="4EB5C11D"/>
    <w:rsid w:val="4FC44893"/>
    <w:rsid w:val="508A582C"/>
    <w:rsid w:val="50E97256"/>
    <w:rsid w:val="51A7633E"/>
    <w:rsid w:val="51D039EA"/>
    <w:rsid w:val="5204C5BD"/>
    <w:rsid w:val="52C70DFF"/>
    <w:rsid w:val="54AB0A54"/>
    <w:rsid w:val="569EF62F"/>
    <w:rsid w:val="57892EEC"/>
    <w:rsid w:val="59903164"/>
    <w:rsid w:val="59F61924"/>
    <w:rsid w:val="5A6F5166"/>
    <w:rsid w:val="5AA8087A"/>
    <w:rsid w:val="5B6C344D"/>
    <w:rsid w:val="5C74598B"/>
    <w:rsid w:val="5FF8A4D4"/>
    <w:rsid w:val="62F6CE69"/>
    <w:rsid w:val="64958060"/>
    <w:rsid w:val="64E12219"/>
    <w:rsid w:val="6C293317"/>
    <w:rsid w:val="6C8BEC8B"/>
    <w:rsid w:val="6CAABA32"/>
    <w:rsid w:val="6CF8798E"/>
    <w:rsid w:val="6D7AD303"/>
    <w:rsid w:val="6D8EAF59"/>
    <w:rsid w:val="6F71012E"/>
    <w:rsid w:val="716B1C2D"/>
    <w:rsid w:val="719CABC2"/>
    <w:rsid w:val="720E59B4"/>
    <w:rsid w:val="722E8718"/>
    <w:rsid w:val="748416FA"/>
    <w:rsid w:val="75F052B6"/>
    <w:rsid w:val="76181109"/>
    <w:rsid w:val="763F05A8"/>
    <w:rsid w:val="796EE9CC"/>
    <w:rsid w:val="7AAD5AE6"/>
    <w:rsid w:val="7B8A1639"/>
    <w:rsid w:val="7D6C1A5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40D90"/>
  <w15:docId w15:val="{14F112E0-1A73-4CAD-8449-36A3C63B6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ill Sans" w:eastAsia="Gill Sans" w:hAnsi="Gill Sans" w:cs="Gill Sans"/>
        <w:sz w:val="28"/>
        <w:szCs w:val="28"/>
        <w:lang w:val="en-US" w:eastAsia="es-CL" w:bidi="ar-SA"/>
      </w:rPr>
    </w:rPrDefault>
    <w:pPrDefault>
      <w:pPr>
        <w:spacing w:line="264"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styleId="Heading2">
    <w:name w:val="heading 2"/>
    <w:basedOn w:val="Normal"/>
    <w:next w:val="Normal"/>
    <w:uiPriority w:val="9"/>
    <w:semiHidden/>
    <w:unhideWhenUsed/>
    <w:qFormat/>
    <w:pPr>
      <w:keepNext/>
      <w:keepLines/>
      <w:spacing w:before="160" w:line="240" w:lineRule="auto"/>
      <w:outlineLvl w:val="1"/>
    </w:pPr>
    <w:rPr>
      <w:rFonts w:ascii="Impact" w:eastAsia="Impact" w:hAnsi="Impact" w:cs="Impact"/>
      <w:color w:val="029676"/>
      <w:sz w:val="32"/>
      <w:szCs w:val="32"/>
    </w:rPr>
  </w:style>
  <w:style w:type="paragraph" w:styleId="Heading3">
    <w:name w:val="heading 3"/>
    <w:basedOn w:val="Normal"/>
    <w:next w:val="Normal"/>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styleId="Heading4">
    <w:name w:val="heading 4"/>
    <w:basedOn w:val="Normal"/>
    <w:next w:val="Normal"/>
    <w:uiPriority w:val="9"/>
    <w:semiHidden/>
    <w:unhideWhenUsed/>
    <w:qFormat/>
    <w:pPr>
      <w:keepNext/>
      <w:keepLines/>
      <w:spacing w:before="80"/>
      <w:outlineLvl w:val="3"/>
    </w:pPr>
    <w:rPr>
      <w:rFonts w:ascii="Impact" w:eastAsia="Impact" w:hAnsi="Impact" w:cs="Impact"/>
      <w:sz w:val="24"/>
      <w:szCs w:val="24"/>
    </w:rPr>
  </w:style>
  <w:style w:type="paragraph" w:styleId="Heading5">
    <w:name w:val="heading 5"/>
    <w:basedOn w:val="Normal"/>
    <w:next w:val="Normal"/>
    <w:uiPriority w:val="9"/>
    <w:semiHidden/>
    <w:unhideWhenUsed/>
    <w:qFormat/>
    <w:pPr>
      <w:keepNext/>
      <w:keepLines/>
      <w:spacing w:before="80"/>
      <w:outlineLvl w:val="4"/>
    </w:pPr>
    <w:rPr>
      <w:rFonts w:ascii="Impact" w:eastAsia="Impact" w:hAnsi="Impact" w:cs="Impact"/>
      <w:i/>
      <w:sz w:val="22"/>
      <w:szCs w:val="22"/>
    </w:rPr>
  </w:style>
  <w:style w:type="paragraph" w:styleId="Heading6">
    <w:name w:val="heading 6"/>
    <w:basedOn w:val="Normal"/>
    <w:next w:val="Normal"/>
    <w:uiPriority w:val="9"/>
    <w:semiHidden/>
    <w:unhideWhenUsed/>
    <w:qFormat/>
    <w:pPr>
      <w:keepNext/>
      <w:keepLines/>
      <w:spacing w:before="80"/>
      <w:outlineLvl w:val="5"/>
    </w:pPr>
    <w:rPr>
      <w:rFonts w:ascii="Impact" w:eastAsia="Impact" w:hAnsi="Impact" w:cs="Impact"/>
      <w:color w:val="595959"/>
    </w:rPr>
  </w:style>
  <w:style w:type="paragraph" w:styleId="Heading7">
    <w:name w:val="heading 7"/>
    <w:basedOn w:val="Normal00"/>
    <w:next w:val="Normal00"/>
    <w:link w:val="Heading7Char"/>
    <w:uiPriority w:val="9"/>
    <w:semiHidden/>
    <w:unhideWhenUsed/>
    <w:qFormat/>
    <w:rsid w:val="001049D8"/>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00"/>
    <w:next w:val="Normal00"/>
    <w:link w:val="Heading8Char"/>
    <w:uiPriority w:val="9"/>
    <w:semiHidden/>
    <w:unhideWhenUsed/>
    <w:qFormat/>
    <w:rsid w:val="001049D8"/>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00"/>
    <w:next w:val="Normal00"/>
    <w:link w:val="Heading9Char"/>
    <w:uiPriority w:val="9"/>
    <w:semiHidden/>
    <w:unhideWhenUsed/>
    <w:qFormat/>
    <w:rsid w:val="001049D8"/>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uiPriority w:val="10"/>
    <w:qFormat/>
    <w:pPr>
      <w:spacing w:line="240" w:lineRule="auto"/>
    </w:pPr>
    <w:rPr>
      <w:rFonts w:ascii="Impact" w:eastAsia="Impact" w:hAnsi="Impact" w:cs="Impact"/>
      <w:color w:val="017058"/>
      <w:sz w:val="80"/>
      <w:szCs w:val="80"/>
    </w:rPr>
  </w:style>
  <w:style w:type="table" w:customStyle="1" w:styleId="TableNormal1">
    <w:name w:val="Table Normal1"/>
    <w:tblPr>
      <w:tblCellMar>
        <w:top w:w="0" w:type="dxa"/>
        <w:left w:w="0" w:type="dxa"/>
        <w:bottom w:w="0" w:type="dxa"/>
        <w:right w:w="0" w:type="dxa"/>
      </w:tblCellMar>
    </w:tblPr>
  </w:style>
  <w:style w:type="table" w:customStyle="1" w:styleId="NormalTable00">
    <w:name w:val="Normal Table00"/>
    <w:tblPr>
      <w:tblCellMar>
        <w:top w:w="0" w:type="dxa"/>
        <w:left w:w="0" w:type="dxa"/>
        <w:bottom w:w="0" w:type="dxa"/>
        <w:right w:w="0" w:type="dxa"/>
      </w:tblCellMar>
    </w:tblPr>
  </w:style>
  <w:style w:type="table" w:customStyle="1" w:styleId="NormalTable000">
    <w:name w:val="Normal Table000"/>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NormalTable0000">
    <w:name w:val="Normal Table0000"/>
    <w:tblPr>
      <w:tblCellMar>
        <w:top w:w="0" w:type="dxa"/>
        <w:left w:w="0" w:type="dxa"/>
        <w:bottom w:w="0" w:type="dxa"/>
        <w:right w:w="0" w:type="dxa"/>
      </w:tblCellMar>
    </w:tblPr>
  </w:style>
  <w:style w:type="table" w:customStyle="1" w:styleId="TableNormal00">
    <w:name w:val="Table Normal00"/>
    <w:tblPr>
      <w:tblCellMar>
        <w:top w:w="0" w:type="dxa"/>
        <w:left w:w="0" w:type="dxa"/>
        <w:bottom w:w="0" w:type="dxa"/>
        <w:right w:w="0" w:type="dxa"/>
      </w:tblCellMar>
    </w:tblPr>
  </w:style>
  <w:style w:type="paragraph" w:customStyle="1" w:styleId="Normal0">
    <w:name w:val="Normal0"/>
  </w:style>
  <w:style w:type="table" w:customStyle="1" w:styleId="NormalTable00000">
    <w:name w:val="Normal Table00000"/>
    <w:tblPr>
      <w:tblCellMar>
        <w:top w:w="0" w:type="dxa"/>
        <w:left w:w="0" w:type="dxa"/>
        <w:bottom w:w="0" w:type="dxa"/>
        <w:right w:w="0" w:type="dxa"/>
      </w:tblCellMar>
    </w:tblPr>
  </w:style>
  <w:style w:type="paragraph" w:customStyle="1" w:styleId="heading10">
    <w:name w:val="heading 10"/>
    <w:basedOn w:val="Normal0"/>
    <w:next w:val="Normal0"/>
    <w:pPr>
      <w:keepNext/>
      <w:keepLines/>
      <w:pBdr>
        <w:bottom w:val="single" w:sz="4" w:space="1" w:color="029676"/>
      </w:pBdr>
      <w:spacing w:before="400" w:after="40" w:line="240" w:lineRule="auto"/>
    </w:pPr>
    <w:rPr>
      <w:rFonts w:ascii="Impact" w:eastAsia="Impact" w:hAnsi="Impact" w:cs="Impact"/>
      <w:color w:val="029676"/>
      <w:sz w:val="36"/>
      <w:szCs w:val="36"/>
    </w:rPr>
  </w:style>
  <w:style w:type="paragraph" w:customStyle="1" w:styleId="heading20">
    <w:name w:val="heading 20"/>
    <w:basedOn w:val="Normal0"/>
    <w:next w:val="Normal0"/>
    <w:pPr>
      <w:keepNext/>
      <w:keepLines/>
      <w:spacing w:before="160" w:line="240" w:lineRule="auto"/>
    </w:pPr>
    <w:rPr>
      <w:rFonts w:ascii="Impact" w:eastAsia="Impact" w:hAnsi="Impact" w:cs="Impact"/>
      <w:color w:val="029676"/>
      <w:sz w:val="32"/>
      <w:szCs w:val="32"/>
    </w:rPr>
  </w:style>
  <w:style w:type="paragraph" w:customStyle="1" w:styleId="heading30">
    <w:name w:val="heading 30"/>
    <w:basedOn w:val="Normal0"/>
    <w:next w:val="Normal0"/>
    <w:pPr>
      <w:keepNext/>
      <w:keepLines/>
      <w:spacing w:before="80" w:line="240" w:lineRule="auto"/>
    </w:pPr>
    <w:rPr>
      <w:rFonts w:ascii="Impact" w:eastAsia="Impact" w:hAnsi="Impact" w:cs="Impact"/>
      <w:color w:val="404040"/>
      <w:sz w:val="26"/>
      <w:szCs w:val="26"/>
    </w:rPr>
  </w:style>
  <w:style w:type="paragraph" w:customStyle="1" w:styleId="heading40">
    <w:name w:val="heading 40"/>
    <w:basedOn w:val="Normal0"/>
    <w:next w:val="Normal0"/>
    <w:pPr>
      <w:keepNext/>
      <w:keepLines/>
      <w:spacing w:before="80"/>
    </w:pPr>
    <w:rPr>
      <w:rFonts w:ascii="Impact" w:eastAsia="Impact" w:hAnsi="Impact" w:cs="Impact"/>
      <w:sz w:val="24"/>
      <w:szCs w:val="24"/>
    </w:rPr>
  </w:style>
  <w:style w:type="paragraph" w:customStyle="1" w:styleId="heading50">
    <w:name w:val="heading 50"/>
    <w:basedOn w:val="Normal0"/>
    <w:next w:val="Normal0"/>
    <w:pPr>
      <w:keepNext/>
      <w:keepLines/>
      <w:spacing w:before="80"/>
    </w:pPr>
    <w:rPr>
      <w:rFonts w:ascii="Impact" w:eastAsia="Impact" w:hAnsi="Impact" w:cs="Impact"/>
      <w:i/>
      <w:sz w:val="22"/>
      <w:szCs w:val="22"/>
    </w:rPr>
  </w:style>
  <w:style w:type="paragraph" w:customStyle="1" w:styleId="heading60">
    <w:name w:val="heading 60"/>
    <w:basedOn w:val="Normal0"/>
    <w:next w:val="Normal0"/>
    <w:pPr>
      <w:keepNext/>
      <w:keepLines/>
      <w:spacing w:before="80"/>
    </w:pPr>
    <w:rPr>
      <w:rFonts w:ascii="Impact" w:eastAsia="Impact" w:hAnsi="Impact" w:cs="Impact"/>
      <w:color w:val="595959"/>
    </w:rPr>
  </w:style>
  <w:style w:type="paragraph" w:customStyle="1" w:styleId="Title0">
    <w:name w:val="Title0"/>
    <w:basedOn w:val="Normal0"/>
    <w:next w:val="Normal0"/>
    <w:pPr>
      <w:spacing w:line="240" w:lineRule="auto"/>
    </w:pPr>
    <w:rPr>
      <w:rFonts w:ascii="Impact" w:eastAsia="Impact" w:hAnsi="Impact" w:cs="Impact"/>
      <w:color w:val="017058"/>
      <w:sz w:val="80"/>
      <w:szCs w:val="80"/>
    </w:rPr>
  </w:style>
  <w:style w:type="paragraph" w:customStyle="1" w:styleId="Normal1">
    <w:name w:val="Normal1"/>
    <w:qFormat/>
  </w:style>
  <w:style w:type="paragraph" w:customStyle="1" w:styleId="heading11">
    <w:name w:val="heading 11"/>
    <w:basedOn w:val="Normal1"/>
    <w:next w:val="Normal1"/>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customStyle="1" w:styleId="heading21">
    <w:name w:val="heading 21"/>
    <w:basedOn w:val="Normal1"/>
    <w:next w:val="Normal1"/>
    <w:uiPriority w:val="9"/>
    <w:unhideWhenUsed/>
    <w:qFormat/>
    <w:pPr>
      <w:keepNext/>
      <w:keepLines/>
      <w:spacing w:before="160" w:line="240" w:lineRule="auto"/>
      <w:outlineLvl w:val="1"/>
    </w:pPr>
    <w:rPr>
      <w:rFonts w:ascii="Impact" w:eastAsia="Impact" w:hAnsi="Impact" w:cs="Impact"/>
      <w:color w:val="029676"/>
      <w:sz w:val="32"/>
      <w:szCs w:val="32"/>
    </w:rPr>
  </w:style>
  <w:style w:type="paragraph" w:customStyle="1" w:styleId="heading31">
    <w:name w:val="heading 31"/>
    <w:basedOn w:val="Normal1"/>
    <w:next w:val="Normal1"/>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customStyle="1" w:styleId="heading41">
    <w:name w:val="heading 41"/>
    <w:basedOn w:val="Normal1"/>
    <w:next w:val="Normal1"/>
    <w:uiPriority w:val="9"/>
    <w:semiHidden/>
    <w:unhideWhenUsed/>
    <w:qFormat/>
    <w:pPr>
      <w:keepNext/>
      <w:keepLines/>
      <w:spacing w:before="80"/>
      <w:outlineLvl w:val="3"/>
    </w:pPr>
    <w:rPr>
      <w:rFonts w:ascii="Impact" w:eastAsia="Impact" w:hAnsi="Impact" w:cs="Impact"/>
      <w:sz w:val="24"/>
      <w:szCs w:val="24"/>
    </w:rPr>
  </w:style>
  <w:style w:type="paragraph" w:customStyle="1" w:styleId="heading51">
    <w:name w:val="heading 51"/>
    <w:basedOn w:val="Normal1"/>
    <w:next w:val="Normal1"/>
    <w:uiPriority w:val="9"/>
    <w:semiHidden/>
    <w:unhideWhenUsed/>
    <w:qFormat/>
    <w:pPr>
      <w:keepNext/>
      <w:keepLines/>
      <w:spacing w:before="80"/>
      <w:outlineLvl w:val="4"/>
    </w:pPr>
    <w:rPr>
      <w:rFonts w:ascii="Impact" w:eastAsia="Impact" w:hAnsi="Impact" w:cs="Impact"/>
      <w:i/>
      <w:sz w:val="22"/>
      <w:szCs w:val="22"/>
    </w:rPr>
  </w:style>
  <w:style w:type="paragraph" w:customStyle="1" w:styleId="heading61">
    <w:name w:val="heading 61"/>
    <w:basedOn w:val="Normal1"/>
    <w:next w:val="Normal1"/>
    <w:uiPriority w:val="9"/>
    <w:semiHidden/>
    <w:unhideWhenUsed/>
    <w:qFormat/>
    <w:pPr>
      <w:keepNext/>
      <w:keepLines/>
      <w:spacing w:before="80"/>
      <w:outlineLvl w:val="5"/>
    </w:pPr>
    <w:rPr>
      <w:rFonts w:ascii="Impact" w:eastAsia="Impact" w:hAnsi="Impact" w:cs="Impact"/>
      <w:color w:val="595959"/>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table" w:customStyle="1" w:styleId="NormalTable2">
    <w:name w:val="Normal Table2"/>
    <w:tblPr>
      <w:tblCellMar>
        <w:top w:w="0" w:type="dxa"/>
        <w:left w:w="0" w:type="dxa"/>
        <w:bottom w:w="0" w:type="dxa"/>
        <w:right w:w="0" w:type="dxa"/>
      </w:tblCellMar>
    </w:tblPr>
  </w:style>
  <w:style w:type="paragraph" w:customStyle="1" w:styleId="Title1">
    <w:name w:val="Title1"/>
    <w:basedOn w:val="Normal1"/>
    <w:next w:val="Normal1"/>
    <w:uiPriority w:val="10"/>
    <w:qFormat/>
    <w:pPr>
      <w:spacing w:line="240" w:lineRule="auto"/>
    </w:pPr>
    <w:rPr>
      <w:rFonts w:ascii="Impact" w:eastAsia="Impact" w:hAnsi="Impact" w:cs="Impact"/>
      <w:color w:val="017058"/>
      <w:sz w:val="80"/>
      <w:szCs w:val="80"/>
    </w:rPr>
  </w:style>
  <w:style w:type="paragraph" w:customStyle="1" w:styleId="Normal00">
    <w:name w:val="Normal00"/>
    <w:qFormat/>
    <w:rsid w:val="001049D8"/>
  </w:style>
  <w:style w:type="paragraph" w:customStyle="1" w:styleId="heading100">
    <w:name w:val="heading 100"/>
    <w:basedOn w:val="Normal00"/>
    <w:next w:val="Normal00"/>
    <w:link w:val="Ttulo1Car"/>
    <w:uiPriority w:val="9"/>
    <w:qFormat/>
    <w:rsid w:val="005D55E8"/>
    <w:pPr>
      <w:keepNext/>
      <w:keepLines/>
      <w:pBdr>
        <w:bottom w:val="single" w:sz="4" w:space="1" w:color="029676" w:themeColor="accent1"/>
      </w:pBdr>
      <w:spacing w:before="400" w:after="40" w:line="240" w:lineRule="auto"/>
      <w:outlineLvl w:val="0"/>
    </w:pPr>
    <w:rPr>
      <w:rFonts w:asciiTheme="majorHAnsi" w:eastAsiaTheme="majorEastAsia" w:hAnsiTheme="majorHAnsi" w:cstheme="majorBidi"/>
      <w:color w:val="029676" w:themeColor="accent1"/>
      <w:sz w:val="36"/>
      <w:szCs w:val="36"/>
    </w:rPr>
  </w:style>
  <w:style w:type="paragraph" w:customStyle="1" w:styleId="heading200">
    <w:name w:val="heading 200"/>
    <w:basedOn w:val="Normal00"/>
    <w:next w:val="Normal00"/>
    <w:link w:val="Ttulo2Car"/>
    <w:uiPriority w:val="9"/>
    <w:unhideWhenUsed/>
    <w:qFormat/>
    <w:rsid w:val="005D55E8"/>
    <w:pPr>
      <w:keepNext/>
      <w:keepLines/>
      <w:spacing w:before="160" w:line="240" w:lineRule="auto"/>
      <w:outlineLvl w:val="1"/>
    </w:pPr>
    <w:rPr>
      <w:rFonts w:asciiTheme="majorHAnsi" w:eastAsiaTheme="majorEastAsia" w:hAnsiTheme="majorHAnsi" w:cstheme="majorBidi"/>
      <w:color w:val="029676" w:themeColor="accent1"/>
      <w:sz w:val="32"/>
    </w:rPr>
  </w:style>
  <w:style w:type="paragraph" w:customStyle="1" w:styleId="heading300">
    <w:name w:val="heading 300"/>
    <w:basedOn w:val="Normal00"/>
    <w:next w:val="Normal00"/>
    <w:link w:val="Ttulo3Car"/>
    <w:uiPriority w:val="9"/>
    <w:semiHidden/>
    <w:unhideWhenUsed/>
    <w:qFormat/>
    <w:rsid w:val="001049D8"/>
    <w:pPr>
      <w:keepNext/>
      <w:keepLines/>
      <w:spacing w:before="80" w:line="240" w:lineRule="auto"/>
      <w:outlineLvl w:val="2"/>
    </w:pPr>
    <w:rPr>
      <w:rFonts w:asciiTheme="majorHAnsi" w:eastAsiaTheme="majorEastAsia" w:hAnsiTheme="majorHAnsi" w:cstheme="majorBidi"/>
      <w:color w:val="404040" w:themeColor="text1" w:themeTint="BF"/>
      <w:sz w:val="26"/>
      <w:szCs w:val="26"/>
    </w:rPr>
  </w:style>
  <w:style w:type="paragraph" w:customStyle="1" w:styleId="heading400">
    <w:name w:val="heading 400"/>
    <w:basedOn w:val="Normal00"/>
    <w:next w:val="Normal00"/>
    <w:link w:val="Ttulo4Car"/>
    <w:uiPriority w:val="9"/>
    <w:semiHidden/>
    <w:unhideWhenUsed/>
    <w:qFormat/>
    <w:rsid w:val="001049D8"/>
    <w:pPr>
      <w:keepNext/>
      <w:keepLines/>
      <w:spacing w:before="80"/>
      <w:outlineLvl w:val="3"/>
    </w:pPr>
    <w:rPr>
      <w:rFonts w:asciiTheme="majorHAnsi" w:eastAsiaTheme="majorEastAsia" w:hAnsiTheme="majorHAnsi" w:cstheme="majorBidi"/>
      <w:sz w:val="24"/>
      <w:szCs w:val="24"/>
    </w:rPr>
  </w:style>
  <w:style w:type="paragraph" w:customStyle="1" w:styleId="heading500">
    <w:name w:val="heading 500"/>
    <w:basedOn w:val="Normal00"/>
    <w:next w:val="Normal00"/>
    <w:link w:val="Ttulo5Car"/>
    <w:uiPriority w:val="9"/>
    <w:semiHidden/>
    <w:unhideWhenUsed/>
    <w:qFormat/>
    <w:rsid w:val="001049D8"/>
    <w:pPr>
      <w:keepNext/>
      <w:keepLines/>
      <w:spacing w:before="80"/>
      <w:outlineLvl w:val="4"/>
    </w:pPr>
    <w:rPr>
      <w:rFonts w:asciiTheme="majorHAnsi" w:eastAsiaTheme="majorEastAsia" w:hAnsiTheme="majorHAnsi" w:cstheme="majorBidi"/>
      <w:i/>
      <w:iCs/>
      <w:sz w:val="22"/>
      <w:szCs w:val="22"/>
    </w:rPr>
  </w:style>
  <w:style w:type="paragraph" w:customStyle="1" w:styleId="heading600">
    <w:name w:val="heading 600"/>
    <w:basedOn w:val="Normal00"/>
    <w:next w:val="Normal00"/>
    <w:link w:val="Ttulo6Car"/>
    <w:uiPriority w:val="9"/>
    <w:semiHidden/>
    <w:unhideWhenUsed/>
    <w:qFormat/>
    <w:rsid w:val="001049D8"/>
    <w:pPr>
      <w:keepNext/>
      <w:keepLines/>
      <w:spacing w:before="80"/>
      <w:outlineLvl w:val="5"/>
    </w:pPr>
    <w:rPr>
      <w:rFonts w:asciiTheme="majorHAnsi" w:eastAsiaTheme="majorEastAsia" w:hAnsiTheme="majorHAnsi" w:cstheme="majorBidi"/>
      <w:color w:val="595959" w:themeColor="text1" w:themeTint="A6"/>
    </w:rPr>
  </w:style>
  <w:style w:type="table" w:customStyle="1" w:styleId="NormalTable000000">
    <w:name w:val="Normal Table000000"/>
    <w:uiPriority w:val="99"/>
    <w:semiHidden/>
    <w:unhideWhenUsed/>
    <w:tblPr>
      <w:tblInd w:w="0" w:type="dxa"/>
      <w:tblCellMar>
        <w:top w:w="0" w:type="dxa"/>
        <w:left w:w="108" w:type="dxa"/>
        <w:bottom w:w="0" w:type="dxa"/>
        <w:right w:w="108" w:type="dxa"/>
      </w:tblCellMar>
    </w:tblPr>
  </w:style>
  <w:style w:type="table" w:customStyle="1" w:styleId="NormalTable10">
    <w:name w:val="Normal Table10"/>
    <w:tblPr>
      <w:tblCellMar>
        <w:top w:w="0" w:type="dxa"/>
        <w:left w:w="0" w:type="dxa"/>
        <w:bottom w:w="0" w:type="dxa"/>
        <w:right w:w="0" w:type="dxa"/>
      </w:tblCellMar>
    </w:tblPr>
  </w:style>
  <w:style w:type="paragraph" w:customStyle="1" w:styleId="Title00">
    <w:name w:val="Title00"/>
    <w:basedOn w:val="Normal00"/>
    <w:next w:val="Normal00"/>
    <w:link w:val="TtuloCar"/>
    <w:uiPriority w:val="10"/>
    <w:qFormat/>
    <w:rsid w:val="001049D8"/>
    <w:pPr>
      <w:spacing w:line="240" w:lineRule="auto"/>
      <w:contextualSpacing/>
    </w:pPr>
    <w:rPr>
      <w:rFonts w:asciiTheme="majorHAnsi" w:eastAsiaTheme="majorEastAsia" w:hAnsiTheme="majorHAnsi" w:cstheme="majorBidi"/>
      <w:color w:val="017057" w:themeColor="accent1" w:themeShade="BF"/>
      <w:spacing w:val="-7"/>
      <w:sz w:val="80"/>
      <w:szCs w:val="80"/>
    </w:rPr>
  </w:style>
  <w:style w:type="paragraph" w:styleId="Subtitle">
    <w:name w:val="Subtitle"/>
    <w:basedOn w:val="Normal"/>
    <w:next w:val="Normal"/>
    <w:link w:val="SubtitleChar"/>
    <w:uiPriority w:val="11"/>
    <w:qFormat/>
    <w:pPr>
      <w:pBdr>
        <w:top w:val="nil"/>
        <w:left w:val="nil"/>
        <w:bottom w:val="nil"/>
        <w:right w:val="nil"/>
        <w:between w:val="nil"/>
      </w:pBdr>
      <w:spacing w:after="240" w:line="240" w:lineRule="auto"/>
      <w:ind w:left="0" w:firstLine="0"/>
    </w:pPr>
    <w:rPr>
      <w:rFonts w:ascii="Impact" w:eastAsia="Impact" w:hAnsi="Impact" w:cs="Impact"/>
      <w:b/>
      <w:color w:val="404040"/>
      <w:sz w:val="30"/>
      <w:szCs w:val="30"/>
    </w:rPr>
  </w:style>
  <w:style w:type="table" w:customStyle="1" w:styleId="a">
    <w:basedOn w:val="NormalTable10"/>
    <w:tblPr>
      <w:tblStyleRowBandSize w:val="1"/>
      <w:tblStyleColBandSize w:val="1"/>
      <w:tblCellMar>
        <w:left w:w="115" w:type="dxa"/>
        <w:right w:w="115" w:type="dxa"/>
      </w:tblCellMar>
    </w:tblPr>
  </w:style>
  <w:style w:type="table" w:customStyle="1" w:styleId="a0">
    <w:basedOn w:val="NormalTable1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NormalTable10"/>
    <w:tblPr>
      <w:tblStyleRowBandSize w:val="1"/>
      <w:tblStyleColBandSize w:val="1"/>
      <w:tblCellMar>
        <w:left w:w="115" w:type="dxa"/>
        <w:right w:w="115" w:type="dxa"/>
      </w:tblCellMar>
    </w:tblPr>
  </w:style>
  <w:style w:type="table" w:customStyle="1" w:styleId="a2">
    <w:basedOn w:val="NormalTable10"/>
    <w:tblPr>
      <w:tblStyleRowBandSize w:val="1"/>
      <w:tblStyleColBandSize w:val="1"/>
      <w:tblCellMar>
        <w:left w:w="115" w:type="dxa"/>
        <w:right w:w="115" w:type="dxa"/>
      </w:tblCellMar>
    </w:tblPr>
  </w:style>
  <w:style w:type="table" w:customStyle="1" w:styleId="a3">
    <w:basedOn w:val="NormalTable10"/>
    <w:tblPr>
      <w:tblStyleRowBandSize w:val="1"/>
      <w:tblStyleColBandSize w:val="1"/>
      <w:tblCellMar>
        <w:left w:w="115" w:type="dxa"/>
        <w:right w:w="115" w:type="dxa"/>
      </w:tblCellMar>
    </w:tblPr>
  </w:style>
  <w:style w:type="table" w:customStyle="1" w:styleId="a4">
    <w:basedOn w:val="NormalTable10"/>
    <w:tblPr>
      <w:tblStyleRowBandSize w:val="1"/>
      <w:tblStyleColBandSize w:val="1"/>
      <w:tblCellMar>
        <w:left w:w="115" w:type="dxa"/>
        <w:right w:w="115" w:type="dxa"/>
      </w:tblCellMar>
    </w:tblPr>
  </w:style>
  <w:style w:type="table" w:customStyle="1" w:styleId="a5">
    <w:basedOn w:val="NormalTable10"/>
    <w:tblPr>
      <w:tblStyleRowBandSize w:val="1"/>
      <w:tblStyleColBandSize w:val="1"/>
      <w:tblCellMar>
        <w:left w:w="115" w:type="dxa"/>
        <w:right w:w="115" w:type="dxa"/>
      </w:tblCellMar>
    </w:tblPr>
  </w:style>
  <w:style w:type="table" w:customStyle="1" w:styleId="a6">
    <w:basedOn w:val="NormalTable10"/>
    <w:tblPr>
      <w:tblStyleRowBandSize w:val="1"/>
      <w:tblStyleColBandSize w:val="1"/>
      <w:tblCellMar>
        <w:left w:w="115" w:type="dxa"/>
        <w:right w:w="115" w:type="dxa"/>
      </w:tblCellMar>
    </w:tblPr>
  </w:style>
  <w:style w:type="table" w:customStyle="1" w:styleId="a7">
    <w:basedOn w:val="NormalTable10"/>
    <w:tblPr>
      <w:tblStyleRowBandSize w:val="1"/>
      <w:tblStyleColBandSize w:val="1"/>
      <w:tblCellMar>
        <w:left w:w="115" w:type="dxa"/>
        <w:right w:w="115" w:type="dxa"/>
      </w:tblCellMar>
    </w:tblPr>
  </w:style>
  <w:style w:type="table" w:customStyle="1" w:styleId="a8">
    <w:basedOn w:val="NormalTable10"/>
    <w:tblPr>
      <w:tblStyleRowBandSize w:val="1"/>
      <w:tblStyleColBandSize w:val="1"/>
      <w:tblCellMar>
        <w:left w:w="115" w:type="dxa"/>
        <w:right w:w="115" w:type="dxa"/>
      </w:tblCellMar>
    </w:tblPr>
  </w:style>
  <w:style w:type="table" w:customStyle="1" w:styleId="a9">
    <w:basedOn w:val="NormalTable10"/>
    <w:tblPr>
      <w:tblStyleRowBandSize w:val="1"/>
      <w:tblStyleColBandSize w:val="1"/>
      <w:tblCellMar>
        <w:left w:w="115" w:type="dxa"/>
        <w:right w:w="115" w:type="dxa"/>
      </w:tblCellMar>
    </w:tblPr>
  </w:style>
  <w:style w:type="table" w:customStyle="1" w:styleId="aa">
    <w:basedOn w:val="NormalTable10"/>
    <w:tblPr>
      <w:tblStyleRowBandSize w:val="1"/>
      <w:tblStyleColBandSize w:val="1"/>
      <w:tblCellMar>
        <w:left w:w="115" w:type="dxa"/>
        <w:right w:w="115" w:type="dxa"/>
      </w:tblCellMar>
    </w:tblPr>
  </w:style>
  <w:style w:type="table" w:customStyle="1" w:styleId="ab">
    <w:basedOn w:val="NormalTable10"/>
    <w:tblPr>
      <w:tblStyleRowBandSize w:val="1"/>
      <w:tblStyleColBandSize w:val="1"/>
      <w:tblCellMar>
        <w:left w:w="115" w:type="dxa"/>
        <w:right w:w="115" w:type="dxa"/>
      </w:tblCellMar>
    </w:tblPr>
  </w:style>
  <w:style w:type="table" w:customStyle="1" w:styleId="ac">
    <w:basedOn w:val="NormalTable10"/>
    <w:tblPr>
      <w:tblStyleRowBandSize w:val="1"/>
      <w:tblStyleColBandSize w:val="1"/>
      <w:tblCellMar>
        <w:left w:w="115" w:type="dxa"/>
        <w:right w:w="115" w:type="dxa"/>
      </w:tblCellMar>
    </w:tblPr>
  </w:style>
  <w:style w:type="table" w:customStyle="1" w:styleId="ad">
    <w:basedOn w:val="NormalTable10"/>
    <w:tblPr>
      <w:tblStyleRowBandSize w:val="1"/>
      <w:tblStyleColBandSize w:val="1"/>
      <w:tblCellMar>
        <w:left w:w="115" w:type="dxa"/>
        <w:right w:w="115" w:type="dxa"/>
      </w:tblCellMar>
    </w:tblPr>
  </w:style>
  <w:style w:type="table" w:customStyle="1" w:styleId="ae">
    <w:basedOn w:val="NormalTable1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NormalTable10"/>
    <w:tblPr>
      <w:tblStyleRowBandSize w:val="1"/>
      <w:tblStyleColBandSize w:val="1"/>
      <w:tblCellMar>
        <w:left w:w="115" w:type="dxa"/>
        <w:right w:w="115" w:type="dxa"/>
      </w:tblCellMar>
    </w:tblPr>
  </w:style>
  <w:style w:type="table" w:customStyle="1" w:styleId="af0">
    <w:basedOn w:val="NormalTable10"/>
    <w:tblPr>
      <w:tblStyleRowBandSize w:val="1"/>
      <w:tblStyleColBandSize w:val="1"/>
      <w:tblCellMar>
        <w:left w:w="115" w:type="dxa"/>
        <w:right w:w="115" w:type="dxa"/>
      </w:tblCellMar>
    </w:tblPr>
  </w:style>
  <w:style w:type="table" w:customStyle="1" w:styleId="af1">
    <w:basedOn w:val="NormalTable10"/>
    <w:tblPr>
      <w:tblStyleRowBandSize w:val="1"/>
      <w:tblStyleColBandSize w:val="1"/>
      <w:tblCellMar>
        <w:left w:w="115" w:type="dxa"/>
        <w:right w:w="115" w:type="dxa"/>
      </w:tblCellMar>
    </w:tblPr>
  </w:style>
  <w:style w:type="table" w:customStyle="1" w:styleId="af2">
    <w:basedOn w:val="NormalTable10"/>
    <w:tblPr>
      <w:tblStyleRowBandSize w:val="1"/>
      <w:tblStyleColBandSize w:val="1"/>
      <w:tblCellMar>
        <w:left w:w="115" w:type="dxa"/>
        <w:right w:w="115" w:type="dxa"/>
      </w:tblCellMar>
    </w:tblPr>
  </w:style>
  <w:style w:type="paragraph" w:styleId="NoSpacing">
    <w:name w:val="No Spacing"/>
    <w:link w:val="NoSpacingChar"/>
    <w:uiPriority w:val="1"/>
    <w:qFormat/>
    <w:rsid w:val="001049D8"/>
    <w:pPr>
      <w:spacing w:line="240" w:lineRule="auto"/>
    </w:pPr>
  </w:style>
  <w:style w:type="character" w:customStyle="1" w:styleId="NoSpacingChar">
    <w:name w:val="No Spacing Char"/>
    <w:basedOn w:val="DefaultParagraphFont"/>
    <w:link w:val="NoSpacing"/>
    <w:uiPriority w:val="1"/>
    <w:rsid w:val="00287E87"/>
  </w:style>
  <w:style w:type="paragraph" w:styleId="Header">
    <w:name w:val="header"/>
    <w:basedOn w:val="Normal00"/>
    <w:link w:val="HeaderChar"/>
    <w:uiPriority w:val="99"/>
    <w:unhideWhenUsed/>
    <w:rsid w:val="00287E87"/>
    <w:pPr>
      <w:tabs>
        <w:tab w:val="center" w:pos="4419"/>
        <w:tab w:val="right" w:pos="8838"/>
      </w:tabs>
      <w:spacing w:line="240" w:lineRule="auto"/>
    </w:pPr>
  </w:style>
  <w:style w:type="character" w:customStyle="1" w:styleId="HeaderChar">
    <w:name w:val="Header Char"/>
    <w:basedOn w:val="DefaultParagraphFont"/>
    <w:link w:val="Header"/>
    <w:uiPriority w:val="99"/>
    <w:rsid w:val="00287E87"/>
  </w:style>
  <w:style w:type="paragraph" w:styleId="Footer">
    <w:name w:val="footer"/>
    <w:basedOn w:val="Normal00"/>
    <w:link w:val="FooterChar"/>
    <w:uiPriority w:val="99"/>
    <w:unhideWhenUsed/>
    <w:rsid w:val="00287E87"/>
    <w:pPr>
      <w:tabs>
        <w:tab w:val="center" w:pos="4419"/>
        <w:tab w:val="right" w:pos="8838"/>
      </w:tabs>
      <w:spacing w:line="240" w:lineRule="auto"/>
    </w:pPr>
  </w:style>
  <w:style w:type="character" w:customStyle="1" w:styleId="FooterChar">
    <w:name w:val="Footer Char"/>
    <w:basedOn w:val="DefaultParagraphFont"/>
    <w:link w:val="Footer"/>
    <w:uiPriority w:val="99"/>
    <w:rsid w:val="00287E87"/>
  </w:style>
  <w:style w:type="character" w:customStyle="1" w:styleId="Ttulo1Car">
    <w:name w:val="Título 1 Car"/>
    <w:basedOn w:val="DefaultParagraphFont"/>
    <w:link w:val="heading100"/>
    <w:uiPriority w:val="9"/>
    <w:rsid w:val="005D55E8"/>
    <w:rPr>
      <w:rFonts w:asciiTheme="majorHAnsi" w:eastAsiaTheme="majorEastAsia" w:hAnsiTheme="majorHAnsi" w:cstheme="majorBidi"/>
      <w:color w:val="029676" w:themeColor="accent1"/>
      <w:sz w:val="36"/>
      <w:szCs w:val="36"/>
    </w:rPr>
  </w:style>
  <w:style w:type="character" w:customStyle="1" w:styleId="Ttulo2Car">
    <w:name w:val="Título 2 Car"/>
    <w:basedOn w:val="DefaultParagraphFont"/>
    <w:link w:val="heading200"/>
    <w:uiPriority w:val="9"/>
    <w:rsid w:val="005D55E8"/>
    <w:rPr>
      <w:rFonts w:asciiTheme="majorHAnsi" w:eastAsiaTheme="majorEastAsia" w:hAnsiTheme="majorHAnsi" w:cstheme="majorBidi"/>
      <w:color w:val="029676" w:themeColor="accent1"/>
      <w:sz w:val="32"/>
      <w:szCs w:val="28"/>
    </w:rPr>
  </w:style>
  <w:style w:type="character" w:customStyle="1" w:styleId="Ttulo3Car">
    <w:name w:val="Título 3 Car"/>
    <w:basedOn w:val="DefaultParagraphFont"/>
    <w:link w:val="heading300"/>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DefaultParagraphFont"/>
    <w:link w:val="heading400"/>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DefaultParagraphFont"/>
    <w:link w:val="heading500"/>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DefaultParagraphFont"/>
    <w:link w:val="heading600"/>
    <w:uiPriority w:val="9"/>
    <w:semiHidden/>
    <w:rsid w:val="001049D8"/>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049D8"/>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049D8"/>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049D8"/>
    <w:rPr>
      <w:rFonts w:asciiTheme="majorHAnsi" w:eastAsiaTheme="majorEastAsia" w:hAnsiTheme="majorHAnsi" w:cstheme="majorBidi"/>
      <w:i/>
      <w:iCs/>
      <w:smallCaps/>
      <w:color w:val="595959" w:themeColor="text1" w:themeTint="A6"/>
    </w:rPr>
  </w:style>
  <w:style w:type="paragraph" w:styleId="Caption">
    <w:name w:val="caption"/>
    <w:basedOn w:val="Normal00"/>
    <w:next w:val="Normal00"/>
    <w:uiPriority w:val="35"/>
    <w:semiHidden/>
    <w:unhideWhenUsed/>
    <w:qFormat/>
    <w:rsid w:val="001049D8"/>
    <w:pPr>
      <w:spacing w:line="240" w:lineRule="auto"/>
    </w:pPr>
    <w:rPr>
      <w:bCs/>
      <w:color w:val="404040" w:themeColor="text1" w:themeTint="BF"/>
      <w:sz w:val="20"/>
      <w:szCs w:val="20"/>
    </w:rPr>
  </w:style>
  <w:style w:type="character" w:customStyle="1" w:styleId="TtuloCar">
    <w:name w:val="Título Car"/>
    <w:basedOn w:val="DefaultParagraphFont"/>
    <w:link w:val="Title00"/>
    <w:uiPriority w:val="10"/>
    <w:rsid w:val="001049D8"/>
    <w:rPr>
      <w:rFonts w:asciiTheme="majorHAnsi" w:eastAsiaTheme="majorEastAsia" w:hAnsiTheme="majorHAnsi" w:cstheme="majorBidi"/>
      <w:color w:val="017057" w:themeColor="accent1" w:themeShade="BF"/>
      <w:spacing w:val="-7"/>
      <w:sz w:val="80"/>
      <w:szCs w:val="80"/>
    </w:rPr>
  </w:style>
  <w:style w:type="character" w:customStyle="1" w:styleId="SubtitleChar">
    <w:name w:val="Subtitle Char"/>
    <w:basedOn w:val="DefaultParagraphFont"/>
    <w:link w:val="Subtitle"/>
    <w:uiPriority w:val="11"/>
    <w:rsid w:val="001049D8"/>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049D8"/>
    <w:rPr>
      <w:b w:val="0"/>
      <w:bCs/>
    </w:rPr>
  </w:style>
  <w:style w:type="character" w:styleId="Emphasis">
    <w:name w:val="Emphasis"/>
    <w:basedOn w:val="DefaultParagraphFont"/>
    <w:uiPriority w:val="20"/>
    <w:qFormat/>
    <w:rsid w:val="001049D8"/>
    <w:rPr>
      <w:i/>
      <w:iCs/>
    </w:rPr>
  </w:style>
  <w:style w:type="paragraph" w:styleId="Quote">
    <w:name w:val="Quote"/>
    <w:basedOn w:val="Normal00"/>
    <w:next w:val="Normal00"/>
    <w:link w:val="QuoteChar"/>
    <w:uiPriority w:val="29"/>
    <w:qFormat/>
    <w:rsid w:val="001049D8"/>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049D8"/>
    <w:rPr>
      <w:i/>
      <w:iCs/>
    </w:rPr>
  </w:style>
  <w:style w:type="paragraph" w:styleId="IntenseQuote">
    <w:name w:val="Intense Quote"/>
    <w:basedOn w:val="Normal00"/>
    <w:next w:val="Normal00"/>
    <w:link w:val="IntenseQuoteChar"/>
    <w:uiPriority w:val="30"/>
    <w:qFormat/>
    <w:rsid w:val="001049D8"/>
    <w:pPr>
      <w:spacing w:before="100" w:beforeAutospacing="1" w:after="240"/>
      <w:ind w:left="864" w:right="864"/>
      <w:jc w:val="center"/>
    </w:pPr>
    <w:rPr>
      <w:rFonts w:asciiTheme="majorHAnsi" w:eastAsiaTheme="majorEastAsia" w:hAnsiTheme="majorHAnsi" w:cstheme="majorBidi"/>
      <w:color w:val="029676" w:themeColor="accent1"/>
    </w:rPr>
  </w:style>
  <w:style w:type="character" w:customStyle="1" w:styleId="IntenseQuoteChar">
    <w:name w:val="Intense Quote Char"/>
    <w:basedOn w:val="DefaultParagraphFont"/>
    <w:link w:val="IntenseQuote"/>
    <w:uiPriority w:val="30"/>
    <w:rsid w:val="001049D8"/>
    <w:rPr>
      <w:rFonts w:asciiTheme="majorHAnsi" w:eastAsiaTheme="majorEastAsia" w:hAnsiTheme="majorHAnsi" w:cstheme="majorBidi"/>
      <w:color w:val="029676" w:themeColor="accent1"/>
      <w:sz w:val="28"/>
      <w:szCs w:val="28"/>
    </w:rPr>
  </w:style>
  <w:style w:type="character" w:styleId="SubtleEmphasis">
    <w:name w:val="Subtle Emphasis"/>
    <w:basedOn w:val="DefaultParagraphFont"/>
    <w:uiPriority w:val="19"/>
    <w:qFormat/>
    <w:rsid w:val="001049D8"/>
    <w:rPr>
      <w:i/>
      <w:iCs/>
      <w:color w:val="595959" w:themeColor="text1" w:themeTint="A6"/>
    </w:rPr>
  </w:style>
  <w:style w:type="character" w:styleId="IntenseEmphasis">
    <w:name w:val="Intense Emphasis"/>
    <w:basedOn w:val="DefaultParagraphFont"/>
    <w:uiPriority w:val="21"/>
    <w:qFormat/>
    <w:rsid w:val="001049D8"/>
    <w:rPr>
      <w:b w:val="0"/>
      <w:bCs/>
      <w:i/>
      <w:iCs/>
    </w:rPr>
  </w:style>
  <w:style w:type="character" w:styleId="SubtleReference">
    <w:name w:val="Subtle Reference"/>
    <w:basedOn w:val="DefaultParagraphFont"/>
    <w:uiPriority w:val="31"/>
    <w:qFormat/>
    <w:rsid w:val="001049D8"/>
    <w:rPr>
      <w:smallCaps/>
      <w:color w:val="404040" w:themeColor="text1" w:themeTint="BF"/>
    </w:rPr>
  </w:style>
  <w:style w:type="character" w:styleId="IntenseReference">
    <w:name w:val="Intense Reference"/>
    <w:basedOn w:val="DefaultParagraphFont"/>
    <w:uiPriority w:val="32"/>
    <w:qFormat/>
    <w:rsid w:val="001049D8"/>
    <w:rPr>
      <w:b w:val="0"/>
      <w:bCs/>
      <w:smallCaps/>
      <w:u w:val="single"/>
    </w:rPr>
  </w:style>
  <w:style w:type="character" w:styleId="BookTitle">
    <w:name w:val="Book Title"/>
    <w:basedOn w:val="DefaultParagraphFont"/>
    <w:uiPriority w:val="33"/>
    <w:qFormat/>
    <w:rsid w:val="001049D8"/>
    <w:rPr>
      <w:b w:val="0"/>
      <w:bCs/>
      <w:smallCaps/>
    </w:rPr>
  </w:style>
  <w:style w:type="paragraph" w:styleId="TOCHeading">
    <w:name w:val="TOC Heading"/>
    <w:basedOn w:val="heading100"/>
    <w:next w:val="Normal00"/>
    <w:uiPriority w:val="39"/>
    <w:semiHidden/>
    <w:unhideWhenUsed/>
    <w:qFormat/>
    <w:rsid w:val="001049D8"/>
    <w:pPr>
      <w:outlineLvl w:val="9"/>
    </w:pPr>
  </w:style>
  <w:style w:type="paragraph" w:styleId="ListParagraph">
    <w:name w:val="List Paragraph"/>
    <w:basedOn w:val="Normal00"/>
    <w:uiPriority w:val="34"/>
    <w:qFormat/>
    <w:rsid w:val="005D7772"/>
    <w:pPr>
      <w:contextualSpacing/>
    </w:pPr>
  </w:style>
  <w:style w:type="character" w:styleId="Hyperlink">
    <w:name w:val="Hyperlink"/>
    <w:basedOn w:val="DefaultParagraphFont"/>
    <w:uiPriority w:val="99"/>
    <w:unhideWhenUsed/>
    <w:rsid w:val="00CF1123"/>
    <w:rPr>
      <w:color w:val="6B9F25" w:themeColor="hyperlink"/>
      <w:u w:val="single"/>
    </w:rPr>
  </w:style>
  <w:style w:type="character" w:styleId="UnresolvedMention">
    <w:name w:val="Unresolved Mention"/>
    <w:basedOn w:val="DefaultParagraphFont"/>
    <w:uiPriority w:val="99"/>
    <w:semiHidden/>
    <w:unhideWhenUsed/>
    <w:rsid w:val="00CF1123"/>
    <w:rPr>
      <w:color w:val="605E5C"/>
      <w:shd w:val="clear" w:color="auto" w:fill="E1DFDD"/>
    </w:rPr>
  </w:style>
  <w:style w:type="table" w:styleId="TableGrid">
    <w:name w:val="Table Grid"/>
    <w:basedOn w:val="NormalTable000000"/>
    <w:uiPriority w:val="39"/>
    <w:rsid w:val="004B66C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0">
    <w:name w:val="Subtitle0"/>
    <w:basedOn w:val="Normal00"/>
    <w:next w:val="Normal00"/>
    <w:pPr>
      <w:spacing w:after="240" w:line="240" w:lineRule="auto"/>
    </w:pPr>
    <w:rPr>
      <w:rFonts w:ascii="Impact" w:eastAsia="Impact" w:hAnsi="Impact" w:cs="Impact"/>
      <w:color w:val="404040"/>
      <w:sz w:val="30"/>
      <w:szCs w:val="30"/>
    </w:rPr>
  </w:style>
  <w:style w:type="table" w:customStyle="1" w:styleId="af3">
    <w:basedOn w:val="NormalTable10"/>
    <w:tblPr>
      <w:tblStyleRowBandSize w:val="1"/>
      <w:tblStyleColBandSize w:val="1"/>
      <w:tblCellMar>
        <w:top w:w="100" w:type="dxa"/>
        <w:left w:w="100" w:type="dxa"/>
        <w:bottom w:w="100" w:type="dxa"/>
        <w:right w:w="100" w:type="dxa"/>
      </w:tblCellMar>
    </w:tblPr>
  </w:style>
  <w:style w:type="table" w:customStyle="1" w:styleId="af4">
    <w:basedOn w:val="NormalTable10"/>
    <w:tblPr>
      <w:tblStyleRowBandSize w:val="1"/>
      <w:tblStyleColBandSize w:val="1"/>
      <w:tblCellMar>
        <w:top w:w="100" w:type="dxa"/>
        <w:left w:w="100" w:type="dxa"/>
        <w:bottom w:w="100" w:type="dxa"/>
        <w:right w:w="100" w:type="dxa"/>
      </w:tblCellMar>
    </w:tblPr>
  </w:style>
  <w:style w:type="table" w:customStyle="1" w:styleId="af5">
    <w:basedOn w:val="NormalTable10"/>
    <w:tblPr>
      <w:tblStyleRowBandSize w:val="1"/>
      <w:tblStyleColBandSize w:val="1"/>
      <w:tblCellMar>
        <w:top w:w="100" w:type="dxa"/>
        <w:left w:w="100" w:type="dxa"/>
        <w:bottom w:w="100" w:type="dxa"/>
        <w:right w:w="100" w:type="dxa"/>
      </w:tblCellMar>
    </w:tblPr>
  </w:style>
  <w:style w:type="table" w:customStyle="1" w:styleId="af6">
    <w:basedOn w:val="NormalTable10"/>
    <w:tblPr>
      <w:tblStyleRowBandSize w:val="1"/>
      <w:tblStyleColBandSize w:val="1"/>
      <w:tblCellMar>
        <w:top w:w="100" w:type="dxa"/>
        <w:left w:w="100" w:type="dxa"/>
        <w:bottom w:w="100" w:type="dxa"/>
        <w:right w:w="100" w:type="dxa"/>
      </w:tblCellMar>
    </w:tblPr>
  </w:style>
  <w:style w:type="table" w:customStyle="1" w:styleId="af7">
    <w:basedOn w:val="NormalTable10"/>
    <w:tblPr>
      <w:tblStyleRowBandSize w:val="1"/>
      <w:tblStyleColBandSize w:val="1"/>
      <w:tblCellMar>
        <w:top w:w="100" w:type="dxa"/>
        <w:left w:w="100" w:type="dxa"/>
        <w:bottom w:w="100" w:type="dxa"/>
        <w:right w:w="100" w:type="dxa"/>
      </w:tblCellMar>
    </w:tblPr>
  </w:style>
  <w:style w:type="table" w:customStyle="1" w:styleId="af8">
    <w:basedOn w:val="NormalTable10"/>
    <w:tblPr>
      <w:tblStyleRowBandSize w:val="1"/>
      <w:tblStyleColBandSize w:val="1"/>
      <w:tblCellMar>
        <w:top w:w="100" w:type="dxa"/>
        <w:left w:w="100" w:type="dxa"/>
        <w:bottom w:w="100" w:type="dxa"/>
        <w:right w:w="100" w:type="dxa"/>
      </w:tblCellMar>
    </w:tblPr>
  </w:style>
  <w:style w:type="table" w:customStyle="1" w:styleId="af9">
    <w:basedOn w:val="NormalTable10"/>
    <w:pPr>
      <w:spacing w:line="240" w:lineRule="auto"/>
    </w:pPr>
    <w:tblPr>
      <w:tblStyleRowBandSize w:val="1"/>
      <w:tblStyleColBandSize w:val="1"/>
      <w:tblCellMar>
        <w:left w:w="108" w:type="dxa"/>
        <w:right w:w="108" w:type="dxa"/>
      </w:tblCellMar>
    </w:tblPr>
  </w:style>
  <w:style w:type="paragraph" w:styleId="CommentText">
    <w:name w:val="annotation text"/>
    <w:basedOn w:val="Normal1"/>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1"/>
    <w:link w:val="BalloonTextChar"/>
    <w:uiPriority w:val="99"/>
    <w:semiHidden/>
    <w:unhideWhenUsed/>
    <w:rsid w:val="00F92C4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C43"/>
    <w:rPr>
      <w:rFonts w:ascii="Segoe UI" w:hAnsi="Segoe UI" w:cs="Segoe UI"/>
      <w:sz w:val="18"/>
      <w:szCs w:val="18"/>
    </w:rPr>
  </w:style>
  <w:style w:type="table" w:customStyle="1" w:styleId="afa">
    <w:basedOn w:val="NormalTable2"/>
    <w:tblPr>
      <w:tblStyleRowBandSize w:val="1"/>
      <w:tblStyleColBandSize w:val="1"/>
      <w:tblCellMar>
        <w:top w:w="100" w:type="dxa"/>
        <w:left w:w="100" w:type="dxa"/>
        <w:bottom w:w="100" w:type="dxa"/>
        <w:right w:w="100" w:type="dxa"/>
      </w:tblCellMar>
    </w:tblPr>
  </w:style>
  <w:style w:type="table" w:customStyle="1" w:styleId="afb">
    <w:basedOn w:val="NormalTable2"/>
    <w:tblPr>
      <w:tblStyleRowBandSize w:val="1"/>
      <w:tblStyleColBandSize w:val="1"/>
      <w:tblCellMar>
        <w:top w:w="100" w:type="dxa"/>
        <w:left w:w="100" w:type="dxa"/>
        <w:bottom w:w="100" w:type="dxa"/>
        <w:right w:w="100" w:type="dxa"/>
      </w:tblCellMar>
    </w:tblPr>
  </w:style>
  <w:style w:type="table" w:customStyle="1" w:styleId="afc">
    <w:basedOn w:val="NormalTable2"/>
    <w:tblPr>
      <w:tblStyleRowBandSize w:val="1"/>
      <w:tblStyleColBandSize w:val="1"/>
      <w:tblCellMar>
        <w:top w:w="100" w:type="dxa"/>
        <w:left w:w="100" w:type="dxa"/>
        <w:bottom w:w="100" w:type="dxa"/>
        <w:right w:w="100" w:type="dxa"/>
      </w:tblCellMar>
    </w:tblPr>
  </w:style>
  <w:style w:type="table" w:customStyle="1" w:styleId="afd">
    <w:basedOn w:val="NormalTable2"/>
    <w:tblPr>
      <w:tblStyleRowBandSize w:val="1"/>
      <w:tblStyleColBandSize w:val="1"/>
      <w:tblCellMar>
        <w:top w:w="100" w:type="dxa"/>
        <w:left w:w="100" w:type="dxa"/>
        <w:bottom w:w="100" w:type="dxa"/>
        <w:right w:w="100" w:type="dxa"/>
      </w:tblCellMar>
    </w:tblPr>
  </w:style>
  <w:style w:type="table" w:customStyle="1" w:styleId="afe">
    <w:basedOn w:val="NormalTable2"/>
    <w:tblPr>
      <w:tblStyleRowBandSize w:val="1"/>
      <w:tblStyleColBandSize w:val="1"/>
      <w:tblCellMar>
        <w:top w:w="100" w:type="dxa"/>
        <w:left w:w="100" w:type="dxa"/>
        <w:bottom w:w="100" w:type="dxa"/>
        <w:right w:w="100" w:type="dxa"/>
      </w:tblCellMar>
    </w:tblPr>
  </w:style>
  <w:style w:type="table" w:customStyle="1" w:styleId="aff">
    <w:basedOn w:val="NormalTable2"/>
    <w:tblPr>
      <w:tblStyleRowBandSize w:val="1"/>
      <w:tblStyleColBandSize w:val="1"/>
      <w:tblCellMar>
        <w:top w:w="100" w:type="dxa"/>
        <w:left w:w="100" w:type="dxa"/>
        <w:bottom w:w="100" w:type="dxa"/>
        <w:right w:w="100" w:type="dxa"/>
      </w:tblCellMar>
    </w:tblPr>
  </w:style>
  <w:style w:type="table" w:customStyle="1" w:styleId="aff0">
    <w:basedOn w:val="NormalTable2"/>
    <w:tblPr>
      <w:tblStyleRowBandSize w:val="1"/>
      <w:tblStyleColBandSize w:val="1"/>
      <w:tblCellMar>
        <w:top w:w="100" w:type="dxa"/>
        <w:left w:w="100" w:type="dxa"/>
        <w:bottom w:w="100" w:type="dxa"/>
        <w:right w:w="100" w:type="dxa"/>
      </w:tblCellMar>
    </w:tblPr>
  </w:style>
  <w:style w:type="table" w:customStyle="1" w:styleId="aff1">
    <w:basedOn w:val="NormalTable2"/>
    <w:tblPr>
      <w:tblStyleRowBandSize w:val="1"/>
      <w:tblStyleColBandSize w:val="1"/>
      <w:tblCellMar>
        <w:top w:w="100" w:type="dxa"/>
        <w:left w:w="100" w:type="dxa"/>
        <w:bottom w:w="100" w:type="dxa"/>
        <w:right w:w="100" w:type="dxa"/>
      </w:tblCellMar>
    </w:tblPr>
  </w:style>
  <w:style w:type="table" w:customStyle="1" w:styleId="aff2">
    <w:basedOn w:val="NormalTable2"/>
    <w:tblPr>
      <w:tblStyleRowBandSize w:val="1"/>
      <w:tblStyleColBandSize w:val="1"/>
      <w:tblCellMar>
        <w:top w:w="100" w:type="dxa"/>
        <w:left w:w="100" w:type="dxa"/>
        <w:bottom w:w="100" w:type="dxa"/>
        <w:right w:w="100" w:type="dxa"/>
      </w:tblCellMar>
    </w:tblPr>
  </w:style>
  <w:style w:type="table" w:customStyle="1" w:styleId="aff3">
    <w:basedOn w:val="NormalTable2"/>
    <w:tblPr>
      <w:tblStyleRowBandSize w:val="1"/>
      <w:tblStyleColBandSize w:val="1"/>
      <w:tblCellMar>
        <w:top w:w="100" w:type="dxa"/>
        <w:left w:w="100" w:type="dxa"/>
        <w:bottom w:w="100" w:type="dxa"/>
        <w:right w:w="100" w:type="dxa"/>
      </w:tblCellMar>
    </w:tblPr>
  </w:style>
  <w:style w:type="table" w:customStyle="1" w:styleId="aff4">
    <w:basedOn w:val="NormalTable2"/>
    <w:tblPr>
      <w:tblStyleRowBandSize w:val="1"/>
      <w:tblStyleColBandSize w:val="1"/>
      <w:tblCellMar>
        <w:top w:w="100" w:type="dxa"/>
        <w:left w:w="100" w:type="dxa"/>
        <w:bottom w:w="100" w:type="dxa"/>
        <w:right w:w="100" w:type="dxa"/>
      </w:tblCellMar>
    </w:tblPr>
  </w:style>
  <w:style w:type="character" w:styleId="Mention">
    <w:name w:val="Mention"/>
    <w:basedOn w:val="DefaultParagraphFont"/>
    <w:uiPriority w:val="99"/>
    <w:unhideWhenUsed/>
    <w:rPr>
      <w:color w:val="2B579A"/>
      <w:shd w:val="clear" w:color="auto" w:fill="E6E6E6"/>
    </w:rPr>
  </w:style>
  <w:style w:type="table" w:styleId="ListTable6Colorful-Accent4">
    <w:name w:val="List Table 6 Colorful Accent 4"/>
    <w:basedOn w:val="NormalTable2"/>
    <w:uiPriority w:val="51"/>
    <w:pPr>
      <w:spacing w:line="240" w:lineRule="auto"/>
    </w:pPr>
    <w:rPr>
      <w:color w:val="017057" w:themeColor="accent4" w:themeShade="BF"/>
    </w:rPr>
    <w:tblPr>
      <w:tblStyleRowBandSize w:val="1"/>
      <w:tblStyleColBandSize w:val="1"/>
      <w:tblInd w:w="0" w:type="dxa"/>
      <w:tblBorders>
        <w:top w:val="single" w:sz="4" w:space="0" w:color="029676" w:themeColor="accent4"/>
        <w:bottom w:val="single" w:sz="4" w:space="0" w:color="029676" w:themeColor="accent4"/>
      </w:tblBorders>
      <w:tblCellMar>
        <w:left w:w="108" w:type="dxa"/>
        <w:right w:w="108" w:type="dxa"/>
      </w:tblCellMar>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paragraph" w:styleId="CommentSubject">
    <w:name w:val="annotation subject"/>
    <w:basedOn w:val="CommentText"/>
    <w:next w:val="CommentText"/>
    <w:link w:val="CommentSubjectChar"/>
    <w:uiPriority w:val="99"/>
    <w:semiHidden/>
    <w:unhideWhenUsed/>
    <w:rsid w:val="000F5CF3"/>
    <w:rPr>
      <w:bCs/>
    </w:rPr>
  </w:style>
  <w:style w:type="character" w:customStyle="1" w:styleId="CommentSubjectChar">
    <w:name w:val="Comment Subject Char"/>
    <w:basedOn w:val="CommentTextChar"/>
    <w:link w:val="CommentSubject"/>
    <w:uiPriority w:val="99"/>
    <w:semiHidden/>
    <w:rsid w:val="000F5CF3"/>
    <w:rPr>
      <w:b w:val="0"/>
      <w:bCs/>
      <w:sz w:val="20"/>
      <w:szCs w:val="20"/>
    </w:rPr>
  </w:style>
  <w:style w:type="paragraph" w:customStyle="1" w:styleId="Subtitle1">
    <w:name w:val="Subtitle1"/>
    <w:basedOn w:val="Normal1"/>
    <w:next w:val="Normal1"/>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ff5">
    <w:basedOn w:val="NormalTable2"/>
    <w:tblPr>
      <w:tblStyleRowBandSize w:val="1"/>
      <w:tblStyleColBandSize w:val="1"/>
      <w:tblCellMar>
        <w:top w:w="100" w:type="dxa"/>
        <w:left w:w="100" w:type="dxa"/>
        <w:bottom w:w="100" w:type="dxa"/>
        <w:right w:w="100" w:type="dxa"/>
      </w:tblCellMar>
    </w:tblPr>
  </w:style>
  <w:style w:type="table" w:customStyle="1" w:styleId="aff6">
    <w:basedOn w:val="NormalTable2"/>
    <w:tblPr>
      <w:tblStyleRowBandSize w:val="1"/>
      <w:tblStyleColBandSize w:val="1"/>
      <w:tblCellMar>
        <w:top w:w="100" w:type="dxa"/>
        <w:left w:w="100" w:type="dxa"/>
        <w:bottom w:w="100" w:type="dxa"/>
        <w:right w:w="100" w:type="dxa"/>
      </w:tblCellMar>
    </w:tblPr>
  </w:style>
  <w:style w:type="table" w:customStyle="1" w:styleId="aff7">
    <w:basedOn w:val="NormalTable2"/>
    <w:tblPr>
      <w:tblStyleRowBandSize w:val="1"/>
      <w:tblStyleColBandSize w:val="1"/>
      <w:tblCellMar>
        <w:top w:w="100" w:type="dxa"/>
        <w:left w:w="100" w:type="dxa"/>
        <w:bottom w:w="100" w:type="dxa"/>
        <w:right w:w="100" w:type="dxa"/>
      </w:tblCellMar>
    </w:tblPr>
  </w:style>
  <w:style w:type="table" w:customStyle="1" w:styleId="aff8">
    <w:basedOn w:val="NormalTable2"/>
    <w:tblPr>
      <w:tblStyleRowBandSize w:val="1"/>
      <w:tblStyleColBandSize w:val="1"/>
      <w:tblCellMar>
        <w:top w:w="100" w:type="dxa"/>
        <w:left w:w="100" w:type="dxa"/>
        <w:bottom w:w="100" w:type="dxa"/>
        <w:right w:w="100" w:type="dxa"/>
      </w:tblCellMar>
    </w:tblPr>
  </w:style>
  <w:style w:type="table" w:customStyle="1" w:styleId="aff9">
    <w:basedOn w:val="NormalTable2"/>
    <w:tblPr>
      <w:tblStyleRowBandSize w:val="1"/>
      <w:tblStyleColBandSize w:val="1"/>
      <w:tblCellMar>
        <w:top w:w="100" w:type="dxa"/>
        <w:left w:w="100" w:type="dxa"/>
        <w:bottom w:w="100" w:type="dxa"/>
        <w:right w:w="100" w:type="dxa"/>
      </w:tblCellMar>
    </w:tblPr>
  </w:style>
  <w:style w:type="table" w:customStyle="1" w:styleId="affa">
    <w:basedOn w:val="NormalTable2"/>
    <w:tblPr>
      <w:tblStyleRowBandSize w:val="1"/>
      <w:tblStyleColBandSize w:val="1"/>
      <w:tblCellMar>
        <w:top w:w="100" w:type="dxa"/>
        <w:left w:w="100" w:type="dxa"/>
        <w:bottom w:w="100" w:type="dxa"/>
        <w:right w:w="100" w:type="dxa"/>
      </w:tblCellMar>
    </w:tblPr>
  </w:style>
  <w:style w:type="table" w:customStyle="1" w:styleId="affb">
    <w:basedOn w:val="NormalTable2"/>
    <w:tblPr>
      <w:tblStyleRowBandSize w:val="1"/>
      <w:tblStyleColBandSize w:val="1"/>
      <w:tblCellMar>
        <w:top w:w="100" w:type="dxa"/>
        <w:left w:w="100" w:type="dxa"/>
        <w:bottom w:w="100" w:type="dxa"/>
        <w:right w:w="100" w:type="dxa"/>
      </w:tblCellMar>
    </w:tblPr>
  </w:style>
  <w:style w:type="table" w:customStyle="1" w:styleId="affc">
    <w:basedOn w:val="NormalTable2"/>
    <w:tblPr>
      <w:tblStyleRowBandSize w:val="1"/>
      <w:tblStyleColBandSize w:val="1"/>
      <w:tblCellMar>
        <w:top w:w="100" w:type="dxa"/>
        <w:left w:w="100" w:type="dxa"/>
        <w:bottom w:w="100" w:type="dxa"/>
        <w:right w:w="100" w:type="dxa"/>
      </w:tblCellMar>
    </w:tblPr>
  </w:style>
  <w:style w:type="table" w:customStyle="1" w:styleId="affd">
    <w:basedOn w:val="NormalTable2"/>
    <w:tblPr>
      <w:tblStyleRowBandSize w:val="1"/>
      <w:tblStyleColBandSize w:val="1"/>
      <w:tblCellMar>
        <w:top w:w="100" w:type="dxa"/>
        <w:left w:w="100" w:type="dxa"/>
        <w:bottom w:w="100" w:type="dxa"/>
        <w:right w:w="100" w:type="dxa"/>
      </w:tblCellMar>
    </w:tblPr>
  </w:style>
  <w:style w:type="paragraph" w:customStyle="1" w:styleId="Subtitle2">
    <w:name w:val="Subtitle2"/>
    <w:basedOn w:val="Normal1"/>
    <w:next w:val="Normal1"/>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ffe">
    <w:basedOn w:val="NormalTable2"/>
    <w:tblPr>
      <w:tblStyleRowBandSize w:val="1"/>
      <w:tblStyleColBandSize w:val="1"/>
      <w:tblCellMar>
        <w:top w:w="100" w:type="dxa"/>
        <w:left w:w="100" w:type="dxa"/>
        <w:bottom w:w="100" w:type="dxa"/>
        <w:right w:w="100" w:type="dxa"/>
      </w:tblCellMar>
    </w:tblPr>
  </w:style>
  <w:style w:type="table" w:customStyle="1" w:styleId="afff">
    <w:basedOn w:val="NormalTable2"/>
    <w:tblPr>
      <w:tblStyleRowBandSize w:val="1"/>
      <w:tblStyleColBandSize w:val="1"/>
      <w:tblCellMar>
        <w:top w:w="100" w:type="dxa"/>
        <w:left w:w="100" w:type="dxa"/>
        <w:bottom w:w="100" w:type="dxa"/>
        <w:right w:w="100" w:type="dxa"/>
      </w:tblCellMar>
    </w:tblPr>
  </w:style>
  <w:style w:type="table" w:customStyle="1" w:styleId="afff0">
    <w:basedOn w:val="NormalTable2"/>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1">
    <w:basedOn w:val="NormalTable2"/>
    <w:tblPr>
      <w:tblStyleRowBandSize w:val="1"/>
      <w:tblStyleColBandSize w:val="1"/>
      <w:tblCellMar>
        <w:top w:w="100" w:type="dxa"/>
        <w:left w:w="100" w:type="dxa"/>
        <w:bottom w:w="100" w:type="dxa"/>
        <w:right w:w="100" w:type="dxa"/>
      </w:tblCellMar>
    </w:tblPr>
  </w:style>
  <w:style w:type="table" w:customStyle="1" w:styleId="afff2">
    <w:basedOn w:val="NormalTable2"/>
    <w:tblPr>
      <w:tblStyleRowBandSize w:val="1"/>
      <w:tblStyleColBandSize w:val="1"/>
      <w:tblCellMar>
        <w:top w:w="100" w:type="dxa"/>
        <w:left w:w="100" w:type="dxa"/>
        <w:bottom w:w="100" w:type="dxa"/>
        <w:right w:w="100" w:type="dxa"/>
      </w:tblCellMar>
    </w:tblPr>
  </w:style>
  <w:style w:type="table" w:customStyle="1" w:styleId="afff3">
    <w:basedOn w:val="NormalTable2"/>
    <w:tblPr>
      <w:tblStyleRowBandSize w:val="1"/>
      <w:tblStyleColBandSize w:val="1"/>
      <w:tblCellMar>
        <w:top w:w="100" w:type="dxa"/>
        <w:left w:w="100" w:type="dxa"/>
        <w:bottom w:w="100" w:type="dxa"/>
        <w:right w:w="100" w:type="dxa"/>
      </w:tblCellMar>
    </w:tblPr>
  </w:style>
  <w:style w:type="table" w:customStyle="1" w:styleId="afff4">
    <w:basedOn w:val="NormalTable2"/>
    <w:tblPr>
      <w:tblStyleRowBandSize w:val="1"/>
      <w:tblStyleColBandSize w:val="1"/>
      <w:tblCellMar>
        <w:top w:w="100" w:type="dxa"/>
        <w:left w:w="100" w:type="dxa"/>
        <w:bottom w:w="100" w:type="dxa"/>
        <w:right w:w="100" w:type="dxa"/>
      </w:tblCellMar>
    </w:tblPr>
  </w:style>
  <w:style w:type="table" w:customStyle="1" w:styleId="afff5">
    <w:basedOn w:val="NormalTable2"/>
    <w:tblPr>
      <w:tblStyleRowBandSize w:val="1"/>
      <w:tblStyleColBandSize w:val="1"/>
      <w:tblCellMar>
        <w:top w:w="100" w:type="dxa"/>
        <w:left w:w="100" w:type="dxa"/>
        <w:bottom w:w="100" w:type="dxa"/>
        <w:right w:w="100" w:type="dxa"/>
      </w:tblCellMar>
    </w:tblPr>
  </w:style>
  <w:style w:type="table" w:customStyle="1" w:styleId="afff6">
    <w:basedOn w:val="NormalTable2"/>
    <w:tblPr>
      <w:tblStyleRowBandSize w:val="1"/>
      <w:tblStyleColBandSize w:val="1"/>
      <w:tblCellMar>
        <w:top w:w="100" w:type="dxa"/>
        <w:left w:w="100" w:type="dxa"/>
        <w:bottom w:w="100" w:type="dxa"/>
        <w:right w:w="100" w:type="dxa"/>
      </w:tblCellMar>
    </w:tblPr>
  </w:style>
  <w:style w:type="table" w:customStyle="1" w:styleId="afff7">
    <w:basedOn w:val="NormalTable2"/>
    <w:tblPr>
      <w:tblStyleRowBandSize w:val="1"/>
      <w:tblStyleColBandSize w:val="1"/>
      <w:tblCellMar>
        <w:top w:w="100" w:type="dxa"/>
        <w:left w:w="100" w:type="dxa"/>
        <w:bottom w:w="100" w:type="dxa"/>
        <w:right w:w="100" w:type="dxa"/>
      </w:tblCellMar>
    </w:tblPr>
  </w:style>
  <w:style w:type="table" w:customStyle="1" w:styleId="afff8">
    <w:basedOn w:val="NormalTable2"/>
    <w:pPr>
      <w:spacing w:line="240" w:lineRule="auto"/>
    </w:pPr>
    <w:tblPr>
      <w:tblStyleRowBandSize w:val="1"/>
      <w:tblStyleColBandSize w:val="1"/>
      <w:tblCellMar>
        <w:left w:w="108" w:type="dxa"/>
        <w:right w:w="108" w:type="dxa"/>
      </w:tblCellMar>
    </w:tblPr>
  </w:style>
  <w:style w:type="table" w:customStyle="1" w:styleId="afff9">
    <w:basedOn w:val="NormalTable2"/>
    <w:tblPr>
      <w:tblStyleRowBandSize w:val="1"/>
      <w:tblStyleColBandSize w:val="1"/>
      <w:tblCellMar>
        <w:top w:w="100" w:type="dxa"/>
        <w:left w:w="100" w:type="dxa"/>
        <w:bottom w:w="100" w:type="dxa"/>
        <w:right w:w="100" w:type="dxa"/>
      </w:tblCellMar>
    </w:tblPr>
  </w:style>
  <w:style w:type="table" w:customStyle="1" w:styleId="afffa">
    <w:basedOn w:val="NormalTable2"/>
    <w:tblPr>
      <w:tblStyleRowBandSize w:val="1"/>
      <w:tblStyleColBandSize w:val="1"/>
      <w:tblCellMar>
        <w:top w:w="100" w:type="dxa"/>
        <w:left w:w="100" w:type="dxa"/>
        <w:bottom w:w="100" w:type="dxa"/>
        <w:right w:w="100" w:type="dxa"/>
      </w:tblCellMar>
    </w:tblPr>
  </w:style>
  <w:style w:type="table" w:customStyle="1" w:styleId="afffb">
    <w:basedOn w:val="NormalTable2"/>
    <w:tblPr>
      <w:tblStyleRowBandSize w:val="1"/>
      <w:tblStyleColBandSize w:val="1"/>
      <w:tblCellMar>
        <w:top w:w="100" w:type="dxa"/>
        <w:left w:w="100" w:type="dxa"/>
        <w:bottom w:w="100" w:type="dxa"/>
        <w:right w:w="100" w:type="dxa"/>
      </w:tblCellMar>
    </w:tblPr>
  </w:style>
  <w:style w:type="table" w:customStyle="1" w:styleId="afffc">
    <w:basedOn w:val="TableNormal0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d">
    <w:basedOn w:val="TableNormal00"/>
    <w:tblPr>
      <w:tblStyleRowBandSize w:val="1"/>
      <w:tblStyleColBandSize w:val="1"/>
      <w:tblCellMar>
        <w:top w:w="100" w:type="dxa"/>
        <w:left w:w="100" w:type="dxa"/>
        <w:bottom w:w="100" w:type="dxa"/>
        <w:right w:w="100" w:type="dxa"/>
      </w:tblCellMar>
    </w:tblPr>
  </w:style>
  <w:style w:type="table" w:customStyle="1" w:styleId="afffe">
    <w:basedOn w:val="TableNormal00"/>
    <w:pPr>
      <w:spacing w:line="240" w:lineRule="auto"/>
    </w:pPr>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
    <w:basedOn w:val="TableNormal0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0">
    <w:basedOn w:val="TableNormal00"/>
    <w:tblPr>
      <w:tblStyleRowBandSize w:val="1"/>
      <w:tblStyleColBandSize w:val="1"/>
      <w:tblCellMar>
        <w:top w:w="100" w:type="dxa"/>
        <w:left w:w="100" w:type="dxa"/>
        <w:bottom w:w="100" w:type="dxa"/>
        <w:right w:w="100" w:type="dxa"/>
      </w:tblCellMar>
    </w:tblPr>
  </w:style>
  <w:style w:type="table" w:customStyle="1" w:styleId="affff1">
    <w:basedOn w:val="TableNormal00"/>
    <w:tblPr>
      <w:tblStyleRowBandSize w:val="1"/>
      <w:tblStyleColBandSize w:val="1"/>
      <w:tblCellMar>
        <w:top w:w="100" w:type="dxa"/>
        <w:left w:w="100" w:type="dxa"/>
        <w:bottom w:w="100" w:type="dxa"/>
        <w:right w:w="100" w:type="dxa"/>
      </w:tblCellMar>
    </w:tblPr>
  </w:style>
  <w:style w:type="table" w:customStyle="1" w:styleId="affff2">
    <w:basedOn w:val="TableNormal00"/>
    <w:tblPr>
      <w:tblStyleRowBandSize w:val="1"/>
      <w:tblStyleColBandSize w:val="1"/>
      <w:tblCellMar>
        <w:top w:w="100" w:type="dxa"/>
        <w:left w:w="100" w:type="dxa"/>
        <w:bottom w:w="100" w:type="dxa"/>
        <w:right w:w="100" w:type="dxa"/>
      </w:tblCellMar>
    </w:tblPr>
  </w:style>
  <w:style w:type="table" w:customStyle="1" w:styleId="affff3">
    <w:basedOn w:val="TableNormal0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4">
    <w:basedOn w:val="TableNormal00"/>
    <w:tblPr>
      <w:tblStyleRowBandSize w:val="1"/>
      <w:tblStyleColBandSize w:val="1"/>
      <w:tblCellMar>
        <w:top w:w="100" w:type="dxa"/>
        <w:left w:w="100" w:type="dxa"/>
        <w:bottom w:w="100" w:type="dxa"/>
        <w:right w:w="100" w:type="dxa"/>
      </w:tblCellMar>
    </w:tblPr>
  </w:style>
  <w:style w:type="table" w:customStyle="1" w:styleId="affff5">
    <w:basedOn w:val="TableNormal00"/>
    <w:tblPr>
      <w:tblStyleRowBandSize w:val="1"/>
      <w:tblStyleColBandSize w:val="1"/>
      <w:tblCellMar>
        <w:top w:w="100" w:type="dxa"/>
        <w:left w:w="100" w:type="dxa"/>
        <w:bottom w:w="100" w:type="dxa"/>
        <w:right w:w="100" w:type="dxa"/>
      </w:tblCellMar>
    </w:tblPr>
  </w:style>
  <w:style w:type="table" w:customStyle="1" w:styleId="affff6">
    <w:basedOn w:val="TableNormal0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7">
    <w:basedOn w:val="TableNormal0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8">
    <w:basedOn w:val="TableNormal00"/>
    <w:tblPr>
      <w:tblStyleRowBandSize w:val="1"/>
      <w:tblStyleColBandSize w:val="1"/>
      <w:tblCellMar>
        <w:top w:w="100" w:type="dxa"/>
        <w:left w:w="100" w:type="dxa"/>
        <w:bottom w:w="100" w:type="dxa"/>
        <w:right w:w="100" w:type="dxa"/>
      </w:tblCellMar>
    </w:tblPr>
  </w:style>
  <w:style w:type="table" w:customStyle="1" w:styleId="affff9">
    <w:basedOn w:val="TableNormal0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a">
    <w:basedOn w:val="TableNormal00"/>
    <w:tblPr>
      <w:tblStyleRowBandSize w:val="1"/>
      <w:tblStyleColBandSize w:val="1"/>
      <w:tblCellMar>
        <w:top w:w="100" w:type="dxa"/>
        <w:left w:w="100" w:type="dxa"/>
        <w:bottom w:w="100" w:type="dxa"/>
        <w:right w:w="100" w:type="dxa"/>
      </w:tblCellMar>
    </w:tblPr>
  </w:style>
  <w:style w:type="table" w:customStyle="1" w:styleId="affffb">
    <w:basedOn w:val="TableNormal00"/>
    <w:tblPr>
      <w:tblStyleRowBandSize w:val="1"/>
      <w:tblStyleColBandSize w:val="1"/>
      <w:tblCellMar>
        <w:top w:w="100" w:type="dxa"/>
        <w:left w:w="100" w:type="dxa"/>
        <w:bottom w:w="100" w:type="dxa"/>
        <w:right w:w="100" w:type="dxa"/>
      </w:tblCellMar>
    </w:tblPr>
  </w:style>
  <w:style w:type="table" w:customStyle="1" w:styleId="affffc">
    <w:basedOn w:val="TableNormal00"/>
    <w:tblPr>
      <w:tblStyleRowBandSize w:val="1"/>
      <w:tblStyleColBandSize w:val="1"/>
      <w:tblCellMar>
        <w:top w:w="100" w:type="dxa"/>
        <w:left w:w="100" w:type="dxa"/>
        <w:bottom w:w="100" w:type="dxa"/>
        <w:right w:w="100" w:type="dxa"/>
      </w:tblCellMar>
    </w:tblPr>
  </w:style>
  <w:style w:type="table" w:customStyle="1" w:styleId="affffd">
    <w:basedOn w:val="TableNormal00"/>
    <w:tblPr>
      <w:tblStyleRowBandSize w:val="1"/>
      <w:tblStyleColBandSize w:val="1"/>
      <w:tblCellMar>
        <w:top w:w="100" w:type="dxa"/>
        <w:left w:w="100" w:type="dxa"/>
        <w:bottom w:w="100" w:type="dxa"/>
        <w:right w:w="100" w:type="dxa"/>
      </w:tblCellMar>
    </w:tblPr>
  </w:style>
  <w:style w:type="table" w:customStyle="1" w:styleId="affffe">
    <w:basedOn w:val="TableNormal00"/>
    <w:tblPr>
      <w:tblStyleRowBandSize w:val="1"/>
      <w:tblStyleColBandSize w:val="1"/>
      <w:tblCellMar>
        <w:top w:w="100" w:type="dxa"/>
        <w:left w:w="100" w:type="dxa"/>
        <w:bottom w:w="100" w:type="dxa"/>
        <w:right w:w="100" w:type="dxa"/>
      </w:tblCellMar>
    </w:tblPr>
  </w:style>
  <w:style w:type="table" w:customStyle="1" w:styleId="afffff">
    <w:basedOn w:val="TableNormal00"/>
    <w:pPr>
      <w:spacing w:line="240" w:lineRule="auto"/>
    </w:pPr>
    <w:rPr>
      <w:rFonts w:ascii="Cambria" w:eastAsia="Cambria" w:hAnsi="Cambria" w:cs="Cambria"/>
      <w:color w:val="017058"/>
      <w:sz w:val="22"/>
      <w:szCs w:val="22"/>
    </w:rPr>
    <w:tblPr>
      <w:tblStyleRowBandSize w:val="1"/>
      <w:tblStyleColBandSize w:val="1"/>
      <w:tblCellMar>
        <w:top w:w="100" w:type="dxa"/>
        <w:left w:w="100" w:type="dxa"/>
        <w:bottom w:w="100" w:type="dxa"/>
        <w:right w:w="100" w:type="dxa"/>
      </w:tblCellMar>
    </w:tblPr>
  </w:style>
  <w:style w:type="table" w:customStyle="1" w:styleId="afffff0">
    <w:basedOn w:val="TableNormal00"/>
    <w:tblPr>
      <w:tblStyleRowBandSize w:val="1"/>
      <w:tblStyleColBandSize w:val="1"/>
      <w:tblCellMar>
        <w:top w:w="100" w:type="dxa"/>
        <w:left w:w="100" w:type="dxa"/>
        <w:bottom w:w="100" w:type="dxa"/>
        <w:right w:w="100" w:type="dxa"/>
      </w:tblCellMar>
    </w:tblPr>
  </w:style>
  <w:style w:type="table" w:customStyle="1" w:styleId="afffff1">
    <w:basedOn w:val="TableNormal00"/>
    <w:tblPr>
      <w:tblStyleRowBandSize w:val="1"/>
      <w:tblStyleColBandSize w:val="1"/>
      <w:tblCellMar>
        <w:top w:w="100" w:type="dxa"/>
        <w:left w:w="100" w:type="dxa"/>
        <w:bottom w:w="100" w:type="dxa"/>
        <w:right w:w="100" w:type="dxa"/>
      </w:tblCellMar>
    </w:tblPr>
  </w:style>
  <w:style w:type="table" w:customStyle="1" w:styleId="afffff2">
    <w:basedOn w:val="TableNormal00"/>
    <w:tblPr>
      <w:tblStyleRowBandSize w:val="1"/>
      <w:tblStyleColBandSize w:val="1"/>
      <w:tblCellMar>
        <w:top w:w="100" w:type="dxa"/>
        <w:left w:w="100" w:type="dxa"/>
        <w:bottom w:w="100" w:type="dxa"/>
        <w:right w:w="100" w:type="dxa"/>
      </w:tblCellMar>
    </w:tblPr>
  </w:style>
  <w:style w:type="table" w:customStyle="1" w:styleId="afffff3">
    <w:basedOn w:val="TableNormal00"/>
    <w:tblPr>
      <w:tblStyleRowBandSize w:val="1"/>
      <w:tblStyleColBandSize w:val="1"/>
      <w:tblCellMar>
        <w:top w:w="100" w:type="dxa"/>
        <w:left w:w="100" w:type="dxa"/>
        <w:bottom w:w="100" w:type="dxa"/>
        <w:right w:w="100" w:type="dxa"/>
      </w:tblCellMar>
    </w:tblPr>
  </w:style>
  <w:style w:type="table" w:customStyle="1" w:styleId="afffff4">
    <w:basedOn w:val="TableNormal00"/>
    <w:tblPr>
      <w:tblStyleRowBandSize w:val="1"/>
      <w:tblStyleColBandSize w:val="1"/>
      <w:tblCellMar>
        <w:top w:w="100" w:type="dxa"/>
        <w:left w:w="100" w:type="dxa"/>
        <w:bottom w:w="100" w:type="dxa"/>
        <w:right w:w="100" w:type="dxa"/>
      </w:tblCellMar>
    </w:tblPr>
  </w:style>
  <w:style w:type="table" w:customStyle="1" w:styleId="afffff5">
    <w:basedOn w:val="TableNormal00"/>
    <w:tblPr>
      <w:tblStyleRowBandSize w:val="1"/>
      <w:tblStyleColBandSize w:val="1"/>
      <w:tblCellMar>
        <w:top w:w="100" w:type="dxa"/>
        <w:left w:w="100" w:type="dxa"/>
        <w:bottom w:w="100" w:type="dxa"/>
        <w:right w:w="100" w:type="dxa"/>
      </w:tblCellMar>
    </w:tblPr>
  </w:style>
  <w:style w:type="table" w:customStyle="1" w:styleId="afffff6">
    <w:basedOn w:val="TableNormal00"/>
    <w:tblPr>
      <w:tblStyleRowBandSize w:val="1"/>
      <w:tblStyleColBandSize w:val="1"/>
      <w:tblCellMar>
        <w:top w:w="100" w:type="dxa"/>
        <w:left w:w="100" w:type="dxa"/>
        <w:bottom w:w="100" w:type="dxa"/>
        <w:right w:w="100" w:type="dxa"/>
      </w:tblCellMar>
    </w:tblPr>
  </w:style>
  <w:style w:type="table" w:customStyle="1" w:styleId="afffff7">
    <w:basedOn w:val="TableNormal00"/>
    <w:tblPr>
      <w:tblStyleRowBandSize w:val="1"/>
      <w:tblStyleColBandSize w:val="1"/>
      <w:tblCellMar>
        <w:top w:w="100" w:type="dxa"/>
        <w:left w:w="100" w:type="dxa"/>
        <w:bottom w:w="100" w:type="dxa"/>
        <w:right w:w="100" w:type="dxa"/>
      </w:tblCellMar>
    </w:tblPr>
  </w:style>
  <w:style w:type="table" w:customStyle="1" w:styleId="afffff8">
    <w:basedOn w:val="TableNormal00"/>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Ind w:w="0" w:type="nil"/>
      <w:tblCellMar>
        <w:top w:w="100" w:type="dxa"/>
        <w:left w:w="100" w:type="dxa"/>
        <w:bottom w:w="100" w:type="dxa"/>
        <w:right w:w="100" w:type="dxa"/>
      </w:tblCellMar>
    </w:tblPr>
  </w:style>
  <w:style w:type="table" w:customStyle="1" w:styleId="afffffa">
    <w:basedOn w:val="TableNormal"/>
    <w:tblPr>
      <w:tblStyleRowBandSize w:val="1"/>
      <w:tblStyleColBandSize w:val="1"/>
      <w:tblInd w:w="0" w:type="nil"/>
      <w:tblCellMar>
        <w:top w:w="100" w:type="dxa"/>
        <w:left w:w="100" w:type="dxa"/>
        <w:bottom w:w="100" w:type="dxa"/>
        <w:right w:w="100" w:type="dxa"/>
      </w:tblCellMar>
    </w:tblPr>
  </w:style>
  <w:style w:type="table" w:customStyle="1" w:styleId="afffffb">
    <w:basedOn w:val="TableNormal"/>
    <w:pPr>
      <w:spacing w:line="240" w:lineRule="auto"/>
    </w:pPr>
    <w:rPr>
      <w:rFonts w:ascii="Cambria" w:eastAsia="Cambria" w:hAnsi="Cambria" w:cs="Cambria"/>
      <w:color w:val="017058"/>
      <w:sz w:val="22"/>
      <w:szCs w:val="22"/>
    </w:rPr>
    <w:tblPr>
      <w:tblStyleRowBandSize w:val="1"/>
      <w:tblStyleColBandSize w:val="1"/>
      <w:tblInd w:w="0" w:type="nil"/>
      <w:tblCellMar>
        <w:top w:w="100" w:type="dxa"/>
        <w:left w:w="100" w:type="dxa"/>
        <w:bottom w:w="100" w:type="dxa"/>
        <w:right w:w="100" w:type="dxa"/>
      </w:tblCellMar>
    </w:tblPr>
  </w:style>
  <w:style w:type="table" w:customStyle="1" w:styleId="afffffc">
    <w:basedOn w:val="TableNormal"/>
    <w:tblPr>
      <w:tblStyleRowBandSize w:val="1"/>
      <w:tblStyleColBandSize w:val="1"/>
      <w:tblInd w:w="0" w:type="nil"/>
      <w:tblCellMar>
        <w:top w:w="100" w:type="dxa"/>
        <w:left w:w="100" w:type="dxa"/>
        <w:bottom w:w="100" w:type="dxa"/>
        <w:right w:w="100" w:type="dxa"/>
      </w:tblCellMar>
    </w:tblPr>
  </w:style>
  <w:style w:type="table" w:customStyle="1" w:styleId="afffffd">
    <w:basedOn w:val="TableNormal"/>
    <w:tblPr>
      <w:tblStyleRowBandSize w:val="1"/>
      <w:tblStyleColBandSize w:val="1"/>
      <w:tblInd w:w="0" w:type="nil"/>
      <w:tblCellMar>
        <w:top w:w="100" w:type="dxa"/>
        <w:left w:w="100" w:type="dxa"/>
        <w:bottom w:w="100" w:type="dxa"/>
        <w:right w:w="100" w:type="dxa"/>
      </w:tblCellMar>
    </w:tblPr>
  </w:style>
  <w:style w:type="table" w:customStyle="1" w:styleId="afffffe">
    <w:basedOn w:val="TableNormal"/>
    <w:tblPr>
      <w:tblStyleRowBandSize w:val="1"/>
      <w:tblStyleColBandSize w:val="1"/>
      <w:tblInd w:w="0" w:type="nil"/>
      <w:tblCellMar>
        <w:top w:w="100" w:type="dxa"/>
        <w:left w:w="100" w:type="dxa"/>
        <w:bottom w:w="100" w:type="dxa"/>
        <w:right w:w="100" w:type="dxa"/>
      </w:tblCellMar>
    </w:tblPr>
  </w:style>
  <w:style w:type="table" w:customStyle="1" w:styleId="affffff">
    <w:basedOn w:val="TableNormal"/>
    <w:tblPr>
      <w:tblStyleRowBandSize w:val="1"/>
      <w:tblStyleColBandSize w:val="1"/>
      <w:tblInd w:w="0" w:type="nil"/>
      <w:tblCellMar>
        <w:top w:w="100" w:type="dxa"/>
        <w:left w:w="100" w:type="dxa"/>
        <w:bottom w:w="100" w:type="dxa"/>
        <w:right w:w="100" w:type="dxa"/>
      </w:tblCellMar>
    </w:tblPr>
  </w:style>
  <w:style w:type="table" w:customStyle="1" w:styleId="affffff0">
    <w:basedOn w:val="TableNormal"/>
    <w:tblPr>
      <w:tblStyleRowBandSize w:val="1"/>
      <w:tblStyleColBandSize w:val="1"/>
      <w:tblInd w:w="0" w:type="nil"/>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Ind w:w="0" w:type="nil"/>
      <w:tblCellMar>
        <w:top w:w="100" w:type="dxa"/>
        <w:left w:w="100" w:type="dxa"/>
        <w:bottom w:w="100" w:type="dxa"/>
        <w:right w:w="100" w:type="dxa"/>
      </w:tblCellMar>
    </w:tblPr>
  </w:style>
  <w:style w:type="table" w:customStyle="1" w:styleId="TableNormal10">
    <w:name w:val="Table Normal1"/>
    <w:rsid w:val="00281A7D"/>
    <w:tblPr>
      <w:tblCellMar>
        <w:top w:w="0" w:type="dxa"/>
        <w:left w:w="0" w:type="dxa"/>
        <w:bottom w:w="0" w:type="dxa"/>
        <w:right w:w="0" w:type="dxa"/>
      </w:tblCellMar>
    </w:tblPr>
  </w:style>
  <w:style w:type="character" w:customStyle="1" w:styleId="normaltextrun">
    <w:name w:val="normaltextrun"/>
    <w:basedOn w:val="DefaultParagraphFont"/>
    <w:rsid w:val="002938E9"/>
  </w:style>
  <w:style w:type="character" w:customStyle="1" w:styleId="eop">
    <w:name w:val="eop"/>
    <w:basedOn w:val="DefaultParagraphFont"/>
    <w:rsid w:val="002938E9"/>
  </w:style>
  <w:style w:type="table" w:customStyle="1" w:styleId="affffff3">
    <w:basedOn w:val="TableNormal0"/>
    <w:tblPr>
      <w:tblStyleRowBandSize w:val="1"/>
      <w:tblStyleColBandSize w:val="1"/>
      <w:tblCellMar>
        <w:top w:w="100" w:type="dxa"/>
        <w:left w:w="100" w:type="dxa"/>
        <w:bottom w:w="100" w:type="dxa"/>
        <w:right w:w="100" w:type="dxa"/>
      </w:tblCellMar>
    </w:tblPr>
  </w:style>
  <w:style w:type="table" w:customStyle="1" w:styleId="affffff4">
    <w:basedOn w:val="TableNormal0"/>
    <w:tblPr>
      <w:tblStyleRowBandSize w:val="1"/>
      <w:tblStyleColBandSize w:val="1"/>
      <w:tblCellMar>
        <w:top w:w="100" w:type="dxa"/>
        <w:left w:w="100" w:type="dxa"/>
        <w:bottom w:w="100" w:type="dxa"/>
        <w:right w:w="100" w:type="dxa"/>
      </w:tblCellMar>
    </w:tblPr>
  </w:style>
  <w:style w:type="table" w:customStyle="1" w:styleId="affffff5">
    <w:basedOn w:val="TableNormal0"/>
    <w:tblPr>
      <w:tblStyleRowBandSize w:val="1"/>
      <w:tblStyleColBandSize w:val="1"/>
      <w:tblCellMar>
        <w:top w:w="100" w:type="dxa"/>
        <w:left w:w="100" w:type="dxa"/>
        <w:bottom w:w="100" w:type="dxa"/>
        <w:right w:w="100" w:type="dxa"/>
      </w:tblCellMar>
    </w:tblPr>
  </w:style>
  <w:style w:type="table" w:customStyle="1" w:styleId="affffff6">
    <w:basedOn w:val="TableNormal0"/>
    <w:tblPr>
      <w:tblStyleRowBandSize w:val="1"/>
      <w:tblStyleColBandSize w:val="1"/>
      <w:tblCellMar>
        <w:top w:w="100" w:type="dxa"/>
        <w:left w:w="100" w:type="dxa"/>
        <w:bottom w:w="100" w:type="dxa"/>
        <w:right w:w="100" w:type="dxa"/>
      </w:tblCellMar>
    </w:tblPr>
  </w:style>
  <w:style w:type="table" w:customStyle="1" w:styleId="affffff7">
    <w:basedOn w:val="TableNormal0"/>
    <w:tblPr>
      <w:tblStyleRowBandSize w:val="1"/>
      <w:tblStyleColBandSize w:val="1"/>
      <w:tblCellMar>
        <w:top w:w="100" w:type="dxa"/>
        <w:left w:w="100" w:type="dxa"/>
        <w:bottom w:w="100" w:type="dxa"/>
        <w:right w:w="100" w:type="dxa"/>
      </w:tblCellMar>
    </w:tblPr>
  </w:style>
  <w:style w:type="table" w:customStyle="1" w:styleId="affffff8">
    <w:basedOn w:val="TableNormal0"/>
    <w:tblPr>
      <w:tblStyleRowBandSize w:val="1"/>
      <w:tblStyleColBandSize w:val="1"/>
      <w:tblCellMar>
        <w:top w:w="100" w:type="dxa"/>
        <w:left w:w="100" w:type="dxa"/>
        <w:bottom w:w="100" w:type="dxa"/>
        <w:right w:w="100" w:type="dxa"/>
      </w:tblCellMar>
    </w:tblPr>
  </w:style>
  <w:style w:type="table" w:customStyle="1" w:styleId="affffff9">
    <w:basedOn w:val="TableNormal0"/>
    <w:tblPr>
      <w:tblStyleRowBandSize w:val="1"/>
      <w:tblStyleColBandSize w:val="1"/>
      <w:tblCellMar>
        <w:top w:w="100" w:type="dxa"/>
        <w:left w:w="100" w:type="dxa"/>
        <w:bottom w:w="100" w:type="dxa"/>
        <w:right w:w="100" w:type="dxa"/>
      </w:tblCellMar>
    </w:tblPr>
  </w:style>
  <w:style w:type="table" w:customStyle="1" w:styleId="affffffa">
    <w:basedOn w:val="TableNormal0"/>
    <w:tblPr>
      <w:tblStyleRowBandSize w:val="1"/>
      <w:tblStyleColBandSize w:val="1"/>
      <w:tblCellMar>
        <w:top w:w="100" w:type="dxa"/>
        <w:left w:w="100" w:type="dxa"/>
        <w:bottom w:w="100" w:type="dxa"/>
        <w:right w:w="100" w:type="dxa"/>
      </w:tblCellMar>
    </w:tblPr>
  </w:style>
  <w:style w:type="table" w:customStyle="1" w:styleId="affffffb">
    <w:basedOn w:val="TableNormal0"/>
    <w:tblPr>
      <w:tblStyleRowBandSize w:val="1"/>
      <w:tblStyleColBandSize w:val="1"/>
      <w:tblCellMar>
        <w:top w:w="100" w:type="dxa"/>
        <w:left w:w="100" w:type="dxa"/>
        <w:bottom w:w="100" w:type="dxa"/>
        <w:right w:w="100" w:type="dxa"/>
      </w:tblCellMar>
    </w:tblPr>
  </w:style>
  <w:style w:type="table" w:customStyle="1" w:styleId="affffffc">
    <w:basedOn w:val="TableNormal0"/>
    <w:tblPr>
      <w:tblStyleRowBandSize w:val="1"/>
      <w:tblStyleColBandSize w:val="1"/>
      <w:tblCellMar>
        <w:top w:w="100" w:type="dxa"/>
        <w:left w:w="100" w:type="dxa"/>
        <w:bottom w:w="100" w:type="dxa"/>
        <w:right w:w="100" w:type="dxa"/>
      </w:tblCellMar>
    </w:tblPr>
  </w:style>
  <w:style w:type="table" w:customStyle="1" w:styleId="affffffd">
    <w:basedOn w:val="TableNormal0"/>
    <w:tblPr>
      <w:tblStyleRowBandSize w:val="1"/>
      <w:tblStyleColBandSize w:val="1"/>
      <w:tblCellMar>
        <w:top w:w="100" w:type="dxa"/>
        <w:left w:w="100" w:type="dxa"/>
        <w:bottom w:w="100" w:type="dxa"/>
        <w:right w:w="100" w:type="dxa"/>
      </w:tblCellMar>
    </w:tblPr>
  </w:style>
  <w:style w:type="table" w:customStyle="1" w:styleId="affffffe">
    <w:basedOn w:val="TableNormal0"/>
    <w:tblPr>
      <w:tblStyleRowBandSize w:val="1"/>
      <w:tblStyleColBandSize w:val="1"/>
      <w:tblCellMar>
        <w:top w:w="100" w:type="dxa"/>
        <w:left w:w="100" w:type="dxa"/>
        <w:bottom w:w="100" w:type="dxa"/>
        <w:right w:w="100" w:type="dxa"/>
      </w:tblCellMar>
    </w:tblPr>
  </w:style>
  <w:style w:type="table" w:customStyle="1" w:styleId="afffffff">
    <w:basedOn w:val="TableNormal0"/>
    <w:tblPr>
      <w:tblStyleRowBandSize w:val="1"/>
      <w:tblStyleColBandSize w:val="1"/>
      <w:tblCellMar>
        <w:top w:w="100" w:type="dxa"/>
        <w:left w:w="100" w:type="dxa"/>
        <w:bottom w:w="100" w:type="dxa"/>
        <w:right w:w="100" w:type="dxa"/>
      </w:tblCellMar>
    </w:tblPr>
  </w:style>
  <w:style w:type="table" w:customStyle="1" w:styleId="afffffff0">
    <w:basedOn w:val="TableNormal0"/>
    <w:tblPr>
      <w:tblStyleRowBandSize w:val="1"/>
      <w:tblStyleColBandSize w:val="1"/>
      <w:tblCellMar>
        <w:top w:w="100" w:type="dxa"/>
        <w:left w:w="100" w:type="dxa"/>
        <w:bottom w:w="100" w:type="dxa"/>
        <w:right w:w="100" w:type="dxa"/>
      </w:tblCellMar>
    </w:tblPr>
  </w:style>
  <w:style w:type="table" w:customStyle="1" w:styleId="afffffff1">
    <w:basedOn w:val="TableNormal0"/>
    <w:tblPr>
      <w:tblStyleRowBandSize w:val="1"/>
      <w:tblStyleColBandSize w:val="1"/>
      <w:tblCellMar>
        <w:top w:w="100" w:type="dxa"/>
        <w:left w:w="100" w:type="dxa"/>
        <w:bottom w:w="100" w:type="dxa"/>
        <w:right w:w="100" w:type="dxa"/>
      </w:tblCellMar>
    </w:tblPr>
  </w:style>
  <w:style w:type="table" w:customStyle="1" w:styleId="afffffff2">
    <w:basedOn w:val="TableNormal0"/>
    <w:tblPr>
      <w:tblStyleRowBandSize w:val="1"/>
      <w:tblStyleColBandSize w:val="1"/>
      <w:tblCellMar>
        <w:top w:w="100" w:type="dxa"/>
        <w:left w:w="100" w:type="dxa"/>
        <w:bottom w:w="100" w:type="dxa"/>
        <w:right w:w="100" w:type="dxa"/>
      </w:tblCellMar>
    </w:tblPr>
  </w:style>
  <w:style w:type="table" w:customStyle="1" w:styleId="afffffff3">
    <w:basedOn w:val="TableNormal0"/>
    <w:tblPr>
      <w:tblStyleRowBandSize w:val="1"/>
      <w:tblStyleColBandSize w:val="1"/>
      <w:tblCellMar>
        <w:top w:w="100" w:type="dxa"/>
        <w:left w:w="100" w:type="dxa"/>
        <w:bottom w:w="100" w:type="dxa"/>
        <w:right w:w="100" w:type="dxa"/>
      </w:tblCellMar>
    </w:tblPr>
  </w:style>
  <w:style w:type="table" w:customStyle="1" w:styleId="afffffff4">
    <w:basedOn w:val="TableNormal0"/>
    <w:tblPr>
      <w:tblStyleRowBandSize w:val="1"/>
      <w:tblStyleColBandSize w:val="1"/>
      <w:tblCellMar>
        <w:top w:w="100" w:type="dxa"/>
        <w:left w:w="100" w:type="dxa"/>
        <w:bottom w:w="100" w:type="dxa"/>
        <w:right w:w="100" w:type="dxa"/>
      </w:tblCellMar>
    </w:tblPr>
  </w:style>
  <w:style w:type="table" w:customStyle="1" w:styleId="afffffff5">
    <w:basedOn w:val="TableNormal0"/>
    <w:tblPr>
      <w:tblStyleRowBandSize w:val="1"/>
      <w:tblStyleColBandSize w:val="1"/>
      <w:tblCellMar>
        <w:top w:w="100" w:type="dxa"/>
        <w:left w:w="100" w:type="dxa"/>
        <w:bottom w:w="100" w:type="dxa"/>
        <w:right w:w="100" w:type="dxa"/>
      </w:tblCellMar>
    </w:tblPr>
  </w:style>
  <w:style w:type="table" w:customStyle="1" w:styleId="afffffff6">
    <w:basedOn w:val="TableNormal0"/>
    <w:tblPr>
      <w:tblStyleRowBandSize w:val="1"/>
      <w:tblStyleColBandSize w:val="1"/>
      <w:tblCellMar>
        <w:top w:w="100" w:type="dxa"/>
        <w:left w:w="100" w:type="dxa"/>
        <w:bottom w:w="100" w:type="dxa"/>
        <w:right w:w="100" w:type="dxa"/>
      </w:tblCellMar>
    </w:tblPr>
  </w:style>
  <w:style w:type="table" w:customStyle="1" w:styleId="afffffff7">
    <w:basedOn w:val="TableNormal0"/>
    <w:tblPr>
      <w:tblStyleRowBandSize w:val="1"/>
      <w:tblStyleColBandSize w:val="1"/>
      <w:tblCellMar>
        <w:top w:w="100" w:type="dxa"/>
        <w:left w:w="100" w:type="dxa"/>
        <w:bottom w:w="100" w:type="dxa"/>
        <w:right w:w="100" w:type="dxa"/>
      </w:tblCellMar>
    </w:tblPr>
  </w:style>
  <w:style w:type="table" w:customStyle="1" w:styleId="afffffff8">
    <w:basedOn w:val="TableNormal0"/>
    <w:tblPr>
      <w:tblStyleRowBandSize w:val="1"/>
      <w:tblStyleColBandSize w:val="1"/>
      <w:tblCellMar>
        <w:top w:w="100" w:type="dxa"/>
        <w:left w:w="100" w:type="dxa"/>
        <w:bottom w:w="100" w:type="dxa"/>
        <w:right w:w="100" w:type="dxa"/>
      </w:tblCellMar>
    </w:tblPr>
  </w:style>
  <w:style w:type="table" w:customStyle="1" w:styleId="afffffff9">
    <w:basedOn w:val="TableNormal0"/>
    <w:tblPr>
      <w:tblStyleRowBandSize w:val="1"/>
      <w:tblStyleColBandSize w:val="1"/>
      <w:tblCellMar>
        <w:top w:w="100" w:type="dxa"/>
        <w:left w:w="100" w:type="dxa"/>
        <w:bottom w:w="100" w:type="dxa"/>
        <w:right w:w="100" w:type="dxa"/>
      </w:tblCellMar>
    </w:tblPr>
  </w:style>
  <w:style w:type="table" w:customStyle="1" w:styleId="afffffffa">
    <w:basedOn w:val="TableNormal0"/>
    <w:tblPr>
      <w:tblStyleRowBandSize w:val="1"/>
      <w:tblStyleColBandSize w:val="1"/>
      <w:tblCellMar>
        <w:top w:w="100" w:type="dxa"/>
        <w:left w:w="100" w:type="dxa"/>
        <w:bottom w:w="100" w:type="dxa"/>
        <w:right w:w="100" w:type="dxa"/>
      </w:tblCellMar>
    </w:tblPr>
  </w:style>
  <w:style w:type="table" w:customStyle="1" w:styleId="afffffffb">
    <w:basedOn w:val="TableNormal0"/>
    <w:tblPr>
      <w:tblStyleRowBandSize w:val="1"/>
      <w:tblStyleColBandSize w:val="1"/>
      <w:tblCellMar>
        <w:top w:w="100" w:type="dxa"/>
        <w:left w:w="100" w:type="dxa"/>
        <w:bottom w:w="100" w:type="dxa"/>
        <w:right w:w="100" w:type="dxa"/>
      </w:tblCellMar>
    </w:tblPr>
  </w:style>
  <w:style w:type="table" w:customStyle="1" w:styleId="afffffffc">
    <w:basedOn w:val="TableNormal0"/>
    <w:tblPr>
      <w:tblStyleRowBandSize w:val="1"/>
      <w:tblStyleColBandSize w:val="1"/>
      <w:tblCellMar>
        <w:top w:w="100" w:type="dxa"/>
        <w:left w:w="100" w:type="dxa"/>
        <w:bottom w:w="100" w:type="dxa"/>
        <w:right w:w="100" w:type="dxa"/>
      </w:tblCellMar>
    </w:tblPr>
  </w:style>
  <w:style w:type="table" w:customStyle="1" w:styleId="afffffffd">
    <w:basedOn w:val="TableNormal0"/>
    <w:tblPr>
      <w:tblStyleRowBandSize w:val="1"/>
      <w:tblStyleColBandSize w:val="1"/>
      <w:tblCellMar>
        <w:top w:w="100" w:type="dxa"/>
        <w:left w:w="100" w:type="dxa"/>
        <w:bottom w:w="100" w:type="dxa"/>
        <w:right w:w="100" w:type="dxa"/>
      </w:tblCellMar>
    </w:tblPr>
  </w:style>
  <w:style w:type="table" w:customStyle="1" w:styleId="afffffffe">
    <w:basedOn w:val="TableNormal0"/>
    <w:tblPr>
      <w:tblStyleRowBandSize w:val="1"/>
      <w:tblStyleColBandSize w:val="1"/>
      <w:tblCellMar>
        <w:top w:w="100" w:type="dxa"/>
        <w:left w:w="100" w:type="dxa"/>
        <w:bottom w:w="100" w:type="dxa"/>
        <w:right w:w="100" w:type="dxa"/>
      </w:tblCellMar>
    </w:tblPr>
  </w:style>
  <w:style w:type="table" w:customStyle="1" w:styleId="affffffff">
    <w:basedOn w:val="TableNormal0"/>
    <w:tblPr>
      <w:tblStyleRowBandSize w:val="1"/>
      <w:tblStyleColBandSize w:val="1"/>
      <w:tblCellMar>
        <w:top w:w="100" w:type="dxa"/>
        <w:left w:w="100" w:type="dxa"/>
        <w:bottom w:w="100" w:type="dxa"/>
        <w:right w:w="100" w:type="dxa"/>
      </w:tblCellMar>
    </w:tblPr>
  </w:style>
  <w:style w:type="table" w:customStyle="1" w:styleId="affffffff0">
    <w:basedOn w:val="TableNormal0"/>
    <w:tblPr>
      <w:tblStyleRowBandSize w:val="1"/>
      <w:tblStyleColBandSize w:val="1"/>
      <w:tblCellMar>
        <w:top w:w="100" w:type="dxa"/>
        <w:left w:w="100" w:type="dxa"/>
        <w:bottom w:w="100" w:type="dxa"/>
        <w:right w:w="100" w:type="dxa"/>
      </w:tblCellMar>
    </w:tblPr>
  </w:style>
  <w:style w:type="table" w:customStyle="1" w:styleId="affffffff1">
    <w:basedOn w:val="TableNormal0"/>
    <w:tblPr>
      <w:tblStyleRowBandSize w:val="1"/>
      <w:tblStyleColBandSize w:val="1"/>
      <w:tblCellMar>
        <w:top w:w="100" w:type="dxa"/>
        <w:left w:w="100" w:type="dxa"/>
        <w:bottom w:w="100" w:type="dxa"/>
        <w:right w:w="100" w:type="dxa"/>
      </w:tblCellMar>
    </w:tblPr>
  </w:style>
  <w:style w:type="table" w:customStyle="1" w:styleId="affffffff2">
    <w:basedOn w:val="TableNormal0"/>
    <w:tblPr>
      <w:tblStyleRowBandSize w:val="1"/>
      <w:tblStyleColBandSize w:val="1"/>
      <w:tblCellMar>
        <w:top w:w="100" w:type="dxa"/>
        <w:left w:w="100" w:type="dxa"/>
        <w:bottom w:w="100" w:type="dxa"/>
        <w:right w:w="100" w:type="dxa"/>
      </w:tblCellMar>
    </w:tblPr>
  </w:style>
  <w:style w:type="table" w:customStyle="1" w:styleId="affffffff3">
    <w:basedOn w:val="TableNormal0"/>
    <w:tblPr>
      <w:tblStyleRowBandSize w:val="1"/>
      <w:tblStyleColBandSize w:val="1"/>
      <w:tblCellMar>
        <w:top w:w="100" w:type="dxa"/>
        <w:left w:w="100" w:type="dxa"/>
        <w:bottom w:w="100" w:type="dxa"/>
        <w:right w:w="100" w:type="dxa"/>
      </w:tblCellMar>
    </w:tblPr>
  </w:style>
  <w:style w:type="table" w:customStyle="1" w:styleId="affffffff4">
    <w:basedOn w:val="TableNormal0"/>
    <w:tblPr>
      <w:tblStyleRowBandSize w:val="1"/>
      <w:tblStyleColBandSize w:val="1"/>
      <w:tblCellMar>
        <w:top w:w="100" w:type="dxa"/>
        <w:left w:w="100" w:type="dxa"/>
        <w:bottom w:w="100" w:type="dxa"/>
        <w:right w:w="100" w:type="dxa"/>
      </w:tblCellMar>
    </w:tblPr>
  </w:style>
  <w:style w:type="table" w:customStyle="1" w:styleId="affffffff5">
    <w:basedOn w:val="TableNormal0"/>
    <w:tblPr>
      <w:tblStyleRowBandSize w:val="1"/>
      <w:tblStyleColBandSize w:val="1"/>
      <w:tblCellMar>
        <w:top w:w="100" w:type="dxa"/>
        <w:left w:w="100" w:type="dxa"/>
        <w:bottom w:w="100" w:type="dxa"/>
        <w:right w:w="100" w:type="dxa"/>
      </w:tblCellMar>
    </w:tblPr>
  </w:style>
  <w:style w:type="table" w:customStyle="1" w:styleId="affffffff6">
    <w:basedOn w:val="TableNormal0"/>
    <w:tblPr>
      <w:tblStyleRowBandSize w:val="1"/>
      <w:tblStyleColBandSize w:val="1"/>
      <w:tblCellMar>
        <w:top w:w="100" w:type="dxa"/>
        <w:left w:w="100" w:type="dxa"/>
        <w:bottom w:w="100" w:type="dxa"/>
        <w:right w:w="100" w:type="dxa"/>
      </w:tblCellMar>
    </w:tblPr>
  </w:style>
  <w:style w:type="table" w:customStyle="1" w:styleId="affffffff7">
    <w:basedOn w:val="TableNormal0"/>
    <w:tblPr>
      <w:tblStyleRowBandSize w:val="1"/>
      <w:tblStyleColBandSize w:val="1"/>
      <w:tblCellMar>
        <w:top w:w="100" w:type="dxa"/>
        <w:left w:w="100" w:type="dxa"/>
        <w:bottom w:w="100" w:type="dxa"/>
        <w:right w:w="100" w:type="dxa"/>
      </w:tblCellMar>
    </w:tblPr>
  </w:style>
  <w:style w:type="table" w:customStyle="1" w:styleId="affffffff8">
    <w:basedOn w:val="TableNormal0"/>
    <w:tblPr>
      <w:tblStyleRowBandSize w:val="1"/>
      <w:tblStyleColBandSize w:val="1"/>
      <w:tblCellMar>
        <w:top w:w="100" w:type="dxa"/>
        <w:left w:w="100" w:type="dxa"/>
        <w:bottom w:w="100" w:type="dxa"/>
        <w:right w:w="100" w:type="dxa"/>
      </w:tblCellMar>
    </w:tblPr>
  </w:style>
  <w:style w:type="table" w:customStyle="1" w:styleId="affffffff9">
    <w:basedOn w:val="TableNormal0"/>
    <w:tblPr>
      <w:tblStyleRowBandSize w:val="1"/>
      <w:tblStyleColBandSize w:val="1"/>
      <w:tblCellMar>
        <w:top w:w="100" w:type="dxa"/>
        <w:left w:w="100" w:type="dxa"/>
        <w:bottom w:w="100" w:type="dxa"/>
        <w:right w:w="100" w:type="dxa"/>
      </w:tblCellMar>
    </w:tblPr>
  </w:style>
  <w:style w:type="table" w:customStyle="1" w:styleId="affffffffa">
    <w:basedOn w:val="TableNormal0"/>
    <w:tblPr>
      <w:tblStyleRowBandSize w:val="1"/>
      <w:tblStyleColBandSize w:val="1"/>
      <w:tblCellMar>
        <w:top w:w="100" w:type="dxa"/>
        <w:left w:w="100" w:type="dxa"/>
        <w:bottom w:w="100" w:type="dxa"/>
        <w:right w:w="100" w:type="dxa"/>
      </w:tblCellMar>
    </w:tblPr>
  </w:style>
  <w:style w:type="table" w:customStyle="1" w:styleId="affffffffb">
    <w:basedOn w:val="TableNormal0"/>
    <w:tblPr>
      <w:tblStyleRowBandSize w:val="1"/>
      <w:tblStyleColBandSize w:val="1"/>
      <w:tblCellMar>
        <w:top w:w="100" w:type="dxa"/>
        <w:left w:w="100" w:type="dxa"/>
        <w:bottom w:w="100" w:type="dxa"/>
        <w:right w:w="100" w:type="dxa"/>
      </w:tblCellMar>
    </w:tblPr>
  </w:style>
  <w:style w:type="table" w:customStyle="1" w:styleId="affffffffc">
    <w:basedOn w:val="TableNormal0"/>
    <w:tblPr>
      <w:tblStyleRowBandSize w:val="1"/>
      <w:tblStyleColBandSize w:val="1"/>
      <w:tblCellMar>
        <w:top w:w="100" w:type="dxa"/>
        <w:left w:w="100" w:type="dxa"/>
        <w:bottom w:w="100" w:type="dxa"/>
        <w:right w:w="100" w:type="dxa"/>
      </w:tblCellMar>
    </w:tblPr>
  </w:style>
  <w:style w:type="table" w:customStyle="1" w:styleId="affffffffd">
    <w:basedOn w:val="TableNormal0"/>
    <w:tblPr>
      <w:tblStyleRowBandSize w:val="1"/>
      <w:tblStyleColBandSize w:val="1"/>
      <w:tblCellMar>
        <w:top w:w="100" w:type="dxa"/>
        <w:left w:w="100" w:type="dxa"/>
        <w:bottom w:w="100" w:type="dxa"/>
        <w:right w:w="100" w:type="dxa"/>
      </w:tblCellMar>
    </w:tblPr>
  </w:style>
  <w:style w:type="table" w:customStyle="1" w:styleId="affffffffe">
    <w:basedOn w:val="TableNormal0"/>
    <w:tblPr>
      <w:tblStyleRowBandSize w:val="1"/>
      <w:tblStyleColBandSize w:val="1"/>
      <w:tblCellMar>
        <w:top w:w="100" w:type="dxa"/>
        <w:left w:w="100" w:type="dxa"/>
        <w:bottom w:w="100" w:type="dxa"/>
        <w:right w:w="100" w:type="dxa"/>
      </w:tblCellMar>
    </w:tblPr>
  </w:style>
  <w:style w:type="table" w:customStyle="1" w:styleId="afffffffff">
    <w:basedOn w:val="TableNormal0"/>
    <w:tblPr>
      <w:tblStyleRowBandSize w:val="1"/>
      <w:tblStyleColBandSize w:val="1"/>
      <w:tblCellMar>
        <w:top w:w="100" w:type="dxa"/>
        <w:left w:w="100" w:type="dxa"/>
        <w:bottom w:w="100" w:type="dxa"/>
        <w:right w:w="100" w:type="dxa"/>
      </w:tblCellMar>
    </w:tblPr>
  </w:style>
  <w:style w:type="table" w:customStyle="1" w:styleId="afffffffff0">
    <w:basedOn w:val="TableNormal0"/>
    <w:tblPr>
      <w:tblStyleRowBandSize w:val="1"/>
      <w:tblStyleColBandSize w:val="1"/>
      <w:tblCellMar>
        <w:top w:w="100" w:type="dxa"/>
        <w:left w:w="100" w:type="dxa"/>
        <w:bottom w:w="100" w:type="dxa"/>
        <w:right w:w="100" w:type="dxa"/>
      </w:tblCellMar>
    </w:tblPr>
  </w:style>
  <w:style w:type="table" w:customStyle="1" w:styleId="afffffffff1">
    <w:basedOn w:val="TableNormal0"/>
    <w:tblPr>
      <w:tblStyleRowBandSize w:val="1"/>
      <w:tblStyleColBandSize w:val="1"/>
      <w:tblCellMar>
        <w:top w:w="100" w:type="dxa"/>
        <w:left w:w="100" w:type="dxa"/>
        <w:bottom w:w="100" w:type="dxa"/>
        <w:right w:w="100" w:type="dxa"/>
      </w:tblCellMar>
    </w:tblPr>
  </w:style>
  <w:style w:type="table" w:customStyle="1" w:styleId="afffffffff2">
    <w:basedOn w:val="TableNormal0"/>
    <w:tblPr>
      <w:tblStyleRowBandSize w:val="1"/>
      <w:tblStyleColBandSize w:val="1"/>
      <w:tblCellMar>
        <w:top w:w="100" w:type="dxa"/>
        <w:left w:w="100" w:type="dxa"/>
        <w:bottom w:w="100" w:type="dxa"/>
        <w:right w:w="100" w:type="dxa"/>
      </w:tblCellMar>
    </w:tblPr>
  </w:style>
  <w:style w:type="table" w:customStyle="1" w:styleId="afffffffff3">
    <w:basedOn w:val="TableNormal0"/>
    <w:tblPr>
      <w:tblStyleRowBandSize w:val="1"/>
      <w:tblStyleColBandSize w:val="1"/>
      <w:tblCellMar>
        <w:top w:w="100" w:type="dxa"/>
        <w:left w:w="100" w:type="dxa"/>
        <w:bottom w:w="100" w:type="dxa"/>
        <w:right w:w="100" w:type="dxa"/>
      </w:tblCellMar>
    </w:tblPr>
  </w:style>
  <w:style w:type="table" w:customStyle="1" w:styleId="afffffffff4">
    <w:basedOn w:val="TableNormal0"/>
    <w:tblPr>
      <w:tblStyleRowBandSize w:val="1"/>
      <w:tblStyleColBandSize w:val="1"/>
      <w:tblCellMar>
        <w:top w:w="100" w:type="dxa"/>
        <w:left w:w="100" w:type="dxa"/>
        <w:bottom w:w="100" w:type="dxa"/>
        <w:right w:w="100" w:type="dxa"/>
      </w:tblCellMar>
    </w:tblPr>
  </w:style>
  <w:style w:type="table" w:customStyle="1" w:styleId="afffffffff5">
    <w:basedOn w:val="TableNormal0"/>
    <w:tblPr>
      <w:tblStyleRowBandSize w:val="1"/>
      <w:tblStyleColBandSize w:val="1"/>
      <w:tblCellMar>
        <w:top w:w="100" w:type="dxa"/>
        <w:left w:w="100" w:type="dxa"/>
        <w:bottom w:w="100" w:type="dxa"/>
        <w:right w:w="100" w:type="dxa"/>
      </w:tblCellMar>
    </w:tblPr>
  </w:style>
  <w:style w:type="table" w:customStyle="1" w:styleId="afffffffff6">
    <w:basedOn w:val="TableNormal0"/>
    <w:tblPr>
      <w:tblStyleRowBandSize w:val="1"/>
      <w:tblStyleColBandSize w:val="1"/>
      <w:tblCellMar>
        <w:top w:w="100" w:type="dxa"/>
        <w:left w:w="100" w:type="dxa"/>
        <w:bottom w:w="100" w:type="dxa"/>
        <w:right w:w="100" w:type="dxa"/>
      </w:tblCellMar>
    </w:tblPr>
  </w:style>
  <w:style w:type="table" w:customStyle="1" w:styleId="afffffffff7">
    <w:basedOn w:val="TableNormal0"/>
    <w:tblPr>
      <w:tblStyleRowBandSize w:val="1"/>
      <w:tblStyleColBandSize w:val="1"/>
      <w:tblCellMar>
        <w:top w:w="100" w:type="dxa"/>
        <w:left w:w="100" w:type="dxa"/>
        <w:bottom w:w="100" w:type="dxa"/>
        <w:right w:w="100" w:type="dxa"/>
      </w:tblCellMar>
    </w:tblPr>
  </w:style>
  <w:style w:type="table" w:customStyle="1" w:styleId="afffffffff8">
    <w:basedOn w:val="TableNormal0"/>
    <w:tblPr>
      <w:tblStyleRowBandSize w:val="1"/>
      <w:tblStyleColBandSize w:val="1"/>
      <w:tblCellMar>
        <w:top w:w="100" w:type="dxa"/>
        <w:left w:w="100" w:type="dxa"/>
        <w:bottom w:w="100" w:type="dxa"/>
        <w:right w:w="100" w:type="dxa"/>
      </w:tblCellMar>
    </w:tblPr>
  </w:style>
  <w:style w:type="table" w:customStyle="1" w:styleId="afffffffff9">
    <w:basedOn w:val="TableNormal0"/>
    <w:tblPr>
      <w:tblStyleRowBandSize w:val="1"/>
      <w:tblStyleColBandSize w:val="1"/>
      <w:tblCellMar>
        <w:top w:w="100" w:type="dxa"/>
        <w:left w:w="100" w:type="dxa"/>
        <w:bottom w:w="100" w:type="dxa"/>
        <w:right w:w="100" w:type="dxa"/>
      </w:tblCellMar>
    </w:tblPr>
  </w:style>
  <w:style w:type="table" w:customStyle="1" w:styleId="afffffffffa">
    <w:basedOn w:val="TableNormal0"/>
    <w:tblPr>
      <w:tblStyleRowBandSize w:val="1"/>
      <w:tblStyleColBandSize w:val="1"/>
      <w:tblCellMar>
        <w:top w:w="100" w:type="dxa"/>
        <w:left w:w="100" w:type="dxa"/>
        <w:bottom w:w="100" w:type="dxa"/>
        <w:right w:w="100" w:type="dxa"/>
      </w:tblCellMar>
    </w:tblPr>
  </w:style>
  <w:style w:type="table" w:customStyle="1" w:styleId="afffffffffb">
    <w:basedOn w:val="TableNormal1"/>
    <w:tblPr>
      <w:tblStyleRowBandSize w:val="1"/>
      <w:tblStyleColBandSize w:val="1"/>
      <w:tblCellMar>
        <w:top w:w="100" w:type="dxa"/>
        <w:left w:w="100" w:type="dxa"/>
        <w:bottom w:w="100" w:type="dxa"/>
        <w:right w:w="100" w:type="dxa"/>
      </w:tblCellMar>
    </w:tblPr>
  </w:style>
  <w:style w:type="table" w:customStyle="1" w:styleId="afffffffffc">
    <w:basedOn w:val="TableNormal1"/>
    <w:tblPr>
      <w:tblStyleRowBandSize w:val="1"/>
      <w:tblStyleColBandSize w:val="1"/>
      <w:tblCellMar>
        <w:top w:w="100" w:type="dxa"/>
        <w:left w:w="100" w:type="dxa"/>
        <w:bottom w:w="100" w:type="dxa"/>
        <w:right w:w="100" w:type="dxa"/>
      </w:tblCellMar>
    </w:tblPr>
  </w:style>
  <w:style w:type="table" w:customStyle="1" w:styleId="afffffffffd">
    <w:basedOn w:val="TableNormal1"/>
    <w:tblPr>
      <w:tblStyleRowBandSize w:val="1"/>
      <w:tblStyleColBandSize w:val="1"/>
      <w:tblCellMar>
        <w:top w:w="100" w:type="dxa"/>
        <w:left w:w="100" w:type="dxa"/>
        <w:bottom w:w="100" w:type="dxa"/>
        <w:right w:w="100" w:type="dxa"/>
      </w:tblCellMar>
    </w:tblPr>
  </w:style>
  <w:style w:type="table" w:customStyle="1" w:styleId="afffffffffe">
    <w:basedOn w:val="TableNormal1"/>
    <w:tblPr>
      <w:tblStyleRowBandSize w:val="1"/>
      <w:tblStyleColBandSize w:val="1"/>
      <w:tblCellMar>
        <w:top w:w="100" w:type="dxa"/>
        <w:left w:w="100" w:type="dxa"/>
        <w:bottom w:w="100" w:type="dxa"/>
        <w:right w:w="100" w:type="dxa"/>
      </w:tblCellMar>
    </w:tblPr>
  </w:style>
  <w:style w:type="table" w:customStyle="1" w:styleId="affffffffff">
    <w:basedOn w:val="TableNormal1"/>
    <w:tblPr>
      <w:tblStyleRowBandSize w:val="1"/>
      <w:tblStyleColBandSize w:val="1"/>
      <w:tblCellMar>
        <w:top w:w="100" w:type="dxa"/>
        <w:left w:w="100" w:type="dxa"/>
        <w:bottom w:w="100" w:type="dxa"/>
        <w:right w:w="100" w:type="dxa"/>
      </w:tblCellMar>
    </w:tblPr>
  </w:style>
  <w:style w:type="table" w:customStyle="1" w:styleId="affffffffff0">
    <w:basedOn w:val="TableNormal1"/>
    <w:tblPr>
      <w:tblStyleRowBandSize w:val="1"/>
      <w:tblStyleColBandSize w:val="1"/>
      <w:tblCellMar>
        <w:top w:w="100" w:type="dxa"/>
        <w:left w:w="100" w:type="dxa"/>
        <w:bottom w:w="100" w:type="dxa"/>
        <w:right w:w="100" w:type="dxa"/>
      </w:tblCellMar>
    </w:tblPr>
  </w:style>
  <w:style w:type="table" w:customStyle="1" w:styleId="affffffffff1">
    <w:basedOn w:val="TableNormal1"/>
    <w:tblPr>
      <w:tblStyleRowBandSize w:val="1"/>
      <w:tblStyleColBandSize w:val="1"/>
      <w:tblCellMar>
        <w:top w:w="100" w:type="dxa"/>
        <w:left w:w="100" w:type="dxa"/>
        <w:bottom w:w="100" w:type="dxa"/>
        <w:right w:w="100" w:type="dxa"/>
      </w:tblCellMar>
    </w:tblPr>
  </w:style>
  <w:style w:type="table" w:customStyle="1" w:styleId="affffffffff2">
    <w:basedOn w:val="TableNormal1"/>
    <w:tblPr>
      <w:tblStyleRowBandSize w:val="1"/>
      <w:tblStyleColBandSize w:val="1"/>
      <w:tblCellMar>
        <w:top w:w="100" w:type="dxa"/>
        <w:left w:w="100" w:type="dxa"/>
        <w:bottom w:w="100" w:type="dxa"/>
        <w:right w:w="100" w:type="dxa"/>
      </w:tblCellMar>
    </w:tblPr>
  </w:style>
  <w:style w:type="table" w:customStyle="1" w:styleId="affffffffff3">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3.xml"/><Relationship Id="rId21" Type="http://schemas.openxmlformats.org/officeDocument/2006/relationships/image" Target="media/image12.gif"/><Relationship Id="rId34"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www.nationalgeographic.org/educatio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gif"/><Relationship Id="rId32" Type="http://schemas.openxmlformats.org/officeDocument/2006/relationships/hyperlink" Target="http://www.recycling-guide.org.uk/"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4.gif"/><Relationship Id="rId28" Type="http://schemas.openxmlformats.org/officeDocument/2006/relationships/hyperlink" Target="https://learnenglishkids.britishcouncil.org/word-games/environment" TargetMode="External"/><Relationship Id="rId36" Type="http://schemas.openxmlformats.org/officeDocument/2006/relationships/footer" Target="footer1.xml"/><Relationship Id="rId10" Type="http://schemas.openxmlformats.org/officeDocument/2006/relationships/hyperlink" Target="https://dictionary.cambridge.org/es/diccionario/espanol-ingles/" TargetMode="External"/><Relationship Id="rId19" Type="http://schemas.openxmlformats.org/officeDocument/2006/relationships/image" Target="media/image10.gif"/><Relationship Id="rId31" Type="http://schemas.openxmlformats.org/officeDocument/2006/relationships/hyperlink" Target="https://kids.britannica.com/kids/article/environment/399445" TargetMode="Externa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gif"/><Relationship Id="rId27" Type="http://schemas.openxmlformats.org/officeDocument/2006/relationships/hyperlink" Target="https://bdescolar.mineduc.cl/info/cleaning-up-the-earth-00046337" TargetMode="External"/><Relationship Id="rId30" Type="http://schemas.openxmlformats.org/officeDocument/2006/relationships/hyperlink" Target="https://www.nationalgeographic.org/education/resource-library/?q=&amp;page=1&amp;per_page=25&amp;subjects=Conservation"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explainthatstuff.com/recycling.html" TargetMode="External"/><Relationship Id="rId25" Type="http://schemas.openxmlformats.org/officeDocument/2006/relationships/image" Target="media/image16.png"/><Relationship Id="rId33" Type="http://schemas.openxmlformats.org/officeDocument/2006/relationships/hyperlink" Target="https://bdescolar.mineduc.cl/info/recycling-earths-resources-00046329" TargetMode="External"/><Relationship Id="rId38" Type="http://schemas.openxmlformats.org/officeDocument/2006/relationships/header" Target="header3.xml"/></Relationships>
</file>

<file path=word/theme/theme1.xml><?xml version="1.0" encoding="utf-8"?>
<a:theme xmlns:a="http://schemas.openxmlformats.org/drawingml/2006/main" name="Distintivo">
  <a:themeElements>
    <a:clrScheme name="Personalizado 2">
      <a:dk1>
        <a:sysClr val="windowText" lastClr="000000"/>
      </a:dk1>
      <a:lt1>
        <a:sysClr val="window" lastClr="FFFFFF"/>
      </a:lt1>
      <a:dk2>
        <a:srgbClr val="455F51"/>
      </a:dk2>
      <a:lt2>
        <a:srgbClr val="E3DED1"/>
      </a:lt2>
      <a:accent1>
        <a:srgbClr val="029676"/>
      </a:accent1>
      <a:accent2>
        <a:srgbClr val="2BFCCE"/>
      </a:accent2>
      <a:accent3>
        <a:srgbClr val="C0CF3A"/>
      </a:accent3>
      <a:accent4>
        <a:srgbClr val="029676"/>
      </a:accent4>
      <a:accent5>
        <a:srgbClr val="4AB5C4"/>
      </a:accent5>
      <a:accent6>
        <a:srgbClr val="0989B1"/>
      </a:accent6>
      <a:hlink>
        <a:srgbClr val="6B9F25"/>
      </a:hlink>
      <a:folHlink>
        <a:srgbClr val="BA6906"/>
      </a:folHlink>
    </a:clrScheme>
    <a:fontScheme name="Distintivo">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stintivo">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M1rSP2H0CDED0Tt5mNnte4u2eQ==">AMUW2mVDKtyDAA0DoKTPR+0JlsEZoKrnm21cUMmyNdJ2vv6/xVtGrcgJnnRqAJNXqXlNYlJ9QyfTL+WCV9nZ/8jucHOQdcKdLvvJiyOwS+tupAEyMunZAzM=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1127</Words>
  <Characters>6204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Ruth Ayavire Ticona</dc:creator>
  <cp:lastModifiedBy>Pia Danahes Macias Bustos</cp:lastModifiedBy>
  <cp:revision>13</cp:revision>
  <dcterms:created xsi:type="dcterms:W3CDTF">2020-09-01T15:49:00Z</dcterms:created>
  <dcterms:modified xsi:type="dcterms:W3CDTF">2020-11-06T21:20:00Z</dcterms:modified>
</cp:coreProperties>
</file>