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7930CEE" w:rsidR="00E038F6" w:rsidRPr="009B173E" w:rsidRDefault="00365EE0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52E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6C7EE38" w:rsidR="00B169EB" w:rsidRPr="001553B6" w:rsidRDefault="00552EBE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2E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una lista de formas de pedir ayuda en caso de ver, recibir o ejercer violencia. Además, identifican adultos de su confianza a quienes pedir ayuda dentro del establecimiento. Lo registran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FB54" w14:textId="77777777" w:rsidR="00BB29B1" w:rsidRDefault="00BB29B1" w:rsidP="00B9327C">
      <w:pPr>
        <w:spacing w:after="0" w:line="240" w:lineRule="auto"/>
      </w:pPr>
      <w:r>
        <w:separator/>
      </w:r>
    </w:p>
  </w:endnote>
  <w:endnote w:type="continuationSeparator" w:id="0">
    <w:p w14:paraId="211488DD" w14:textId="77777777" w:rsidR="00BB29B1" w:rsidRDefault="00BB29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240C" w14:textId="77777777" w:rsidR="00BB29B1" w:rsidRDefault="00BB29B1" w:rsidP="00B9327C">
      <w:pPr>
        <w:spacing w:after="0" w:line="240" w:lineRule="auto"/>
      </w:pPr>
      <w:r>
        <w:separator/>
      </w:r>
    </w:p>
  </w:footnote>
  <w:footnote w:type="continuationSeparator" w:id="0">
    <w:p w14:paraId="47E86C9D" w14:textId="77777777" w:rsidR="00BB29B1" w:rsidRDefault="00BB29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2020-07-21T20:05:00Z</dcterms:modified>
</cp:coreProperties>
</file>