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71658A7" w14:textId="415A4737" w:rsidR="00377273" w:rsidRDefault="00CE5719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576CD"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873C49" w14:textId="77777777" w:rsidR="00CE5719" w:rsidRP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y las estudiantes dialogan en grupos acerca de sus características físicas, gustos, intereses y las actividades que realizan, entre otros aspectos.</w:t>
            </w:r>
          </w:p>
          <w:p w14:paraId="6120A9B0" w14:textId="77777777" w:rsidR="00CE5719" w:rsidRP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autorretratos de artistas y épocas diferentes, y los comentan a partir de las sensaciones o emociones que estos les producen. Luego seleccionan uno de los autorretratos observados y buscan información en diversas fuentes acerca del estilo, contexto personal y cultural del o la artista.</w:t>
            </w:r>
          </w:p>
          <w:p w14:paraId="3D1AB7BA" w14:textId="77777777" w:rsidR="00CE5719" w:rsidRP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la información obtenida escriben un texto donde relacionan elementos contextuales, materialidad y lenguaje visual de la obra; </w:t>
            </w:r>
            <w:proofErr w:type="gramStart"/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</w:t>
            </w:r>
            <w:proofErr w:type="gramEnd"/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último, infieren posibles significados a partir de las relaciones establecidas.</w:t>
            </w:r>
          </w:p>
          <w:p w14:paraId="2E074071" w14:textId="77777777" w:rsid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presenta el desafío de crear un autorretrato tomando como referente a la autora o autor investigado, usando objetos, fotos, recortes que se relacionen con sus intereses individuales (si les gustan los deportes pueden usar recortes de insignias, banderines, etc.; o si prefieren la música pueden seleccionar imágenes de cantantes, pautas musicales, CD en desuso, etc.). Concluida esta fase: </w:t>
            </w:r>
          </w:p>
          <w:p w14:paraId="1D62D2DC" w14:textId="77777777" w:rsid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materiales para la realización de su trabajo de arte y elaboran bocetos de su autorretrato (pueden dibujar su rostro, partes de su cuerpo o</w:t>
            </w:r>
            <w:r w:rsidRPr="00CE57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dibujarse realizando alguna actividad). </w:t>
            </w:r>
          </w:p>
          <w:p w14:paraId="7734C18B" w14:textId="77777777" w:rsid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la ayuda de sus pares, comentan y seleccionan uno de los bocetos elaborados. </w:t>
            </w:r>
          </w:p>
          <w:p w14:paraId="45073EE6" w14:textId="733FF206" w:rsidR="00CE5719" w:rsidRP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superficie dibujan su autorretrato considerando el boceto elegido, y luego pegan los materiales seleccionados dibujando o pintando algunas zonas según su propia elección.</w:t>
            </w:r>
          </w:p>
          <w:p w14:paraId="4204DFB6" w14:textId="77777777" w:rsidR="00CE5719" w:rsidRP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Escriben un texto reflexivo acerca de su trabajo, explicando el propósito expresivo, la relación con el referente artístico y las razones para la selección de materiales.</w:t>
            </w:r>
          </w:p>
          <w:p w14:paraId="50072102" w14:textId="77777777" w:rsidR="00CE5719" w:rsidRPr="00CE5719" w:rsidRDefault="00CE5719" w:rsidP="00CE57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Interpretan trabajos de sus pares indicando fortalezas y elementos que pueden mejorar en relación con el propósito expresivo y la materialidad.</w:t>
            </w:r>
          </w:p>
          <w:p w14:paraId="04CF7D6B" w14:textId="77777777" w:rsidR="00CE5719" w:rsidRDefault="00CE5719" w:rsidP="00CE5719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Orientación.</w:t>
            </w:r>
            <w:r w:rsidRPr="00CE571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561C8AF1" w14:textId="77777777" w:rsidR="00CE5719" w:rsidRDefault="00CE5719" w:rsidP="00CE57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</w:t>
            </w:r>
            <w:r w:rsidRPr="00CE5719">
              <w:rPr>
                <w:i/>
                <w:iCs/>
              </w:rPr>
              <w:t xml:space="preserve"> </w:t>
            </w:r>
            <w:r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los y las estudiantes desarrollen un texto explicativo acerca de su trabajo visual, el o la docente puede hacer preguntas como las siguientes: </w:t>
            </w:r>
          </w:p>
          <w:p w14:paraId="66F64AAF" w14:textId="77777777" w:rsidR="00CE5719" w:rsidRDefault="00CE5719" w:rsidP="00CE57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quisiste expresar en tu trabajo? </w:t>
            </w:r>
          </w:p>
          <w:p w14:paraId="2BB1C0AD" w14:textId="77777777" w:rsidR="00CE5719" w:rsidRDefault="00CE5719" w:rsidP="00CE57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¿Por qué elegiste esos materiales? </w:t>
            </w:r>
          </w:p>
          <w:p w14:paraId="7F5908FD" w14:textId="77777777" w:rsidR="00CE5719" w:rsidRDefault="00CE5719" w:rsidP="00CE57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¿ayudan a tu propósito expresivo la selección de materiales y la manera de trabajarlos? </w:t>
            </w:r>
          </w:p>
          <w:p w14:paraId="3D321C3A" w14:textId="77777777" w:rsidR="00CE5719" w:rsidRDefault="00CE5719" w:rsidP="00CE57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¿ayudan a tu propósito expresivo las líneas, colores, formas y texturas presentes en tu trabajo? </w:t>
            </w:r>
          </w:p>
          <w:p w14:paraId="1499ADC6" w14:textId="77777777" w:rsidR="00CE5719" w:rsidRDefault="00CE5719" w:rsidP="00CE571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tu trabajo? </w:t>
            </w:r>
          </w:p>
          <w:p w14:paraId="1AAE738B" w14:textId="4671BE2D" w:rsidR="00377273" w:rsidRPr="00CE5719" w:rsidRDefault="00CE5719" w:rsidP="00CE5719">
            <w:pPr>
              <w:rPr>
                <w:rFonts w:ascii="Arial" w:hAnsi="Arial" w:cs="Arial"/>
                <w:b/>
                <w:bCs/>
                <w:i/>
                <w:iCs/>
                <w:color w:val="92D050"/>
                <w:sz w:val="24"/>
                <w:szCs w:val="24"/>
                <w:lang w:val="es-ES"/>
              </w:rPr>
            </w:pPr>
            <w:r w:rsidRPr="00CE571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¿Modificarías algo de tu trabajo con el fin de mejorarlo?</w:t>
            </w:r>
            <w:r w:rsidR="00B576CD" w:rsidRPr="00CE571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7A946046" w14:textId="77777777" w:rsidR="008342AD" w:rsidRDefault="008342AD" w:rsidP="00377273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6C53074F" w:rsidR="008342AD" w:rsidRPr="00377273" w:rsidRDefault="008342AD" w:rsidP="008342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59F0" w14:textId="77777777" w:rsidR="00746F25" w:rsidRDefault="00746F25" w:rsidP="00B9327C">
      <w:pPr>
        <w:spacing w:after="0" w:line="240" w:lineRule="auto"/>
      </w:pPr>
      <w:r>
        <w:separator/>
      </w:r>
    </w:p>
  </w:endnote>
  <w:endnote w:type="continuationSeparator" w:id="0">
    <w:p w14:paraId="3362510F" w14:textId="77777777" w:rsidR="00746F25" w:rsidRDefault="00746F2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82D0" w14:textId="77777777" w:rsidR="00746F25" w:rsidRDefault="00746F25" w:rsidP="00B9327C">
      <w:pPr>
        <w:spacing w:after="0" w:line="240" w:lineRule="auto"/>
      </w:pPr>
      <w:r>
        <w:separator/>
      </w:r>
    </w:p>
  </w:footnote>
  <w:footnote w:type="continuationSeparator" w:id="0">
    <w:p w14:paraId="1DCB5E25" w14:textId="77777777" w:rsidR="00746F25" w:rsidRDefault="00746F2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1A8984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2020-06-24T23:27:00Z</dcterms:modified>
</cp:coreProperties>
</file>