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0BE1B7C1" w14:textId="539427F9" w:rsidR="00DA6BAE" w:rsidRDefault="008C01AF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7E3BC58" w:rsidR="00EB21E0" w:rsidRPr="008C01AF" w:rsidRDefault="008C01AF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1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una escultura con el tema de figura humana basada en sus preferencias personales y en la observación de objetos de la cultura </w:t>
            </w:r>
            <w:proofErr w:type="spellStart"/>
            <w:r w:rsidRPr="008C01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quimbaya</w:t>
            </w:r>
            <w:proofErr w:type="spellEnd"/>
            <w:r w:rsidRPr="008C01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usando procedimientos de modelado en greda. Luego explican oralmente sus preferencias frente al trabajo de arte personal y el de sus pares y explican sus propósitos expresivos.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DC2D" w14:textId="77777777" w:rsidR="00CC7CFF" w:rsidRDefault="00CC7CFF" w:rsidP="00B9327C">
      <w:pPr>
        <w:spacing w:after="0" w:line="240" w:lineRule="auto"/>
      </w:pPr>
      <w:r>
        <w:separator/>
      </w:r>
    </w:p>
  </w:endnote>
  <w:endnote w:type="continuationSeparator" w:id="0">
    <w:p w14:paraId="30EDAF7F" w14:textId="77777777" w:rsidR="00CC7CFF" w:rsidRDefault="00CC7CF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18E0D" w14:textId="77777777" w:rsidR="00CC7CFF" w:rsidRDefault="00CC7CFF" w:rsidP="00B9327C">
      <w:pPr>
        <w:spacing w:after="0" w:line="240" w:lineRule="auto"/>
      </w:pPr>
      <w:r>
        <w:separator/>
      </w:r>
    </w:p>
  </w:footnote>
  <w:footnote w:type="continuationSeparator" w:id="0">
    <w:p w14:paraId="6710309C" w14:textId="77777777" w:rsidR="00CC7CFF" w:rsidRDefault="00CC7CF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142B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C7CFF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B21E0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2020-06-22T19:02:00Z</dcterms:modified>
</cp:coreProperties>
</file>