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2AD1197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D5645">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4264EF0" w14:textId="77777777" w:rsidR="0075785C" w:rsidRDefault="0075785C" w:rsidP="00695CA6">
            <w:pPr>
              <w:rPr>
                <w:rFonts w:ascii="Arial" w:hAnsi="Arial" w:cs="Arial"/>
                <w:b/>
                <w:bCs/>
                <w:color w:val="404040" w:themeColor="text1" w:themeTint="BF"/>
                <w:sz w:val="24"/>
                <w:szCs w:val="24"/>
                <w:lang w:val="es-ES"/>
              </w:rPr>
            </w:pPr>
            <w:r w:rsidRPr="0075785C">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6F68FA8F" w14:textId="089C7444"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extrayendo información explícita e implícita </w:t>
            </w:r>
          </w:p>
          <w:p w14:paraId="105A6733" w14:textId="2B248273"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66ABD655" w14:textId="3C9DC00A"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comprendiendo la información que aportan las ilustraciones, símbolos y pictogramas a un texto </w:t>
            </w:r>
          </w:p>
          <w:p w14:paraId="66588937" w14:textId="5CCB63C9" w:rsidR="0075785C"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formulando una opinión sobre algún aspecto de la lectura </w:t>
            </w:r>
          </w:p>
          <w:p w14:paraId="4A191F9F" w14:textId="3E867862" w:rsidR="00201429" w:rsidRDefault="0075785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5785C">
              <w:rPr>
                <w:rFonts w:ascii="Arial" w:hAnsi="Arial" w:cs="Arial"/>
                <w:b/>
                <w:bCs/>
                <w:color w:val="404040" w:themeColor="text1" w:themeTint="BF"/>
                <w:sz w:val="24"/>
                <w:szCs w:val="24"/>
                <w:lang w:val="es-ES"/>
              </w:rPr>
              <w:t xml:space="preserve"> fundamentando su opinión con información </w:t>
            </w:r>
            <w:r w:rsidRPr="0075785C">
              <w:rPr>
                <w:rFonts w:ascii="Arial" w:hAnsi="Arial" w:cs="Arial"/>
                <w:b/>
                <w:bCs/>
                <w:color w:val="404040" w:themeColor="text1" w:themeTint="BF"/>
                <w:sz w:val="24"/>
                <w:szCs w:val="24"/>
                <w:lang w:val="es-ES"/>
              </w:rPr>
              <w:lastRenderedPageBreak/>
              <w:t>del texto o sus conocimientos previos</w:t>
            </w: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0D313DF7" w14:textId="77777777" w:rsidR="004E773B" w:rsidRDefault="004E773B" w:rsidP="008050C7">
            <w:pPr>
              <w:rPr>
                <w:rFonts w:ascii="Arial" w:hAnsi="Arial" w:cs="Arial"/>
                <w:b/>
                <w:bCs/>
                <w:color w:val="404040" w:themeColor="text1" w:themeTint="BF"/>
                <w:sz w:val="24"/>
                <w:szCs w:val="24"/>
                <w:lang w:val="es-ES"/>
              </w:rPr>
            </w:pPr>
            <w:r w:rsidRPr="004E773B">
              <w:rPr>
                <w:rFonts w:ascii="Arial" w:hAnsi="Arial" w:cs="Arial"/>
                <w:b/>
                <w:bCs/>
                <w:color w:val="404040" w:themeColor="text1" w:themeTint="BF"/>
                <w:sz w:val="24"/>
                <w:szCs w:val="24"/>
                <w:lang w:val="es-ES"/>
              </w:rPr>
              <w:lastRenderedPageBreak/>
              <w:t>Cambios que producen los avances tecnológicos</w:t>
            </w:r>
          </w:p>
          <w:p w14:paraId="6D21D3B7" w14:textId="15118DAA" w:rsidR="004E773B" w:rsidRDefault="004E773B" w:rsidP="008050C7">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r w:rsidRPr="004E773B">
              <w:rPr>
                <w:rFonts w:ascii="Arial" w:hAnsi="Arial" w:cs="Arial"/>
                <w:b/>
                <w:bCs/>
                <w:color w:val="404040" w:themeColor="text1" w:themeTint="BF"/>
                <w:sz w:val="24"/>
                <w:szCs w:val="24"/>
                <w:lang w:val="es-ES"/>
              </w:rPr>
              <w:t xml:space="preserve"> </w:t>
            </w:r>
          </w:p>
          <w:p w14:paraId="1974CE45" w14:textId="77777777" w:rsidR="005D78AC" w:rsidRDefault="004E773B" w:rsidP="008050C7">
            <w:pPr>
              <w:rPr>
                <w:rFonts w:ascii="Arial" w:hAnsi="Arial" w:cs="Arial"/>
                <w:color w:val="404040" w:themeColor="text1" w:themeTint="BF"/>
                <w:sz w:val="24"/>
                <w:szCs w:val="24"/>
                <w:lang w:val="es-ES"/>
              </w:rPr>
            </w:pPr>
            <w:r w:rsidRPr="004E773B">
              <w:rPr>
                <w:rFonts w:ascii="Arial" w:hAnsi="Arial" w:cs="Arial"/>
                <w:color w:val="404040" w:themeColor="text1" w:themeTint="BF"/>
                <w:sz w:val="24"/>
                <w:szCs w:val="24"/>
                <w:lang w:val="es-ES"/>
              </w:rPr>
              <w:t>El profesor selecciona o adapta un texto sobre el descubrimiento de la electricidad. Los estudiantes leen el texto en silencio y luego escriben en sus cuadernos tres diferencias entre la vida de una persona que vive en una casa con luz y de una persona que no tiene acceso a la electricidad. Para finalizar, el docente guía una conversación en que los alumnos comparten sus reflexiones y comentan cómo diversos avances tecnológicos han modificado la vida de los seres humanos. Finalmente, el docente les solicita que pregunten en sus hogares si alguna persona entre ellos recuerda cómo era la vida cuando no había electricidad. Al día siguiente en la clase, algunos estudiantes cuentan las experiencias de sus familiares.</w:t>
            </w:r>
          </w:p>
          <w:p w14:paraId="328ED64C" w14:textId="7CF68C64" w:rsidR="00211403" w:rsidRPr="004E773B" w:rsidRDefault="00211403" w:rsidP="008050C7">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E789" w14:textId="77777777" w:rsidR="00832984" w:rsidRDefault="00832984" w:rsidP="00B9327C">
      <w:pPr>
        <w:spacing w:after="0" w:line="240" w:lineRule="auto"/>
      </w:pPr>
      <w:r>
        <w:separator/>
      </w:r>
    </w:p>
  </w:endnote>
  <w:endnote w:type="continuationSeparator" w:id="0">
    <w:p w14:paraId="4462742A" w14:textId="77777777" w:rsidR="00832984" w:rsidRDefault="0083298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E4F6" w14:textId="77777777" w:rsidR="00851714" w:rsidRDefault="008517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A56B" w14:textId="77777777" w:rsidR="00851714" w:rsidRDefault="008517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B29A" w14:textId="77777777" w:rsidR="00851714" w:rsidRDefault="008517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BE47" w14:textId="77777777" w:rsidR="00832984" w:rsidRDefault="00832984" w:rsidP="00B9327C">
      <w:pPr>
        <w:spacing w:after="0" w:line="240" w:lineRule="auto"/>
      </w:pPr>
      <w:r>
        <w:separator/>
      </w:r>
    </w:p>
  </w:footnote>
  <w:footnote w:type="continuationSeparator" w:id="0">
    <w:p w14:paraId="7BFA7DBF" w14:textId="77777777" w:rsidR="00832984" w:rsidRDefault="0083298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A584" w14:textId="77777777" w:rsidR="00851714" w:rsidRDefault="008517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0A7FF98"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51714">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8D5645">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E629" w14:textId="77777777" w:rsidR="00851714" w:rsidRDefault="008517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D31D9"/>
    <w:rsid w:val="006F1EDC"/>
    <w:rsid w:val="00700C27"/>
    <w:rsid w:val="00710780"/>
    <w:rsid w:val="00711364"/>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1183F"/>
    <w:rsid w:val="00D201C5"/>
    <w:rsid w:val="00D24B2E"/>
    <w:rsid w:val="00D340AB"/>
    <w:rsid w:val="00D47C47"/>
    <w:rsid w:val="00D620B8"/>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182</cp:revision>
  <dcterms:created xsi:type="dcterms:W3CDTF">2020-05-14T12:41:00Z</dcterms:created>
  <dcterms:modified xsi:type="dcterms:W3CDTF">2020-08-17T19:37:00Z</dcterms:modified>
</cp:coreProperties>
</file>