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6F6FB">
    <v:background id="_x0000_s1025" o:bwmode="white" fillcolor="#f6f6fb">
      <v:fill r:id="rId4" o:title="Fondo_Guía_III° medio" color2="black" type="tile"/>
    </v:background>
  </w:background>
  <w:body>
    <w:p w14:paraId="5239E43D" w14:textId="6AC2A73E" w:rsidR="00334D80" w:rsidRDefault="00222AD8">
      <w:pPr>
        <w:rPr>
          <w:lang w:val="es-CL"/>
        </w:rPr>
      </w:pPr>
      <w:r>
        <w:rPr>
          <w:noProof/>
        </w:rPr>
        <w:drawing>
          <wp:anchor distT="0" distB="0" distL="114300" distR="114300" simplePos="0" relativeHeight="251658240" behindDoc="0" locked="0" layoutInCell="1" allowOverlap="1" wp14:anchorId="03062B86" wp14:editId="31CEDA34">
            <wp:simplePos x="0" y="0"/>
            <wp:positionH relativeFrom="page">
              <wp:align>left</wp:align>
            </wp:positionH>
            <wp:positionV relativeFrom="paragraph">
              <wp:posOffset>-1080770</wp:posOffset>
            </wp:positionV>
            <wp:extent cx="7762875" cy="10043955"/>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67834" cy="100503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4D80">
        <w:rPr>
          <w:lang w:val="es-CL"/>
        </w:rPr>
        <w:br w:type="page"/>
      </w:r>
    </w:p>
    <w:p w14:paraId="09C10FF9" w14:textId="2CBB4B36" w:rsidR="391E4D25" w:rsidRDefault="00222AD8" w:rsidP="00452046">
      <w:pPr>
        <w:pStyle w:val="Ttulo1"/>
        <w:jc w:val="center"/>
      </w:pPr>
      <w:r>
        <w:rPr>
          <w:rFonts w:eastAsia="Impact" w:cs="Impact"/>
          <w:lang w:val="en-US"/>
        </w:rPr>
        <w:lastRenderedPageBreak/>
        <w:t>UNIT 2</w:t>
      </w:r>
      <w:r>
        <w:rPr>
          <w:rFonts w:eastAsia="Impact" w:cs="Impact"/>
          <w:lang w:val="en-US"/>
        </w:rPr>
        <w:br/>
        <w:t>LESSON 1</w:t>
      </w:r>
    </w:p>
    <w:p w14:paraId="7FC45335" w14:textId="0BA73E3F" w:rsidR="00767CD9" w:rsidRDefault="00767CD9" w:rsidP="001049D8">
      <w:pPr>
        <w:pStyle w:val="Ttulo2"/>
        <w:rPr>
          <w:rFonts w:eastAsia="Gilmer Regular"/>
        </w:rPr>
      </w:pPr>
      <w:r>
        <w:rPr>
          <w:rFonts w:eastAsia="Gilmer Regular"/>
        </w:rPr>
        <w:t>ÚTILES</w:t>
      </w:r>
    </w:p>
    <w:p w14:paraId="2A0B9AEE" w14:textId="65B0C84D" w:rsidR="00767CD9" w:rsidRDefault="00767CD9" w:rsidP="00767CD9"/>
    <w:p w14:paraId="07C1C8F2" w14:textId="7B63C859" w:rsidR="005429AE" w:rsidRPr="009418C6" w:rsidRDefault="005429AE" w:rsidP="005429AE">
      <w:pPr>
        <w:pStyle w:val="Prrafodelista"/>
        <w:numPr>
          <w:ilvl w:val="0"/>
          <w:numId w:val="14"/>
        </w:numPr>
        <w:rPr>
          <w:lang w:val="es-CL"/>
        </w:rPr>
      </w:pPr>
      <w:r w:rsidRPr="009418C6">
        <w:rPr>
          <w:lang w:val="es-CL"/>
        </w:rPr>
        <w:t>Libro de inglés de 3° medio.</w:t>
      </w:r>
    </w:p>
    <w:p w14:paraId="4AA1D3FE" w14:textId="1B67E25D" w:rsidR="005429AE" w:rsidRPr="009418C6" w:rsidRDefault="005429AE" w:rsidP="005429AE">
      <w:pPr>
        <w:pStyle w:val="Prrafodelista"/>
        <w:numPr>
          <w:ilvl w:val="0"/>
          <w:numId w:val="14"/>
        </w:numPr>
        <w:rPr>
          <w:lang w:val="es-CL"/>
        </w:rPr>
      </w:pPr>
      <w:r w:rsidRPr="009418C6">
        <w:rPr>
          <w:lang w:val="es-CL"/>
        </w:rPr>
        <w:t>Diccionario de inglés.</w:t>
      </w:r>
    </w:p>
    <w:p w14:paraId="2F713A81" w14:textId="5679D832" w:rsidR="005429AE" w:rsidRPr="009418C6" w:rsidRDefault="005429AE" w:rsidP="005429AE">
      <w:pPr>
        <w:pStyle w:val="Prrafodelista"/>
        <w:numPr>
          <w:ilvl w:val="0"/>
          <w:numId w:val="14"/>
        </w:numPr>
        <w:rPr>
          <w:lang w:val="es-CL"/>
        </w:rPr>
      </w:pPr>
      <w:r w:rsidRPr="009418C6">
        <w:rPr>
          <w:lang w:val="es-CL"/>
        </w:rPr>
        <w:t>Lápices.</w:t>
      </w:r>
    </w:p>
    <w:p w14:paraId="4A01315A" w14:textId="4142C31D" w:rsidR="000C1565" w:rsidRPr="009418C6" w:rsidRDefault="005429AE" w:rsidP="005429AE">
      <w:pPr>
        <w:pStyle w:val="Prrafodelista"/>
        <w:numPr>
          <w:ilvl w:val="0"/>
          <w:numId w:val="14"/>
        </w:numPr>
        <w:rPr>
          <w:lang w:val="es-CL"/>
        </w:rPr>
      </w:pPr>
      <w:r w:rsidRPr="00452046">
        <w:rPr>
          <w:lang w:val="es-CL"/>
        </w:rPr>
        <w:t>Cuaderno de asignatura.</w:t>
      </w:r>
    </w:p>
    <w:p w14:paraId="1C52303D" w14:textId="77777777" w:rsidR="00FA2EAC" w:rsidRDefault="00FA2EAC" w:rsidP="00FA2EAC">
      <w:pPr>
        <w:pStyle w:val="Prrafodelista"/>
      </w:pPr>
    </w:p>
    <w:p w14:paraId="2A18F44E" w14:textId="4728EAA1" w:rsidR="00FA2EAC" w:rsidRDefault="00E1706E" w:rsidP="00FA2EAC">
      <w:pPr>
        <w:pStyle w:val="Ttulo2"/>
        <w:rPr>
          <w:rFonts w:eastAsia="Gilmer Regular"/>
        </w:rPr>
      </w:pPr>
      <w:r w:rsidRPr="00452046">
        <w:rPr>
          <w:rFonts w:eastAsia="Gilmer Regular"/>
        </w:rPr>
        <w:t>ICONS FOR ACTIONS</w:t>
      </w:r>
    </w:p>
    <w:p w14:paraId="178DEB03" w14:textId="7C6AA6D4" w:rsidR="00FA2EAC" w:rsidRDefault="00FA2EAC" w:rsidP="00FA2EAC"/>
    <w:p w14:paraId="228F20C8" w14:textId="67E9659B" w:rsidR="00FA2EAC" w:rsidRDefault="00FA2EAC" w:rsidP="00FA2EAC">
      <w:r>
        <w:rPr>
          <w:rFonts w:ascii="Verdana" w:eastAsia="Verdana" w:hAnsi="Verdana" w:cs="Verdana"/>
          <w:noProof/>
          <w:lang w:val="es-CL"/>
        </w:rPr>
        <w:drawing>
          <wp:inline distT="0" distB="0" distL="0" distR="0" wp14:anchorId="7FEBDA0D" wp14:editId="6144B889">
            <wp:extent cx="5611495" cy="1447800"/>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cons for actions.PNG"/>
                    <pic:cNvPicPr/>
                  </pic:nvPicPr>
                  <pic:blipFill rotWithShape="1">
                    <a:blip r:embed="rId10">
                      <a:extLst>
                        <a:ext uri="{28A0092B-C50C-407E-A947-70E740481C1C}">
                          <a14:useLocalDpi xmlns:a14="http://schemas.microsoft.com/office/drawing/2010/main" val="0"/>
                        </a:ext>
                      </a:extLst>
                    </a:blip>
                    <a:srcRect t="25178" b="9957"/>
                    <a:stretch/>
                  </pic:blipFill>
                  <pic:spPr bwMode="auto">
                    <a:xfrm>
                      <a:off x="0" y="0"/>
                      <a:ext cx="5612130" cy="1447964"/>
                    </a:xfrm>
                    <a:prstGeom prst="rect">
                      <a:avLst/>
                    </a:prstGeom>
                    <a:ln>
                      <a:noFill/>
                    </a:ln>
                    <a:extLst>
                      <a:ext uri="{53640926-AAD7-44D8-BBD7-CCE9431645EC}">
                        <a14:shadowObscured xmlns:a14="http://schemas.microsoft.com/office/drawing/2010/main"/>
                      </a:ext>
                    </a:extLst>
                  </pic:spPr>
                </pic:pic>
              </a:graphicData>
            </a:graphic>
          </wp:inline>
        </w:drawing>
      </w:r>
    </w:p>
    <w:p w14:paraId="02B327E8" w14:textId="77777777" w:rsidR="00FB518B" w:rsidRPr="00767CD9" w:rsidRDefault="00FB518B" w:rsidP="00FB518B">
      <w:pPr>
        <w:pStyle w:val="Prrafodelista"/>
      </w:pPr>
    </w:p>
    <w:p w14:paraId="65203B81" w14:textId="77777777" w:rsidR="004B5A8A" w:rsidRDefault="004B5A8A">
      <w:pPr>
        <w:rPr>
          <w:rFonts w:ascii="Impact" w:eastAsia="Gilmer Regular" w:hAnsi="Impact" w:cstheme="majorBidi"/>
          <w:color w:val="514DAA" w:themeColor="accent1" w:themeShade="BF"/>
          <w:sz w:val="32"/>
          <w:szCs w:val="28"/>
          <w:lang w:val="en-US"/>
        </w:rPr>
      </w:pPr>
      <w:r>
        <w:rPr>
          <w:rFonts w:eastAsia="Gilmer Regular"/>
          <w:lang w:val="en-US"/>
        </w:rPr>
        <w:br w:type="page"/>
      </w:r>
    </w:p>
    <w:p w14:paraId="4BCAE2BE" w14:textId="6CD92EFE" w:rsidR="00950FF4" w:rsidRDefault="0043721E" w:rsidP="0043721E">
      <w:pPr>
        <w:pStyle w:val="Ttulo2"/>
        <w:rPr>
          <w:rFonts w:eastAsia="Gilmer Regular"/>
          <w:lang w:val="en-US"/>
        </w:rPr>
      </w:pPr>
      <w:r w:rsidRPr="4967E0FC">
        <w:rPr>
          <w:rFonts w:eastAsia="Gilmer Regular"/>
          <w:lang w:val="en-US"/>
        </w:rPr>
        <w:lastRenderedPageBreak/>
        <w:t xml:space="preserve">SECTION 1: SETTING THE CONTEXT: </w:t>
      </w:r>
      <w:r w:rsidR="008B66DE">
        <w:rPr>
          <w:noProof/>
        </w:rPr>
        <w:drawing>
          <wp:inline distT="0" distB="0" distL="0" distR="0" wp14:anchorId="4A9F3A2D" wp14:editId="7A32481E">
            <wp:extent cx="342900" cy="393383"/>
            <wp:effectExtent l="0" t="0" r="0" b="6985"/>
            <wp:docPr id="8123885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1">
                      <a:extLst>
                        <a:ext uri="{28A0092B-C50C-407E-A947-70E740481C1C}">
                          <a14:useLocalDpi xmlns:a14="http://schemas.microsoft.com/office/drawing/2010/main" val="0"/>
                        </a:ext>
                      </a:extLst>
                    </a:blip>
                    <a:stretch>
                      <a:fillRect/>
                    </a:stretch>
                  </pic:blipFill>
                  <pic:spPr>
                    <a:xfrm>
                      <a:off x="0" y="0"/>
                      <a:ext cx="342900" cy="393383"/>
                    </a:xfrm>
                    <a:prstGeom prst="rect">
                      <a:avLst/>
                    </a:prstGeom>
                  </pic:spPr>
                </pic:pic>
              </a:graphicData>
            </a:graphic>
          </wp:inline>
        </w:drawing>
      </w:r>
      <w:r w:rsidR="00352F9F">
        <w:rPr>
          <w:noProof/>
        </w:rPr>
        <w:drawing>
          <wp:inline distT="0" distB="0" distL="0" distR="0" wp14:anchorId="623067A9" wp14:editId="108FADD7">
            <wp:extent cx="381000" cy="327660"/>
            <wp:effectExtent l="0" t="0" r="0" b="0"/>
            <wp:docPr id="1838367352" name="Google Shape;100;g825b6db1cb_0_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00;g825b6db1cb_0_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1000" cy="327660"/>
                    </a:xfrm>
                    <a:prstGeom prst="rect">
                      <a:avLst/>
                    </a:prstGeom>
                  </pic:spPr>
                </pic:pic>
              </a:graphicData>
            </a:graphic>
          </wp:inline>
        </w:drawing>
      </w:r>
    </w:p>
    <w:p w14:paraId="0EBAFCE2" w14:textId="77777777" w:rsidR="00D37BC9" w:rsidRPr="00D37BC9" w:rsidRDefault="00D37BC9" w:rsidP="00D37BC9">
      <w:pPr>
        <w:rPr>
          <w:lang w:val="en-US"/>
        </w:rPr>
      </w:pPr>
    </w:p>
    <w:p w14:paraId="401BA06C" w14:textId="77777777" w:rsidR="00D37BC9" w:rsidRPr="009C6B90" w:rsidRDefault="00D37BC9" w:rsidP="0043721E">
      <w:pPr>
        <w:pStyle w:val="Ttulo2"/>
      </w:pPr>
      <w:r w:rsidRPr="00452046">
        <w:t>Vocabulary: Traditions and food</w:t>
      </w:r>
    </w:p>
    <w:p w14:paraId="7EE63043" w14:textId="77777777" w:rsidR="00D37BC9" w:rsidRPr="009C6B90" w:rsidRDefault="00D37BC9" w:rsidP="00D37BC9">
      <w:pPr>
        <w:pStyle w:val="Prrafodelista"/>
      </w:pPr>
    </w:p>
    <w:p w14:paraId="5FD68328" w14:textId="7FAD429E" w:rsidR="00D37BC9" w:rsidRPr="00625260" w:rsidRDefault="00D37BC9" w:rsidP="00D37BC9">
      <w:pPr>
        <w:pStyle w:val="Prrafodelista"/>
        <w:numPr>
          <w:ilvl w:val="0"/>
          <w:numId w:val="34"/>
        </w:numPr>
        <w:rPr>
          <w:b/>
          <w:bCs/>
        </w:rPr>
      </w:pPr>
      <w:r w:rsidRPr="00625260">
        <w:rPr>
          <w:b/>
          <w:bCs/>
        </w:rPr>
        <w:t xml:space="preserve">Look at the following </w:t>
      </w:r>
      <w:r w:rsidR="64BDFD9F" w:rsidRPr="00625260">
        <w:rPr>
          <w:b/>
          <w:bCs/>
        </w:rPr>
        <w:t>i</w:t>
      </w:r>
      <w:r w:rsidRPr="00625260">
        <w:rPr>
          <w:b/>
          <w:bCs/>
        </w:rPr>
        <w:t>mages and match the words with their corresponding definition.</w:t>
      </w:r>
    </w:p>
    <w:p w14:paraId="43728972" w14:textId="74F98B62" w:rsidR="00D37BC9" w:rsidRDefault="1A92E8D8" w:rsidP="00D37BC9">
      <w:pPr>
        <w:pStyle w:val="Prrafodelista"/>
      </w:pPr>
      <w:r>
        <w:rPr>
          <w:noProof/>
        </w:rPr>
        <w:drawing>
          <wp:inline distT="0" distB="0" distL="0" distR="0" wp14:anchorId="6DCD635F" wp14:editId="2732BFAE">
            <wp:extent cx="5553074" cy="3248980"/>
            <wp:effectExtent l="0" t="0" r="0" b="0"/>
            <wp:docPr id="1891358433" name="Imagen 103158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1586524"/>
                    <pic:cNvPicPr/>
                  </pic:nvPicPr>
                  <pic:blipFill>
                    <a:blip r:embed="rId13">
                      <a:extLst>
                        <a:ext uri="{28A0092B-C50C-407E-A947-70E740481C1C}">
                          <a14:useLocalDpi xmlns:a14="http://schemas.microsoft.com/office/drawing/2010/main" val="0"/>
                        </a:ext>
                      </a:extLst>
                    </a:blip>
                    <a:stretch>
                      <a:fillRect/>
                    </a:stretch>
                  </pic:blipFill>
                  <pic:spPr>
                    <a:xfrm>
                      <a:off x="0" y="0"/>
                      <a:ext cx="5553074" cy="3248980"/>
                    </a:xfrm>
                    <a:prstGeom prst="rect">
                      <a:avLst/>
                    </a:prstGeom>
                  </pic:spPr>
                </pic:pic>
              </a:graphicData>
            </a:graphic>
          </wp:inline>
        </w:drawing>
      </w:r>
    </w:p>
    <w:p w14:paraId="1C0FB42E" w14:textId="729071D7" w:rsidR="00D37BC9" w:rsidRPr="009C6B90" w:rsidRDefault="00D37BC9" w:rsidP="00452046">
      <w:pPr>
        <w:pStyle w:val="Prrafodelista"/>
        <w:numPr>
          <w:ilvl w:val="1"/>
          <w:numId w:val="2"/>
        </w:numPr>
        <w:spacing w:before="240" w:after="240" w:line="360" w:lineRule="auto"/>
        <w:rPr>
          <w:rFonts w:asciiTheme="minorHAnsi" w:hAnsiTheme="minorHAnsi"/>
          <w:sz w:val="26"/>
          <w:szCs w:val="26"/>
        </w:rPr>
      </w:pPr>
      <w:r w:rsidRPr="00452046">
        <w:rPr>
          <w:sz w:val="26"/>
          <w:szCs w:val="26"/>
        </w:rPr>
        <w:t xml:space="preserve">A </w:t>
      </w:r>
      <w:r w:rsidRPr="003707FE">
        <w:rPr>
          <w:rStyle w:val="Ttulo2Car"/>
          <w:u w:val="single"/>
        </w:rPr>
        <w:t>_</w:t>
      </w:r>
      <w:r w:rsidR="7ECE96C6" w:rsidRPr="003707FE">
        <w:rPr>
          <w:rStyle w:val="Ttulo2Car"/>
          <w:u w:val="single"/>
        </w:rPr>
        <w:t>CELEBRATION</w:t>
      </w:r>
      <w:r w:rsidRPr="003707FE">
        <w:rPr>
          <w:rStyle w:val="Ttulo2Car"/>
          <w:u w:val="single"/>
        </w:rPr>
        <w:t>_</w:t>
      </w:r>
      <w:r w:rsidRPr="00452046">
        <w:rPr>
          <w:sz w:val="26"/>
          <w:szCs w:val="26"/>
        </w:rPr>
        <w:t xml:space="preserve"> refers to the action of celebrating an important day or event.</w:t>
      </w:r>
    </w:p>
    <w:p w14:paraId="2180136B" w14:textId="56A60BC6" w:rsidR="00D37BC9" w:rsidRPr="009C6B90" w:rsidRDefault="00D37BC9" w:rsidP="00452046">
      <w:pPr>
        <w:pStyle w:val="Prrafodelista"/>
        <w:numPr>
          <w:ilvl w:val="1"/>
          <w:numId w:val="2"/>
        </w:numPr>
        <w:spacing w:before="240" w:after="240" w:line="360" w:lineRule="auto"/>
        <w:rPr>
          <w:rFonts w:asciiTheme="minorHAnsi" w:hAnsiTheme="minorHAnsi"/>
          <w:sz w:val="26"/>
          <w:szCs w:val="26"/>
        </w:rPr>
      </w:pPr>
      <w:r w:rsidRPr="00452046">
        <w:rPr>
          <w:sz w:val="26"/>
          <w:szCs w:val="26"/>
        </w:rPr>
        <w:t xml:space="preserve"> </w:t>
      </w:r>
      <w:r w:rsidRPr="003707FE">
        <w:rPr>
          <w:b/>
          <w:color w:val="514DAA" w:themeColor="accent1" w:themeShade="BF"/>
          <w:sz w:val="26"/>
          <w:szCs w:val="26"/>
          <w:u w:val="single"/>
        </w:rPr>
        <w:t>__</w:t>
      </w:r>
      <w:r w:rsidR="00954E20" w:rsidRPr="003707FE">
        <w:rPr>
          <w:b/>
          <w:color w:val="514DAA" w:themeColor="accent1" w:themeShade="BF"/>
          <w:sz w:val="26"/>
          <w:szCs w:val="26"/>
          <w:u w:val="single"/>
        </w:rPr>
        <w:t>MANNERS</w:t>
      </w:r>
      <w:r w:rsidRPr="003707FE">
        <w:rPr>
          <w:b/>
          <w:color w:val="514DAA" w:themeColor="accent1" w:themeShade="BF"/>
          <w:sz w:val="26"/>
          <w:szCs w:val="26"/>
          <w:u w:val="single"/>
        </w:rPr>
        <w:t>_______________</w:t>
      </w:r>
      <w:r w:rsidRPr="003707FE">
        <w:rPr>
          <w:color w:val="514DAA" w:themeColor="accent1" w:themeShade="BF"/>
          <w:sz w:val="26"/>
          <w:szCs w:val="26"/>
        </w:rPr>
        <w:t xml:space="preserve"> </w:t>
      </w:r>
      <w:r w:rsidRPr="00452046">
        <w:rPr>
          <w:sz w:val="26"/>
          <w:szCs w:val="26"/>
        </w:rPr>
        <w:t>refers to the ways of behaving toward people, specifically to ways that are socially correct and show respect for others in social settings.</w:t>
      </w:r>
    </w:p>
    <w:p w14:paraId="4975A705" w14:textId="6AF19B4B" w:rsidR="00D37BC9" w:rsidRPr="009C6B90" w:rsidRDefault="00D37BC9" w:rsidP="00452046">
      <w:pPr>
        <w:pStyle w:val="Prrafodelista"/>
        <w:numPr>
          <w:ilvl w:val="1"/>
          <w:numId w:val="2"/>
        </w:numPr>
        <w:spacing w:before="240" w:after="240" w:line="360" w:lineRule="auto"/>
        <w:rPr>
          <w:rFonts w:asciiTheme="minorHAnsi" w:hAnsiTheme="minorHAnsi"/>
          <w:sz w:val="26"/>
          <w:szCs w:val="26"/>
        </w:rPr>
      </w:pPr>
      <w:r w:rsidRPr="003707FE">
        <w:rPr>
          <w:b/>
          <w:color w:val="514DAA" w:themeColor="accent1" w:themeShade="BF"/>
          <w:sz w:val="26"/>
          <w:szCs w:val="26"/>
          <w:u w:val="single"/>
        </w:rPr>
        <w:t>___</w:t>
      </w:r>
      <w:r w:rsidR="00954E20" w:rsidRPr="003707FE">
        <w:rPr>
          <w:b/>
          <w:color w:val="514DAA" w:themeColor="accent1" w:themeShade="BF"/>
          <w:sz w:val="26"/>
          <w:szCs w:val="26"/>
          <w:u w:val="single"/>
        </w:rPr>
        <w:t>INDIGENOUS</w:t>
      </w:r>
      <w:r w:rsidRPr="003707FE">
        <w:rPr>
          <w:b/>
          <w:color w:val="514DAA" w:themeColor="accent1" w:themeShade="BF"/>
          <w:sz w:val="26"/>
          <w:szCs w:val="26"/>
          <w:u w:val="single"/>
        </w:rPr>
        <w:t>___</w:t>
      </w:r>
      <w:r w:rsidRPr="003707FE">
        <w:rPr>
          <w:color w:val="514DAA" w:themeColor="accent1" w:themeShade="BF"/>
          <w:sz w:val="26"/>
          <w:szCs w:val="26"/>
        </w:rPr>
        <w:t xml:space="preserve"> </w:t>
      </w:r>
      <w:r w:rsidRPr="00452046">
        <w:rPr>
          <w:sz w:val="26"/>
          <w:szCs w:val="26"/>
        </w:rPr>
        <w:t>refers to something or someone naturally existing in a place or country rather than arriving from another place.</w:t>
      </w:r>
    </w:p>
    <w:p w14:paraId="419538AB" w14:textId="642657DF" w:rsidR="00D37BC9" w:rsidRPr="00D37BC9" w:rsidRDefault="00D37BC9" w:rsidP="00452046">
      <w:pPr>
        <w:pStyle w:val="Prrafodelista"/>
        <w:numPr>
          <w:ilvl w:val="1"/>
          <w:numId w:val="2"/>
        </w:numPr>
        <w:spacing w:before="240" w:after="240" w:line="360" w:lineRule="auto"/>
        <w:rPr>
          <w:rFonts w:asciiTheme="minorHAnsi" w:hAnsiTheme="minorHAnsi"/>
          <w:sz w:val="26"/>
          <w:szCs w:val="26"/>
          <w:highlight w:val="white"/>
        </w:rPr>
      </w:pPr>
      <w:r w:rsidRPr="00452046">
        <w:rPr>
          <w:sz w:val="26"/>
          <w:szCs w:val="26"/>
        </w:rPr>
        <w:t xml:space="preserve"> </w:t>
      </w:r>
      <w:r w:rsidRPr="003707FE">
        <w:rPr>
          <w:b/>
          <w:bCs/>
          <w:color w:val="514DAA" w:themeColor="accent1" w:themeShade="BF"/>
          <w:sz w:val="26"/>
          <w:szCs w:val="26"/>
          <w:u w:val="single"/>
        </w:rPr>
        <w:t>__</w:t>
      </w:r>
      <w:r w:rsidR="00954E20" w:rsidRPr="003707FE">
        <w:rPr>
          <w:b/>
          <w:bCs/>
          <w:color w:val="514DAA" w:themeColor="accent1" w:themeShade="BF"/>
          <w:sz w:val="26"/>
          <w:szCs w:val="26"/>
          <w:u w:val="single"/>
        </w:rPr>
        <w:t>BIZARRE</w:t>
      </w:r>
      <w:r w:rsidRPr="003707FE">
        <w:rPr>
          <w:b/>
          <w:bCs/>
          <w:color w:val="514DAA" w:themeColor="accent1" w:themeShade="BF"/>
          <w:sz w:val="26"/>
          <w:szCs w:val="26"/>
          <w:u w:val="single"/>
        </w:rPr>
        <w:t>___</w:t>
      </w:r>
      <w:r w:rsidRPr="003707FE">
        <w:rPr>
          <w:color w:val="514DAA" w:themeColor="accent1" w:themeShade="BF"/>
          <w:sz w:val="26"/>
          <w:szCs w:val="26"/>
        </w:rPr>
        <w:t xml:space="preserve"> </w:t>
      </w:r>
      <w:r w:rsidRPr="00452046">
        <w:rPr>
          <w:sz w:val="26"/>
          <w:szCs w:val="26"/>
        </w:rPr>
        <w:t xml:space="preserve">is something or someone </w:t>
      </w:r>
      <w:r w:rsidRPr="00452046">
        <w:rPr>
          <w:color w:val="222222"/>
          <w:sz w:val="26"/>
          <w:szCs w:val="26"/>
          <w:highlight w:val="white"/>
        </w:rPr>
        <w:t>that is very strange or unusual.</w:t>
      </w:r>
    </w:p>
    <w:p w14:paraId="14ABC766" w14:textId="59C6BB0F" w:rsidR="00D37BC9" w:rsidRPr="009C6B90" w:rsidRDefault="00D37BC9" w:rsidP="00452046">
      <w:pPr>
        <w:pStyle w:val="Prrafodelista"/>
        <w:numPr>
          <w:ilvl w:val="1"/>
          <w:numId w:val="2"/>
        </w:numPr>
        <w:spacing w:before="240" w:after="240" w:line="360" w:lineRule="auto"/>
        <w:rPr>
          <w:rFonts w:asciiTheme="minorHAnsi" w:hAnsiTheme="minorHAnsi"/>
          <w:sz w:val="26"/>
          <w:szCs w:val="26"/>
        </w:rPr>
      </w:pPr>
      <w:r w:rsidRPr="003707FE">
        <w:rPr>
          <w:b/>
          <w:bCs/>
          <w:color w:val="514DAA" w:themeColor="accent1" w:themeShade="BF"/>
          <w:sz w:val="26"/>
          <w:szCs w:val="26"/>
          <w:u w:val="single"/>
        </w:rPr>
        <w:lastRenderedPageBreak/>
        <w:t>____</w:t>
      </w:r>
      <w:r w:rsidR="00954E20" w:rsidRPr="003707FE">
        <w:rPr>
          <w:b/>
          <w:bCs/>
          <w:color w:val="514DAA" w:themeColor="accent1" w:themeShade="BF"/>
          <w:sz w:val="26"/>
          <w:szCs w:val="26"/>
          <w:u w:val="single"/>
        </w:rPr>
        <w:t xml:space="preserve">TRADITON </w:t>
      </w:r>
      <w:r w:rsidRPr="003707FE">
        <w:rPr>
          <w:b/>
          <w:bCs/>
          <w:color w:val="514DAA" w:themeColor="accent1" w:themeShade="BF"/>
          <w:sz w:val="26"/>
          <w:szCs w:val="26"/>
          <w:u w:val="single"/>
        </w:rPr>
        <w:t>______________</w:t>
      </w:r>
      <w:r w:rsidRPr="003707FE">
        <w:rPr>
          <w:color w:val="514DAA" w:themeColor="accent1" w:themeShade="BF"/>
          <w:sz w:val="26"/>
          <w:szCs w:val="26"/>
        </w:rPr>
        <w:t xml:space="preserve"> </w:t>
      </w:r>
      <w:r w:rsidRPr="00452046">
        <w:rPr>
          <w:sz w:val="26"/>
          <w:szCs w:val="26"/>
        </w:rPr>
        <w:t>refers to features belonging to the culture of a particular society, such as traditions, languages, or buildings, that were created in the past and still have historical importance.</w:t>
      </w:r>
    </w:p>
    <w:p w14:paraId="1D0D4E47" w14:textId="2D6053AD" w:rsidR="00D37BC9" w:rsidRPr="00E03CD0" w:rsidRDefault="00D37BC9" w:rsidP="00452046">
      <w:pPr>
        <w:pStyle w:val="Prrafodelista"/>
        <w:numPr>
          <w:ilvl w:val="1"/>
          <w:numId w:val="2"/>
        </w:numPr>
        <w:spacing w:before="240" w:after="240" w:line="360" w:lineRule="auto"/>
        <w:rPr>
          <w:rFonts w:asciiTheme="minorHAnsi" w:hAnsiTheme="minorHAnsi"/>
          <w:sz w:val="26"/>
          <w:szCs w:val="26"/>
        </w:rPr>
      </w:pPr>
      <w:r w:rsidRPr="003707FE">
        <w:rPr>
          <w:b/>
          <w:color w:val="514DAA" w:themeColor="accent1" w:themeShade="BF"/>
          <w:sz w:val="26"/>
          <w:szCs w:val="26"/>
          <w:u w:val="single"/>
        </w:rPr>
        <w:t>____</w:t>
      </w:r>
      <w:r w:rsidR="00954E20" w:rsidRPr="003707FE">
        <w:rPr>
          <w:b/>
          <w:color w:val="514DAA" w:themeColor="accent1" w:themeShade="BF"/>
          <w:sz w:val="26"/>
          <w:szCs w:val="26"/>
          <w:u w:val="single"/>
        </w:rPr>
        <w:t>HERITAGE</w:t>
      </w:r>
      <w:r w:rsidRPr="003707FE">
        <w:rPr>
          <w:b/>
          <w:color w:val="514DAA" w:themeColor="accent1" w:themeShade="BF"/>
          <w:sz w:val="26"/>
          <w:szCs w:val="26"/>
          <w:u w:val="single"/>
        </w:rPr>
        <w:t>_____</w:t>
      </w:r>
      <w:r w:rsidRPr="003707FE">
        <w:rPr>
          <w:color w:val="514DAA" w:themeColor="accent1" w:themeShade="BF"/>
          <w:sz w:val="26"/>
          <w:szCs w:val="26"/>
        </w:rPr>
        <w:t xml:space="preserve"> </w:t>
      </w:r>
      <w:r w:rsidRPr="00452046">
        <w:rPr>
          <w:sz w:val="26"/>
          <w:szCs w:val="26"/>
        </w:rPr>
        <w:t xml:space="preserve">is a belief, principle, or way of acting that people in a </w:t>
      </w:r>
      <w:proofErr w:type="gramStart"/>
      <w:r w:rsidRPr="00452046">
        <w:rPr>
          <w:sz w:val="26"/>
          <w:szCs w:val="26"/>
        </w:rPr>
        <w:t>particular society</w:t>
      </w:r>
      <w:proofErr w:type="gramEnd"/>
      <w:r w:rsidRPr="00452046">
        <w:rPr>
          <w:sz w:val="26"/>
          <w:szCs w:val="26"/>
        </w:rPr>
        <w:t xml:space="preserve"> or group have continued to follow for a long time</w:t>
      </w:r>
      <w:r w:rsidR="0070AD10" w:rsidRPr="00452046">
        <w:rPr>
          <w:sz w:val="26"/>
          <w:szCs w:val="26"/>
        </w:rPr>
        <w:t>.</w:t>
      </w:r>
    </w:p>
    <w:p w14:paraId="6376E13F" w14:textId="77777777" w:rsidR="00E03CD0" w:rsidRPr="009C6B90" w:rsidRDefault="00E03CD0" w:rsidP="00E03CD0">
      <w:pPr>
        <w:pStyle w:val="Prrafodelista"/>
        <w:spacing w:before="240" w:after="240" w:line="360" w:lineRule="auto"/>
        <w:ind w:left="1440"/>
        <w:rPr>
          <w:rFonts w:asciiTheme="minorHAnsi" w:hAnsiTheme="minorHAnsi"/>
          <w:sz w:val="26"/>
          <w:szCs w:val="26"/>
        </w:rPr>
      </w:pPr>
    </w:p>
    <w:p w14:paraId="2280B271" w14:textId="53356CED" w:rsidR="00D37BC9" w:rsidRPr="003707FE" w:rsidRDefault="00D37BC9" w:rsidP="00D37BC9">
      <w:pPr>
        <w:pStyle w:val="Prrafodelista"/>
        <w:numPr>
          <w:ilvl w:val="0"/>
          <w:numId w:val="34"/>
        </w:numPr>
        <w:rPr>
          <w:b/>
          <w:bCs/>
        </w:rPr>
      </w:pPr>
      <w:r w:rsidRPr="003707FE">
        <w:rPr>
          <w:b/>
          <w:bCs/>
        </w:rPr>
        <w:t xml:space="preserve"> </w:t>
      </w:r>
      <w:proofErr w:type="gramStart"/>
      <w:r w:rsidRPr="003707FE">
        <w:rPr>
          <w:b/>
          <w:bCs/>
        </w:rPr>
        <w:t>Let's</w:t>
      </w:r>
      <w:proofErr w:type="gramEnd"/>
      <w:r w:rsidRPr="003707FE">
        <w:rPr>
          <w:b/>
          <w:bCs/>
        </w:rPr>
        <w:t xml:space="preserve"> </w:t>
      </w:r>
      <w:r w:rsidR="4806F2C4" w:rsidRPr="003707FE">
        <w:rPr>
          <w:b/>
          <w:bCs/>
        </w:rPr>
        <w:t>classify some vocabulary</w:t>
      </w:r>
      <w:r w:rsidRPr="003707FE">
        <w:rPr>
          <w:b/>
          <w:bCs/>
        </w:rPr>
        <w:t xml:space="preserve">! Can you classify these synonyms (or related words) in the chart below? </w:t>
      </w:r>
    </w:p>
    <w:p w14:paraId="53735C16" w14:textId="6CA56083" w:rsidR="00D37BC9" w:rsidRPr="00954E20" w:rsidRDefault="497FCAD1" w:rsidP="00954E20">
      <w:pPr>
        <w:pStyle w:val="Prrafodelista"/>
        <w:rPr>
          <w:rFonts w:ascii="Verdana" w:eastAsia="Verdana" w:hAnsi="Verdana" w:cs="Verdana"/>
          <w:b/>
          <w:bCs/>
          <w:u w:val="single"/>
        </w:rPr>
      </w:pPr>
      <w:r>
        <w:t xml:space="preserve">             </w:t>
      </w:r>
      <w:r w:rsidR="00ED2A71">
        <w:rPr>
          <w:noProof/>
        </w:rPr>
        <w:drawing>
          <wp:inline distT="0" distB="0" distL="0" distR="0" wp14:anchorId="1F746CD1" wp14:editId="507F3EB4">
            <wp:extent cx="4257675" cy="784225"/>
            <wp:effectExtent l="0" t="0" r="9525" b="0"/>
            <wp:docPr id="554572555" name="image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jpg"/>
                    <pic:cNvPicPr/>
                  </pic:nvPicPr>
                  <pic:blipFill>
                    <a:blip r:embed="rId14">
                      <a:duotone>
                        <a:schemeClr val="accent1">
                          <a:shade val="45000"/>
                          <a:satMod val="135000"/>
                        </a:schemeClr>
                        <a:prstClr val="white"/>
                      </a:duotone>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57675" cy="784225"/>
                    </a:xfrm>
                    <a:prstGeom prst="rect">
                      <a:avLst/>
                    </a:prstGeom>
                    <a:ln/>
                  </pic:spPr>
                </pic:pic>
              </a:graphicData>
            </a:graphic>
          </wp:inline>
        </w:drawing>
      </w:r>
    </w:p>
    <w:tbl>
      <w:tblPr>
        <w:tblStyle w:val="Tablaconcuadrcula"/>
        <w:tblW w:w="9639" w:type="dxa"/>
        <w:tblInd w:w="360"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6A0" w:firstRow="1" w:lastRow="0" w:firstColumn="1" w:lastColumn="0" w:noHBand="1" w:noVBand="1"/>
      </w:tblPr>
      <w:tblGrid>
        <w:gridCol w:w="3213"/>
        <w:gridCol w:w="3213"/>
        <w:gridCol w:w="3213"/>
      </w:tblGrid>
      <w:tr w:rsidR="00452046" w14:paraId="1F3CD168" w14:textId="77777777" w:rsidTr="00491799">
        <w:tc>
          <w:tcPr>
            <w:tcW w:w="3213" w:type="dxa"/>
            <w:shd w:val="clear" w:color="auto" w:fill="E6E6F3" w:themeFill="accent1" w:themeFillTint="33"/>
          </w:tcPr>
          <w:p w14:paraId="061EFB98" w14:textId="57398AEA" w:rsidR="1BB592ED" w:rsidRDefault="1BB592ED" w:rsidP="00ED2A71">
            <w:pPr>
              <w:pStyle w:val="Ttulo2"/>
              <w:jc w:val="center"/>
              <w:outlineLvl w:val="1"/>
              <w:rPr>
                <w:rFonts w:eastAsia="Verdana"/>
              </w:rPr>
            </w:pPr>
            <w:r w:rsidRPr="00452046">
              <w:rPr>
                <w:rFonts w:eastAsia="Verdana"/>
              </w:rPr>
              <w:t>Celebration</w:t>
            </w:r>
          </w:p>
        </w:tc>
        <w:tc>
          <w:tcPr>
            <w:tcW w:w="3213" w:type="dxa"/>
            <w:shd w:val="clear" w:color="auto" w:fill="E6E6F3" w:themeFill="accent1" w:themeFillTint="33"/>
          </w:tcPr>
          <w:p w14:paraId="1DEA7F4B" w14:textId="559308BA" w:rsidR="1BB592ED" w:rsidRDefault="1BB592ED" w:rsidP="00ED2A71">
            <w:pPr>
              <w:pStyle w:val="Ttulo2"/>
              <w:jc w:val="center"/>
              <w:outlineLvl w:val="1"/>
              <w:rPr>
                <w:rFonts w:eastAsia="Verdana"/>
              </w:rPr>
            </w:pPr>
            <w:r w:rsidRPr="00452046">
              <w:rPr>
                <w:rFonts w:eastAsia="Verdana"/>
              </w:rPr>
              <w:t>Bizarre</w:t>
            </w:r>
          </w:p>
        </w:tc>
        <w:tc>
          <w:tcPr>
            <w:tcW w:w="3213" w:type="dxa"/>
            <w:shd w:val="clear" w:color="auto" w:fill="E6E6F3" w:themeFill="accent1" w:themeFillTint="33"/>
          </w:tcPr>
          <w:p w14:paraId="43A1E28E" w14:textId="04C2999F" w:rsidR="1BB592ED" w:rsidRDefault="1BB592ED" w:rsidP="00ED2A71">
            <w:pPr>
              <w:pStyle w:val="Ttulo2"/>
              <w:jc w:val="center"/>
              <w:outlineLvl w:val="1"/>
              <w:rPr>
                <w:rFonts w:eastAsia="Verdana"/>
              </w:rPr>
            </w:pPr>
            <w:r w:rsidRPr="00452046">
              <w:rPr>
                <w:rFonts w:eastAsia="Verdana"/>
              </w:rPr>
              <w:t>Traditional</w:t>
            </w:r>
          </w:p>
        </w:tc>
      </w:tr>
      <w:tr w:rsidR="00452046" w14:paraId="072A179D" w14:textId="77777777" w:rsidTr="00491799">
        <w:tc>
          <w:tcPr>
            <w:tcW w:w="3213" w:type="dxa"/>
          </w:tcPr>
          <w:p w14:paraId="35F41B81" w14:textId="1C258FF1" w:rsidR="00452046" w:rsidRPr="00ED2A71" w:rsidRDefault="00954E20" w:rsidP="6FDAEE4E">
            <w:pPr>
              <w:jc w:val="center"/>
              <w:rPr>
                <w:rFonts w:asciiTheme="minorHAnsi" w:eastAsia="Verdana" w:hAnsiTheme="minorHAnsi" w:cs="Verdana"/>
                <w:b/>
                <w:bCs/>
                <w:color w:val="514DAA" w:themeColor="accent1" w:themeShade="BF"/>
              </w:rPr>
            </w:pPr>
            <w:r w:rsidRPr="00ED2A71">
              <w:rPr>
                <w:rFonts w:asciiTheme="minorHAnsi" w:eastAsia="Verdana" w:hAnsiTheme="minorHAnsi" w:cs="Verdana"/>
                <w:b/>
                <w:bCs/>
                <w:color w:val="514DAA" w:themeColor="accent1" w:themeShade="BF"/>
              </w:rPr>
              <w:t>FESTIVE</w:t>
            </w:r>
          </w:p>
        </w:tc>
        <w:tc>
          <w:tcPr>
            <w:tcW w:w="3213" w:type="dxa"/>
          </w:tcPr>
          <w:p w14:paraId="21AEF8B0" w14:textId="6BC3FE6E" w:rsidR="00452046" w:rsidRPr="00ED2A71" w:rsidRDefault="00954E20" w:rsidP="6FDAEE4E">
            <w:pPr>
              <w:jc w:val="center"/>
              <w:rPr>
                <w:rFonts w:asciiTheme="minorHAnsi" w:eastAsia="Verdana" w:hAnsiTheme="minorHAnsi" w:cs="Verdana"/>
                <w:b/>
                <w:bCs/>
                <w:color w:val="514DAA" w:themeColor="accent1" w:themeShade="BF"/>
              </w:rPr>
            </w:pPr>
            <w:r w:rsidRPr="00ED2A71">
              <w:rPr>
                <w:rFonts w:asciiTheme="minorHAnsi" w:eastAsia="Verdana" w:hAnsiTheme="minorHAnsi" w:cs="Verdana"/>
                <w:b/>
                <w:bCs/>
                <w:color w:val="514DAA" w:themeColor="accent1" w:themeShade="BF"/>
              </w:rPr>
              <w:t>ODD</w:t>
            </w:r>
          </w:p>
        </w:tc>
        <w:tc>
          <w:tcPr>
            <w:tcW w:w="3213" w:type="dxa"/>
          </w:tcPr>
          <w:p w14:paraId="6EB8C1F5" w14:textId="3452CED6" w:rsidR="00452046" w:rsidRPr="00ED2A71" w:rsidRDefault="00954E20" w:rsidP="6FDAEE4E">
            <w:pPr>
              <w:jc w:val="center"/>
              <w:rPr>
                <w:rFonts w:asciiTheme="minorHAnsi" w:eastAsia="Verdana" w:hAnsiTheme="minorHAnsi" w:cs="Verdana"/>
                <w:b/>
                <w:bCs/>
                <w:color w:val="514DAA" w:themeColor="accent1" w:themeShade="BF"/>
              </w:rPr>
            </w:pPr>
            <w:r w:rsidRPr="00ED2A71">
              <w:rPr>
                <w:rFonts w:asciiTheme="minorHAnsi" w:eastAsia="Verdana" w:hAnsiTheme="minorHAnsi" w:cs="Verdana"/>
                <w:b/>
                <w:bCs/>
                <w:color w:val="514DAA" w:themeColor="accent1" w:themeShade="BF"/>
              </w:rPr>
              <w:t>HISTORICAL</w:t>
            </w:r>
          </w:p>
        </w:tc>
      </w:tr>
      <w:tr w:rsidR="00452046" w14:paraId="4AD842A6" w14:textId="77777777" w:rsidTr="00491799">
        <w:tc>
          <w:tcPr>
            <w:tcW w:w="3213" w:type="dxa"/>
          </w:tcPr>
          <w:p w14:paraId="5BF2262A" w14:textId="0F82CB24" w:rsidR="00452046" w:rsidRPr="00ED2A71" w:rsidRDefault="00954E20" w:rsidP="6FDAEE4E">
            <w:pPr>
              <w:jc w:val="center"/>
              <w:rPr>
                <w:rFonts w:asciiTheme="minorHAnsi" w:eastAsia="Verdana" w:hAnsiTheme="minorHAnsi" w:cs="Verdana"/>
                <w:b/>
                <w:bCs/>
                <w:color w:val="514DAA" w:themeColor="accent1" w:themeShade="BF"/>
              </w:rPr>
            </w:pPr>
            <w:r w:rsidRPr="00ED2A71">
              <w:rPr>
                <w:rFonts w:asciiTheme="minorHAnsi" w:eastAsia="Verdana" w:hAnsiTheme="minorHAnsi" w:cs="Verdana"/>
                <w:b/>
                <w:bCs/>
                <w:color w:val="514DAA" w:themeColor="accent1" w:themeShade="BF"/>
              </w:rPr>
              <w:t>COMMEMORATIVE</w:t>
            </w:r>
          </w:p>
        </w:tc>
        <w:tc>
          <w:tcPr>
            <w:tcW w:w="3213" w:type="dxa"/>
          </w:tcPr>
          <w:p w14:paraId="1F99B256" w14:textId="65DDC1A1" w:rsidR="00452046" w:rsidRPr="00ED2A71" w:rsidRDefault="00954E20" w:rsidP="6FDAEE4E">
            <w:pPr>
              <w:jc w:val="center"/>
              <w:rPr>
                <w:rFonts w:asciiTheme="minorHAnsi" w:eastAsia="Verdana" w:hAnsiTheme="minorHAnsi" w:cs="Verdana"/>
                <w:b/>
                <w:bCs/>
                <w:color w:val="514DAA" w:themeColor="accent1" w:themeShade="BF"/>
              </w:rPr>
            </w:pPr>
            <w:r w:rsidRPr="00ED2A71">
              <w:rPr>
                <w:rFonts w:asciiTheme="minorHAnsi" w:eastAsia="Verdana" w:hAnsiTheme="minorHAnsi" w:cs="Verdana"/>
                <w:b/>
                <w:bCs/>
                <w:color w:val="514DAA" w:themeColor="accent1" w:themeShade="BF"/>
              </w:rPr>
              <w:t>STRANGE</w:t>
            </w:r>
          </w:p>
        </w:tc>
        <w:tc>
          <w:tcPr>
            <w:tcW w:w="3213" w:type="dxa"/>
          </w:tcPr>
          <w:p w14:paraId="60D54449" w14:textId="2281BA88" w:rsidR="00452046" w:rsidRPr="00ED2A71" w:rsidRDefault="00954E20" w:rsidP="6FDAEE4E">
            <w:pPr>
              <w:jc w:val="center"/>
              <w:rPr>
                <w:rFonts w:asciiTheme="minorHAnsi" w:eastAsia="Verdana" w:hAnsiTheme="minorHAnsi" w:cs="Verdana"/>
                <w:b/>
                <w:bCs/>
                <w:color w:val="514DAA" w:themeColor="accent1" w:themeShade="BF"/>
              </w:rPr>
            </w:pPr>
            <w:r w:rsidRPr="00ED2A71">
              <w:rPr>
                <w:rFonts w:asciiTheme="minorHAnsi" w:eastAsia="Verdana" w:hAnsiTheme="minorHAnsi" w:cs="Verdana"/>
                <w:b/>
                <w:bCs/>
                <w:color w:val="514DAA" w:themeColor="accent1" w:themeShade="BF"/>
              </w:rPr>
              <w:t>ANCIENT</w:t>
            </w:r>
          </w:p>
        </w:tc>
      </w:tr>
    </w:tbl>
    <w:p w14:paraId="6CDA2C52" w14:textId="4F50ADB5" w:rsidR="000444DA" w:rsidRDefault="000444DA" w:rsidP="00491799">
      <w:pPr>
        <w:pStyle w:val="Prrafodelista"/>
        <w:spacing w:before="240" w:after="240"/>
        <w:rPr>
          <w:rFonts w:ascii="Verdana" w:eastAsia="Verdana" w:hAnsi="Verdana" w:cs="Verdana"/>
          <w:b/>
          <w:bCs/>
        </w:rPr>
      </w:pPr>
    </w:p>
    <w:p w14:paraId="6524C999" w14:textId="77777777" w:rsidR="000444DA" w:rsidRDefault="000444DA">
      <w:pPr>
        <w:rPr>
          <w:rFonts w:ascii="Verdana" w:eastAsia="Verdana" w:hAnsi="Verdana" w:cs="Verdana"/>
          <w:b/>
          <w:bCs/>
        </w:rPr>
      </w:pPr>
      <w:r>
        <w:rPr>
          <w:rFonts w:ascii="Verdana" w:eastAsia="Verdana" w:hAnsi="Verdana" w:cs="Verdana"/>
          <w:b/>
          <w:bCs/>
        </w:rPr>
        <w:br w:type="page"/>
      </w:r>
    </w:p>
    <w:p w14:paraId="56425238" w14:textId="20DA2C17" w:rsidR="00491799" w:rsidRPr="00DA4C0C" w:rsidRDefault="00491799" w:rsidP="00491799">
      <w:pPr>
        <w:pStyle w:val="Prrafodelista"/>
        <w:numPr>
          <w:ilvl w:val="0"/>
          <w:numId w:val="34"/>
        </w:numPr>
        <w:spacing w:before="240" w:after="240"/>
        <w:rPr>
          <w:rFonts w:ascii="Verdana" w:eastAsia="Verdana" w:hAnsi="Verdana" w:cs="Verdana"/>
          <w:b/>
          <w:bCs/>
        </w:rPr>
      </w:pPr>
      <w:r w:rsidRPr="00DA4C0C">
        <w:rPr>
          <w:rFonts w:eastAsia="Gill Sans MT" w:cs="Gill Sans MT"/>
          <w:b/>
          <w:bCs/>
        </w:rPr>
        <w:lastRenderedPageBreak/>
        <w:t xml:space="preserve">Do you like traditional food? </w:t>
      </w:r>
    </w:p>
    <w:p w14:paraId="49590B08" w14:textId="77777777" w:rsidR="00491799" w:rsidRPr="00DA4C0C" w:rsidRDefault="00491799" w:rsidP="00491799">
      <w:pPr>
        <w:pStyle w:val="Prrafodelista"/>
        <w:numPr>
          <w:ilvl w:val="1"/>
          <w:numId w:val="44"/>
        </w:numPr>
        <w:spacing w:before="240" w:after="240"/>
        <w:ind w:left="1418"/>
        <w:rPr>
          <w:rFonts w:ascii="Verdana" w:eastAsia="Verdana" w:hAnsi="Verdana" w:cs="Verdana"/>
          <w:b/>
          <w:bCs/>
        </w:rPr>
      </w:pPr>
      <w:r w:rsidRPr="00DA4C0C">
        <w:rPr>
          <w:rFonts w:eastAsia="Gill Sans MT" w:cs="Gill Sans MT"/>
          <w:b/>
          <w:bCs/>
        </w:rPr>
        <w:t xml:space="preserve">Can you write the list of ingredients for these Chilean traditional recipes? </w:t>
      </w:r>
    </w:p>
    <w:p w14:paraId="7808FFD4" w14:textId="77777777" w:rsidR="00491799" w:rsidRPr="00DA4C0C" w:rsidRDefault="00491799" w:rsidP="00491799">
      <w:pPr>
        <w:pStyle w:val="Prrafodelista"/>
        <w:numPr>
          <w:ilvl w:val="1"/>
          <w:numId w:val="44"/>
        </w:numPr>
        <w:spacing w:before="240" w:after="240"/>
        <w:ind w:left="1418"/>
        <w:rPr>
          <w:rFonts w:ascii="Verdana" w:eastAsia="Verdana" w:hAnsi="Verdana" w:cs="Verdana"/>
          <w:b/>
          <w:bCs/>
        </w:rPr>
      </w:pPr>
      <w:r>
        <w:rPr>
          <w:rFonts w:eastAsia="Gill Sans MT" w:cs="Gill Sans MT"/>
          <w:b/>
          <w:bCs/>
        </w:rPr>
        <w:t>I</w:t>
      </w:r>
      <w:r w:rsidRPr="00DA4C0C">
        <w:rPr>
          <w:rFonts w:eastAsia="Gill Sans MT" w:cs="Gill Sans MT"/>
          <w:b/>
          <w:bCs/>
        </w:rPr>
        <w:t>f you don´t know you can ask your family.</w:t>
      </w:r>
      <w:r w:rsidRPr="00DA4C0C">
        <w:rPr>
          <w:rFonts w:ascii="Verdana" w:eastAsia="Verdana" w:hAnsi="Verdana" w:cs="Verdana"/>
          <w:b/>
          <w:bCs/>
        </w:rPr>
        <w:t xml:space="preserve"> </w:t>
      </w:r>
    </w:p>
    <w:tbl>
      <w:tblPr>
        <w:tblStyle w:val="a0"/>
        <w:tblW w:w="9029" w:type="dxa"/>
        <w:tblInd w:w="0"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600" w:firstRow="0" w:lastRow="0" w:firstColumn="0" w:lastColumn="0" w:noHBand="1" w:noVBand="1"/>
      </w:tblPr>
      <w:tblGrid>
        <w:gridCol w:w="4514"/>
        <w:gridCol w:w="4515"/>
      </w:tblGrid>
      <w:tr w:rsidR="00D37BC9" w14:paraId="309FBCF7" w14:textId="77777777" w:rsidTr="4967E0FC">
        <w:tc>
          <w:tcPr>
            <w:tcW w:w="4514" w:type="dxa"/>
            <w:shd w:val="clear" w:color="auto" w:fill="auto"/>
            <w:tcMar>
              <w:top w:w="100" w:type="dxa"/>
              <w:left w:w="100" w:type="dxa"/>
              <w:bottom w:w="100" w:type="dxa"/>
              <w:right w:w="100" w:type="dxa"/>
            </w:tcMar>
          </w:tcPr>
          <w:p w14:paraId="15EDE1A3" w14:textId="77777777" w:rsidR="00D37BC9" w:rsidRDefault="00D37BC9" w:rsidP="00FD27BD">
            <w:pPr>
              <w:widowControl w:val="0"/>
              <w:pBdr>
                <w:top w:val="nil"/>
                <w:left w:val="nil"/>
                <w:bottom w:val="nil"/>
                <w:right w:val="nil"/>
                <w:between w:val="nil"/>
              </w:pBdr>
              <w:spacing w:line="240" w:lineRule="auto"/>
              <w:rPr>
                <w:rFonts w:ascii="Verdana" w:eastAsia="Verdana" w:hAnsi="Verdana" w:cs="Verdana"/>
              </w:rPr>
            </w:pPr>
            <w:r>
              <w:rPr>
                <w:rFonts w:ascii="Verdana" w:eastAsia="Verdana" w:hAnsi="Verdana" w:cs="Verdana"/>
                <w:noProof/>
              </w:rPr>
              <w:drawing>
                <wp:inline distT="114300" distB="114300" distL="114300" distR="114300" wp14:anchorId="56D7F426" wp14:editId="35BE490C">
                  <wp:extent cx="2724150" cy="1536700"/>
                  <wp:effectExtent l="0" t="0" r="0" b="0"/>
                  <wp:docPr id="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6"/>
                          <a:srcRect/>
                          <a:stretch>
                            <a:fillRect/>
                          </a:stretch>
                        </pic:blipFill>
                        <pic:spPr>
                          <a:xfrm>
                            <a:off x="0" y="0"/>
                            <a:ext cx="2724150" cy="1536700"/>
                          </a:xfrm>
                          <a:prstGeom prst="rect">
                            <a:avLst/>
                          </a:prstGeom>
                          <a:ln/>
                        </pic:spPr>
                      </pic:pic>
                    </a:graphicData>
                  </a:graphic>
                </wp:inline>
              </w:drawing>
            </w:r>
          </w:p>
        </w:tc>
        <w:tc>
          <w:tcPr>
            <w:tcW w:w="4514" w:type="dxa"/>
            <w:shd w:val="clear" w:color="auto" w:fill="auto"/>
            <w:tcMar>
              <w:top w:w="100" w:type="dxa"/>
              <w:left w:w="100" w:type="dxa"/>
              <w:bottom w:w="100" w:type="dxa"/>
              <w:right w:w="100" w:type="dxa"/>
            </w:tcMar>
          </w:tcPr>
          <w:p w14:paraId="61F5E003" w14:textId="77777777" w:rsidR="00D37BC9" w:rsidRDefault="00D37BC9" w:rsidP="00FD27BD">
            <w:pPr>
              <w:widowControl w:val="0"/>
              <w:pBdr>
                <w:top w:val="nil"/>
                <w:left w:val="nil"/>
                <w:bottom w:val="nil"/>
                <w:right w:val="nil"/>
                <w:between w:val="nil"/>
              </w:pBdr>
              <w:spacing w:line="240" w:lineRule="auto"/>
              <w:rPr>
                <w:rFonts w:ascii="Verdana" w:eastAsia="Verdana" w:hAnsi="Verdana" w:cs="Verdana"/>
              </w:rPr>
            </w:pPr>
            <w:r>
              <w:rPr>
                <w:rFonts w:ascii="Verdana" w:eastAsia="Verdana" w:hAnsi="Verdana" w:cs="Verdana"/>
                <w:noProof/>
              </w:rPr>
              <w:drawing>
                <wp:inline distT="114300" distB="114300" distL="114300" distR="114300" wp14:anchorId="600512C5" wp14:editId="3DADFF5C">
                  <wp:extent cx="2724150" cy="1557338"/>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7"/>
                          <a:srcRect/>
                          <a:stretch>
                            <a:fillRect/>
                          </a:stretch>
                        </pic:blipFill>
                        <pic:spPr>
                          <a:xfrm>
                            <a:off x="0" y="0"/>
                            <a:ext cx="2724150" cy="1557338"/>
                          </a:xfrm>
                          <a:prstGeom prst="rect">
                            <a:avLst/>
                          </a:prstGeom>
                          <a:ln/>
                        </pic:spPr>
                      </pic:pic>
                    </a:graphicData>
                  </a:graphic>
                </wp:inline>
              </w:drawing>
            </w:r>
          </w:p>
        </w:tc>
      </w:tr>
      <w:tr w:rsidR="00D37BC9" w14:paraId="28E0F413" w14:textId="77777777" w:rsidTr="4967E0FC">
        <w:tc>
          <w:tcPr>
            <w:tcW w:w="4514" w:type="dxa"/>
            <w:shd w:val="clear" w:color="auto" w:fill="auto"/>
            <w:tcMar>
              <w:top w:w="100" w:type="dxa"/>
              <w:left w:w="100" w:type="dxa"/>
              <w:bottom w:w="100" w:type="dxa"/>
              <w:right w:w="100" w:type="dxa"/>
            </w:tcMar>
          </w:tcPr>
          <w:p w14:paraId="7B211C74" w14:textId="77777777" w:rsidR="00D37BC9" w:rsidRPr="009C6B90" w:rsidRDefault="00D37BC9" w:rsidP="000444DA">
            <w:pPr>
              <w:pStyle w:val="Ttulo2"/>
              <w:outlineLvl w:val="1"/>
              <w:rPr>
                <w:rFonts w:ascii="Times New Roman" w:eastAsia="Times New Roman" w:hAnsi="Times New Roman" w:cs="Times New Roman"/>
                <w:sz w:val="23"/>
                <w:szCs w:val="23"/>
              </w:rPr>
            </w:pPr>
            <w:r w:rsidRPr="009C6B90">
              <w:t xml:space="preserve">Ingredient for Chilean </w:t>
            </w:r>
            <w:proofErr w:type="spellStart"/>
            <w:r w:rsidRPr="009C6B90">
              <w:t>Cazuela</w:t>
            </w:r>
            <w:proofErr w:type="spellEnd"/>
            <w:r w:rsidRPr="009C6B90">
              <w:rPr>
                <w:rFonts w:ascii="Times New Roman" w:eastAsia="Times New Roman" w:hAnsi="Times New Roman" w:cs="Times New Roman"/>
                <w:sz w:val="23"/>
                <w:szCs w:val="23"/>
              </w:rPr>
              <w:t xml:space="preserve"> </w:t>
            </w:r>
          </w:p>
          <w:p w14:paraId="404D8E58" w14:textId="77777777" w:rsidR="00D37BC9" w:rsidRPr="009C6B90" w:rsidRDefault="00D37BC9" w:rsidP="00FD27BD">
            <w:pPr>
              <w:widowControl w:val="0"/>
              <w:spacing w:before="240" w:after="160"/>
              <w:ind w:left="360"/>
              <w:rPr>
                <w:color w:val="333333"/>
                <w:sz w:val="23"/>
                <w:szCs w:val="23"/>
              </w:rPr>
            </w:pPr>
            <w:r w:rsidRPr="009C6B90">
              <w:rPr>
                <w:rFonts w:ascii="Verdana" w:eastAsia="Verdana" w:hAnsi="Verdana" w:cs="Verdana"/>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beef</w:t>
            </w:r>
          </w:p>
          <w:p w14:paraId="7A5A97B6"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vegetable oil</w:t>
            </w:r>
          </w:p>
          <w:p w14:paraId="007B27D8"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onion, cut into quarters</w:t>
            </w:r>
          </w:p>
          <w:p w14:paraId="0FB42D5D"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teaspoon oregano</w:t>
            </w:r>
          </w:p>
          <w:p w14:paraId="0E3CFC7D"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teaspoon ground cumin</w:t>
            </w:r>
          </w:p>
          <w:p w14:paraId="54AF1320" w14:textId="77777777" w:rsidR="00D37BC9" w:rsidRPr="009C6B90" w:rsidRDefault="00D37BC9" w:rsidP="00FD27BD">
            <w:pPr>
              <w:widowControl w:val="0"/>
              <w:spacing w:before="240" w:after="160"/>
              <w:ind w:left="360"/>
              <w:rPr>
                <w:rFonts w:ascii="Times New Roman" w:eastAsia="Times New Roman" w:hAnsi="Times New Roman" w:cs="Times New Roman"/>
                <w:b/>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Salt and pepper</w:t>
            </w:r>
          </w:p>
          <w:p w14:paraId="5B7D8E4C" w14:textId="28060E4A" w:rsidR="00D37BC9" w:rsidRPr="000444DA" w:rsidRDefault="00D37BC9" w:rsidP="00FD27BD">
            <w:pPr>
              <w:widowControl w:val="0"/>
              <w:spacing w:before="240" w:after="240" w:line="240" w:lineRule="auto"/>
              <w:ind w:left="360"/>
              <w:rPr>
                <w:b/>
                <w:color w:val="514DAA" w:themeColor="accent1" w:themeShade="BF"/>
                <w:sz w:val="23"/>
                <w:szCs w:val="23"/>
              </w:rPr>
            </w:pPr>
            <w:r w:rsidRPr="000444DA">
              <w:rPr>
                <w:rFonts w:ascii="Verdana" w:eastAsia="Verdana" w:hAnsi="Verdana" w:cs="Verdana"/>
                <w:color w:val="514DAA" w:themeColor="accent1" w:themeShade="BF"/>
                <w:sz w:val="23"/>
                <w:szCs w:val="23"/>
              </w:rPr>
              <w:t>·</w:t>
            </w:r>
            <w:r w:rsidRPr="000444DA">
              <w:rPr>
                <w:rFonts w:ascii="Times New Roman" w:eastAsia="Times New Roman" w:hAnsi="Times New Roman" w:cs="Times New Roman"/>
                <w:color w:val="514DAA" w:themeColor="accent1" w:themeShade="BF"/>
                <w:sz w:val="14"/>
                <w:szCs w:val="14"/>
              </w:rPr>
              <w:t xml:space="preserve">         </w:t>
            </w:r>
            <w:r w:rsidR="00954E20" w:rsidRPr="000444DA">
              <w:rPr>
                <w:b/>
                <w:color w:val="514DAA" w:themeColor="accent1" w:themeShade="BF"/>
                <w:sz w:val="23"/>
                <w:szCs w:val="23"/>
              </w:rPr>
              <w:t>CARROT</w:t>
            </w:r>
          </w:p>
          <w:p w14:paraId="7AC8EFB1" w14:textId="235A1956" w:rsidR="00D37BC9" w:rsidRPr="000444DA" w:rsidRDefault="00D37BC9" w:rsidP="6FDAEE4E">
            <w:pPr>
              <w:widowControl w:val="0"/>
              <w:spacing w:before="240" w:after="240" w:line="240" w:lineRule="auto"/>
              <w:ind w:left="360"/>
              <w:rPr>
                <w:b/>
                <w:bCs/>
                <w:color w:val="514DAA" w:themeColor="accent1" w:themeShade="BF"/>
                <w:sz w:val="23"/>
                <w:szCs w:val="23"/>
              </w:rPr>
            </w:pPr>
            <w:r w:rsidRPr="000444DA">
              <w:rPr>
                <w:b/>
                <w:bCs/>
                <w:color w:val="514DAA" w:themeColor="accent1" w:themeShade="BF"/>
                <w:sz w:val="23"/>
                <w:szCs w:val="23"/>
              </w:rPr>
              <w:t>·</w:t>
            </w:r>
            <w:r w:rsidRPr="000444DA">
              <w:rPr>
                <w:rFonts w:ascii="Times New Roman" w:eastAsia="Times New Roman" w:hAnsi="Times New Roman" w:cs="Times New Roman"/>
                <w:b/>
                <w:bCs/>
                <w:color w:val="514DAA" w:themeColor="accent1" w:themeShade="BF"/>
                <w:sz w:val="14"/>
                <w:szCs w:val="14"/>
              </w:rPr>
              <w:t xml:space="preserve">         </w:t>
            </w:r>
            <w:r w:rsidR="00954E20" w:rsidRPr="000444DA">
              <w:rPr>
                <w:b/>
                <w:bCs/>
                <w:color w:val="514DAA" w:themeColor="accent1" w:themeShade="BF"/>
                <w:sz w:val="23"/>
                <w:szCs w:val="23"/>
              </w:rPr>
              <w:t>PUMPKIN</w:t>
            </w:r>
          </w:p>
          <w:p w14:paraId="4C5FC896" w14:textId="0CB7D69D" w:rsidR="00D37BC9" w:rsidRDefault="00D37BC9" w:rsidP="00DB4B30">
            <w:pPr>
              <w:widowControl w:val="0"/>
              <w:spacing w:before="240" w:after="240" w:line="240" w:lineRule="auto"/>
              <w:ind w:left="360"/>
              <w:rPr>
                <w:color w:val="333333"/>
                <w:sz w:val="23"/>
                <w:szCs w:val="23"/>
              </w:rPr>
            </w:pPr>
            <w:r w:rsidRPr="000444DA">
              <w:rPr>
                <w:b/>
                <w:color w:val="514DAA" w:themeColor="accent1" w:themeShade="BF"/>
                <w:sz w:val="23"/>
                <w:szCs w:val="23"/>
              </w:rPr>
              <w:t>·</w:t>
            </w:r>
            <w:r w:rsidRPr="000444DA">
              <w:rPr>
                <w:rFonts w:ascii="Times New Roman" w:eastAsia="Times New Roman" w:hAnsi="Times New Roman" w:cs="Times New Roman"/>
                <w:b/>
                <w:color w:val="514DAA" w:themeColor="accent1" w:themeShade="BF"/>
                <w:sz w:val="14"/>
                <w:szCs w:val="14"/>
              </w:rPr>
              <w:t xml:space="preserve">         </w:t>
            </w:r>
            <w:r w:rsidR="00954E20" w:rsidRPr="000444DA">
              <w:rPr>
                <w:b/>
                <w:color w:val="514DAA" w:themeColor="accent1" w:themeShade="BF"/>
                <w:sz w:val="23"/>
                <w:szCs w:val="23"/>
              </w:rPr>
              <w:t>POTATOES</w:t>
            </w:r>
          </w:p>
        </w:tc>
        <w:tc>
          <w:tcPr>
            <w:tcW w:w="4514" w:type="dxa"/>
            <w:shd w:val="clear" w:color="auto" w:fill="auto"/>
            <w:tcMar>
              <w:top w:w="100" w:type="dxa"/>
              <w:left w:w="100" w:type="dxa"/>
              <w:bottom w:w="100" w:type="dxa"/>
              <w:right w:w="100" w:type="dxa"/>
            </w:tcMar>
          </w:tcPr>
          <w:p w14:paraId="119F0267" w14:textId="77777777" w:rsidR="00D37BC9" w:rsidRPr="009C6B90" w:rsidRDefault="00D37BC9" w:rsidP="000444DA">
            <w:pPr>
              <w:pStyle w:val="Ttulo2"/>
              <w:outlineLvl w:val="1"/>
              <w:rPr>
                <w:rFonts w:ascii="Times New Roman" w:eastAsia="Times New Roman" w:hAnsi="Times New Roman" w:cs="Times New Roman"/>
                <w:sz w:val="23"/>
                <w:szCs w:val="23"/>
              </w:rPr>
            </w:pPr>
            <w:r w:rsidRPr="009C6B90">
              <w:t>Ingredients for sweetcorn pie</w:t>
            </w:r>
            <w:r w:rsidRPr="009C6B90">
              <w:rPr>
                <w:rFonts w:ascii="Times New Roman" w:eastAsia="Times New Roman" w:hAnsi="Times New Roman" w:cs="Times New Roman"/>
                <w:sz w:val="23"/>
                <w:szCs w:val="23"/>
              </w:rPr>
              <w:t xml:space="preserve"> </w:t>
            </w:r>
          </w:p>
          <w:p w14:paraId="1C2BF014" w14:textId="77777777" w:rsidR="00D37BC9" w:rsidRPr="009C6B90" w:rsidRDefault="00D37BC9" w:rsidP="00FD27BD">
            <w:pPr>
              <w:widowControl w:val="0"/>
              <w:spacing w:before="240" w:after="160"/>
              <w:ind w:left="360"/>
              <w:rPr>
                <w:color w:val="333333"/>
                <w:sz w:val="23"/>
                <w:szCs w:val="23"/>
              </w:rPr>
            </w:pPr>
            <w:r w:rsidRPr="009C6B90">
              <w:rPr>
                <w:rFonts w:ascii="Verdana" w:eastAsia="Verdana" w:hAnsi="Verdana" w:cs="Verdana"/>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beef</w:t>
            </w:r>
          </w:p>
          <w:p w14:paraId="5CA5EDC1" w14:textId="77777777" w:rsidR="00D37BC9" w:rsidRPr="009C6B90" w:rsidRDefault="00D37BC9" w:rsidP="00FD27BD">
            <w:pPr>
              <w:widowControl w:val="0"/>
              <w:spacing w:before="240" w:after="160"/>
              <w:ind w:left="360"/>
              <w:rPr>
                <w:color w:val="333333"/>
                <w:sz w:val="23"/>
                <w:szCs w:val="23"/>
              </w:rPr>
            </w:pPr>
            <w:r w:rsidRPr="009C6B90">
              <w:rPr>
                <w:color w:val="333333"/>
                <w:sz w:val="23"/>
                <w:szCs w:val="23"/>
              </w:rPr>
              <w:t>·</w:t>
            </w:r>
            <w:r w:rsidRPr="009C6B90">
              <w:rPr>
                <w:rFonts w:ascii="Times New Roman" w:eastAsia="Times New Roman" w:hAnsi="Times New Roman" w:cs="Times New Roman"/>
                <w:color w:val="333333"/>
                <w:sz w:val="14"/>
                <w:szCs w:val="14"/>
              </w:rPr>
              <w:t xml:space="preserve">         </w:t>
            </w:r>
            <w:r w:rsidRPr="009C6B90">
              <w:rPr>
                <w:color w:val="333333"/>
                <w:sz w:val="23"/>
                <w:szCs w:val="23"/>
              </w:rPr>
              <w:t>chicken</w:t>
            </w:r>
          </w:p>
          <w:p w14:paraId="649EF1AF" w14:textId="77777777" w:rsidR="00D37BC9" w:rsidRDefault="00D37BC9" w:rsidP="00FD27BD">
            <w:pPr>
              <w:widowControl w:val="0"/>
              <w:spacing w:before="240" w:after="160"/>
              <w:ind w:left="360"/>
              <w:rPr>
                <w:rFonts w:ascii="Times New Roman" w:eastAsia="Times New Roman" w:hAnsi="Times New Roman" w:cs="Times New Roman"/>
                <w:b/>
                <w:sz w:val="23"/>
                <w:szCs w:val="23"/>
              </w:rPr>
            </w:pPr>
            <w:r>
              <w:rPr>
                <w:color w:val="333333"/>
                <w:sz w:val="23"/>
                <w:szCs w:val="23"/>
              </w:rPr>
              <w:t>·</w:t>
            </w:r>
            <w:r>
              <w:rPr>
                <w:rFonts w:ascii="Times New Roman" w:eastAsia="Times New Roman" w:hAnsi="Times New Roman" w:cs="Times New Roman"/>
                <w:color w:val="333333"/>
                <w:sz w:val="14"/>
                <w:szCs w:val="14"/>
              </w:rPr>
              <w:t xml:space="preserve">         </w:t>
            </w:r>
            <w:r>
              <w:rPr>
                <w:color w:val="333333"/>
                <w:sz w:val="23"/>
                <w:szCs w:val="23"/>
              </w:rPr>
              <w:t>vegetable oil</w:t>
            </w:r>
            <w:r>
              <w:rPr>
                <w:rFonts w:ascii="Times New Roman" w:eastAsia="Times New Roman" w:hAnsi="Times New Roman" w:cs="Times New Roman"/>
                <w:b/>
                <w:sz w:val="23"/>
                <w:szCs w:val="23"/>
              </w:rPr>
              <w:t xml:space="preserve"> </w:t>
            </w:r>
          </w:p>
          <w:p w14:paraId="40AAA7FB" w14:textId="608862E7" w:rsidR="00D37BC9" w:rsidRPr="000444DA" w:rsidRDefault="00D37BC9" w:rsidP="00FD27BD">
            <w:pPr>
              <w:widowControl w:val="0"/>
              <w:spacing w:before="240" w:after="240" w:line="240" w:lineRule="auto"/>
              <w:ind w:left="360"/>
              <w:rPr>
                <w:b/>
                <w:color w:val="514DAA" w:themeColor="accent1" w:themeShade="BF"/>
                <w:sz w:val="23"/>
                <w:szCs w:val="23"/>
              </w:rPr>
            </w:pPr>
            <w:r w:rsidRPr="000444DA">
              <w:rPr>
                <w:rFonts w:ascii="Verdana" w:eastAsia="Verdana" w:hAnsi="Verdana" w:cs="Verdana"/>
                <w:color w:val="514DAA" w:themeColor="accent1" w:themeShade="BF"/>
                <w:sz w:val="23"/>
                <w:szCs w:val="23"/>
              </w:rPr>
              <w:t>·</w:t>
            </w:r>
            <w:r w:rsidRPr="000444DA">
              <w:rPr>
                <w:rFonts w:ascii="Times New Roman" w:eastAsia="Times New Roman" w:hAnsi="Times New Roman" w:cs="Times New Roman"/>
                <w:color w:val="514DAA" w:themeColor="accent1" w:themeShade="BF"/>
                <w:sz w:val="14"/>
                <w:szCs w:val="14"/>
              </w:rPr>
              <w:t xml:space="preserve">         </w:t>
            </w:r>
            <w:r w:rsidR="00954E20" w:rsidRPr="000444DA">
              <w:rPr>
                <w:b/>
                <w:color w:val="514DAA" w:themeColor="accent1" w:themeShade="BF"/>
                <w:sz w:val="23"/>
                <w:szCs w:val="23"/>
              </w:rPr>
              <w:t>CORN</w:t>
            </w:r>
          </w:p>
          <w:p w14:paraId="6DFB271E" w14:textId="7B347226" w:rsidR="00D37BC9" w:rsidRPr="000444DA" w:rsidRDefault="00D37BC9" w:rsidP="00FD27BD">
            <w:pPr>
              <w:widowControl w:val="0"/>
              <w:spacing w:before="240" w:after="240" w:line="240" w:lineRule="auto"/>
              <w:ind w:left="360"/>
              <w:rPr>
                <w:b/>
                <w:color w:val="514DAA" w:themeColor="accent1" w:themeShade="BF"/>
                <w:sz w:val="23"/>
                <w:szCs w:val="23"/>
              </w:rPr>
            </w:pPr>
            <w:r w:rsidRPr="000444DA">
              <w:rPr>
                <w:b/>
                <w:color w:val="514DAA" w:themeColor="accent1" w:themeShade="BF"/>
                <w:sz w:val="23"/>
                <w:szCs w:val="23"/>
              </w:rPr>
              <w:t>·</w:t>
            </w:r>
            <w:r w:rsidRPr="000444DA">
              <w:rPr>
                <w:rFonts w:ascii="Times New Roman" w:eastAsia="Times New Roman" w:hAnsi="Times New Roman" w:cs="Times New Roman"/>
                <w:b/>
                <w:color w:val="514DAA" w:themeColor="accent1" w:themeShade="BF"/>
                <w:sz w:val="14"/>
                <w:szCs w:val="14"/>
              </w:rPr>
              <w:t xml:space="preserve">        </w:t>
            </w:r>
            <w:r w:rsidR="00954E20" w:rsidRPr="000444DA">
              <w:rPr>
                <w:b/>
                <w:color w:val="514DAA" w:themeColor="accent1" w:themeShade="BF"/>
                <w:sz w:val="23"/>
                <w:szCs w:val="23"/>
              </w:rPr>
              <w:t>ONION</w:t>
            </w:r>
          </w:p>
          <w:p w14:paraId="5718890E" w14:textId="2B12EA74" w:rsidR="00D37BC9" w:rsidRPr="000444DA" w:rsidRDefault="00D37BC9" w:rsidP="6FDAEE4E">
            <w:pPr>
              <w:widowControl w:val="0"/>
              <w:spacing w:before="240" w:after="240" w:line="240" w:lineRule="auto"/>
              <w:ind w:left="360"/>
              <w:rPr>
                <w:b/>
                <w:bCs/>
                <w:color w:val="514DAA" w:themeColor="accent1" w:themeShade="BF"/>
                <w:sz w:val="23"/>
                <w:szCs w:val="23"/>
              </w:rPr>
            </w:pPr>
            <w:r w:rsidRPr="000444DA">
              <w:rPr>
                <w:b/>
                <w:bCs/>
                <w:color w:val="514DAA" w:themeColor="accent1" w:themeShade="BF"/>
                <w:sz w:val="23"/>
                <w:szCs w:val="23"/>
              </w:rPr>
              <w:t>·</w:t>
            </w:r>
            <w:r w:rsidRPr="000444DA">
              <w:rPr>
                <w:rFonts w:ascii="Times New Roman" w:eastAsia="Times New Roman" w:hAnsi="Times New Roman" w:cs="Times New Roman"/>
                <w:b/>
                <w:bCs/>
                <w:color w:val="514DAA" w:themeColor="accent1" w:themeShade="BF"/>
                <w:sz w:val="14"/>
                <w:szCs w:val="14"/>
              </w:rPr>
              <w:t xml:space="preserve">         </w:t>
            </w:r>
            <w:r w:rsidR="00954E20" w:rsidRPr="000444DA">
              <w:rPr>
                <w:b/>
                <w:bCs/>
                <w:color w:val="514DAA" w:themeColor="accent1" w:themeShade="BF"/>
                <w:sz w:val="23"/>
                <w:szCs w:val="23"/>
              </w:rPr>
              <w:t>OLIVES</w:t>
            </w:r>
          </w:p>
          <w:p w14:paraId="634ED24C" w14:textId="38377011" w:rsidR="00D37BC9" w:rsidRPr="000444DA" w:rsidRDefault="00D37BC9" w:rsidP="00FD27BD">
            <w:pPr>
              <w:widowControl w:val="0"/>
              <w:spacing w:before="240" w:after="240" w:line="240" w:lineRule="auto"/>
              <w:ind w:left="360"/>
              <w:rPr>
                <w:b/>
                <w:color w:val="514DAA" w:themeColor="accent1" w:themeShade="BF"/>
                <w:sz w:val="23"/>
                <w:szCs w:val="23"/>
              </w:rPr>
            </w:pPr>
            <w:r w:rsidRPr="000444DA">
              <w:rPr>
                <w:b/>
                <w:color w:val="514DAA" w:themeColor="accent1" w:themeShade="BF"/>
                <w:sz w:val="23"/>
                <w:szCs w:val="23"/>
              </w:rPr>
              <w:t>·</w:t>
            </w:r>
            <w:r w:rsidRPr="000444DA">
              <w:rPr>
                <w:rFonts w:ascii="Times New Roman" w:eastAsia="Times New Roman" w:hAnsi="Times New Roman" w:cs="Times New Roman"/>
                <w:b/>
                <w:color w:val="514DAA" w:themeColor="accent1" w:themeShade="BF"/>
                <w:sz w:val="14"/>
                <w:szCs w:val="14"/>
              </w:rPr>
              <w:t xml:space="preserve">        </w:t>
            </w:r>
            <w:r w:rsidR="00954E20" w:rsidRPr="000444DA">
              <w:rPr>
                <w:b/>
                <w:color w:val="514DAA" w:themeColor="accent1" w:themeShade="BF"/>
                <w:sz w:val="23"/>
                <w:szCs w:val="23"/>
              </w:rPr>
              <w:t>SALT</w:t>
            </w:r>
          </w:p>
          <w:p w14:paraId="61E6A33F" w14:textId="10565379" w:rsidR="00D37BC9" w:rsidRPr="000444DA" w:rsidRDefault="00D37BC9" w:rsidP="6FDAEE4E">
            <w:pPr>
              <w:widowControl w:val="0"/>
              <w:spacing w:before="240" w:after="240" w:line="240" w:lineRule="auto"/>
              <w:ind w:left="360"/>
              <w:rPr>
                <w:b/>
                <w:bCs/>
                <w:color w:val="514DAA" w:themeColor="accent1" w:themeShade="BF"/>
                <w:sz w:val="23"/>
                <w:szCs w:val="23"/>
              </w:rPr>
            </w:pPr>
            <w:r w:rsidRPr="000444DA">
              <w:rPr>
                <w:b/>
                <w:bCs/>
                <w:color w:val="514DAA" w:themeColor="accent1" w:themeShade="BF"/>
                <w:sz w:val="23"/>
                <w:szCs w:val="23"/>
              </w:rPr>
              <w:t>·</w:t>
            </w:r>
            <w:r w:rsidRPr="000444DA">
              <w:rPr>
                <w:rFonts w:ascii="Times New Roman" w:eastAsia="Times New Roman" w:hAnsi="Times New Roman" w:cs="Times New Roman"/>
                <w:b/>
                <w:bCs/>
                <w:color w:val="514DAA" w:themeColor="accent1" w:themeShade="BF"/>
                <w:sz w:val="14"/>
                <w:szCs w:val="14"/>
              </w:rPr>
              <w:t xml:space="preserve">         </w:t>
            </w:r>
            <w:r w:rsidR="00954E20" w:rsidRPr="000444DA">
              <w:rPr>
                <w:b/>
                <w:bCs/>
                <w:color w:val="514DAA" w:themeColor="accent1" w:themeShade="BF"/>
                <w:sz w:val="23"/>
                <w:szCs w:val="23"/>
              </w:rPr>
              <w:t>EGGS</w:t>
            </w:r>
          </w:p>
          <w:p w14:paraId="03AD429B" w14:textId="4008FBF8" w:rsidR="00D37BC9" w:rsidRPr="00DB4B30" w:rsidRDefault="00D37BC9" w:rsidP="00DB4B30">
            <w:pPr>
              <w:widowControl w:val="0"/>
              <w:spacing w:before="240" w:after="240" w:line="240" w:lineRule="auto"/>
              <w:ind w:left="360"/>
              <w:rPr>
                <w:color w:val="333333"/>
                <w:sz w:val="23"/>
                <w:szCs w:val="23"/>
              </w:rPr>
            </w:pPr>
            <w:r w:rsidRPr="4967E0FC">
              <w:rPr>
                <w:b/>
                <w:bCs/>
                <w:color w:val="514DAA" w:themeColor="accent1" w:themeShade="BF"/>
                <w:sz w:val="23"/>
                <w:szCs w:val="23"/>
              </w:rPr>
              <w:t>·</w:t>
            </w:r>
            <w:r w:rsidRPr="4967E0FC">
              <w:rPr>
                <w:rFonts w:ascii="Times New Roman" w:eastAsia="Times New Roman" w:hAnsi="Times New Roman" w:cs="Times New Roman"/>
                <w:b/>
                <w:bCs/>
                <w:color w:val="514DAA" w:themeColor="accent1" w:themeShade="BF"/>
                <w:sz w:val="14"/>
                <w:szCs w:val="14"/>
              </w:rPr>
              <w:t xml:space="preserve">         </w:t>
            </w:r>
            <w:r w:rsidR="00954E20" w:rsidRPr="4967E0FC">
              <w:rPr>
                <w:b/>
                <w:bCs/>
                <w:color w:val="514DAA" w:themeColor="accent1" w:themeShade="BF"/>
                <w:sz w:val="23"/>
                <w:szCs w:val="23"/>
              </w:rPr>
              <w:t>SUGAR</w:t>
            </w:r>
            <w:r w:rsidR="00954E20" w:rsidRPr="4967E0FC">
              <w:rPr>
                <w:color w:val="514DAA" w:themeColor="accent1" w:themeShade="BF"/>
                <w:sz w:val="23"/>
                <w:szCs w:val="23"/>
              </w:rPr>
              <w:t xml:space="preserve"> </w:t>
            </w:r>
          </w:p>
        </w:tc>
      </w:tr>
    </w:tbl>
    <w:p w14:paraId="58AF0431" w14:textId="424E8293" w:rsidR="00452046" w:rsidRDefault="00452046" w:rsidP="00452046">
      <w:pPr>
        <w:pStyle w:val="Ttulo2"/>
        <w:rPr>
          <w:rFonts w:eastAsia="Gilmer Regular"/>
          <w:lang w:val="en-US"/>
        </w:rPr>
      </w:pPr>
    </w:p>
    <w:p w14:paraId="68BD7B47" w14:textId="48CABA21" w:rsidR="00452046" w:rsidRDefault="00452046" w:rsidP="00452046">
      <w:pPr>
        <w:pStyle w:val="Ttulo2"/>
        <w:rPr>
          <w:rFonts w:eastAsia="Gilmer Regular"/>
          <w:lang w:val="en-US"/>
        </w:rPr>
      </w:pPr>
    </w:p>
    <w:p w14:paraId="76EE3984" w14:textId="051DB969" w:rsidR="00452046" w:rsidRDefault="00452046" w:rsidP="00452046">
      <w:pPr>
        <w:rPr>
          <w:lang w:val="en-US"/>
        </w:rPr>
      </w:pPr>
    </w:p>
    <w:p w14:paraId="60369657" w14:textId="4387B0EE" w:rsidR="00452046" w:rsidRDefault="00452046" w:rsidP="00452046">
      <w:pPr>
        <w:rPr>
          <w:lang w:val="en-US"/>
        </w:rPr>
      </w:pPr>
    </w:p>
    <w:p w14:paraId="59F3F0B2" w14:textId="5BFFB843" w:rsidR="00452046" w:rsidRDefault="00452046" w:rsidP="00452046">
      <w:pPr>
        <w:rPr>
          <w:lang w:val="en-US"/>
        </w:rPr>
      </w:pPr>
    </w:p>
    <w:p w14:paraId="22578F49" w14:textId="3CA84642" w:rsidR="001049D8" w:rsidRDefault="0043721E" w:rsidP="00DB4B30">
      <w:pPr>
        <w:pStyle w:val="Ttulo2"/>
        <w:rPr>
          <w:rFonts w:eastAsia="Gilmer Regular"/>
          <w:lang w:val="en-US"/>
        </w:rPr>
      </w:pPr>
      <w:r w:rsidRPr="4967E0FC">
        <w:rPr>
          <w:rFonts w:eastAsia="Gilmer Regular"/>
          <w:lang w:val="en-US"/>
        </w:rPr>
        <w:lastRenderedPageBreak/>
        <w:t xml:space="preserve">SECTION 2: LET´S PRACTICE  </w:t>
      </w:r>
      <w:r w:rsidR="00FE1CE7">
        <w:rPr>
          <w:noProof/>
        </w:rPr>
        <w:drawing>
          <wp:inline distT="0" distB="0" distL="0" distR="0" wp14:anchorId="5CDE500C" wp14:editId="2606DBD1">
            <wp:extent cx="343091" cy="147955"/>
            <wp:effectExtent l="0" t="0" r="0" b="4445"/>
            <wp:docPr id="48773515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8">
                      <a:extLst>
                        <a:ext uri="{28A0092B-C50C-407E-A947-70E740481C1C}">
                          <a14:useLocalDpi xmlns:a14="http://schemas.microsoft.com/office/drawing/2010/main" val="0"/>
                        </a:ext>
                      </a:extLst>
                    </a:blip>
                    <a:stretch>
                      <a:fillRect/>
                    </a:stretch>
                  </pic:blipFill>
                  <pic:spPr>
                    <a:xfrm>
                      <a:off x="0" y="0"/>
                      <a:ext cx="343091" cy="147955"/>
                    </a:xfrm>
                    <a:prstGeom prst="rect">
                      <a:avLst/>
                    </a:prstGeom>
                  </pic:spPr>
                </pic:pic>
              </a:graphicData>
            </a:graphic>
          </wp:inline>
        </w:drawing>
      </w:r>
    </w:p>
    <w:p w14:paraId="556E6B07" w14:textId="080CBEDE" w:rsidR="00DB4B30" w:rsidRDefault="00DB4B30" w:rsidP="00DB4B30">
      <w:pPr>
        <w:rPr>
          <w:lang w:val="en-US"/>
        </w:rPr>
      </w:pPr>
    </w:p>
    <w:p w14:paraId="6A264F67" w14:textId="1D078AE5" w:rsidR="00F549D4" w:rsidRDefault="00F549D4" w:rsidP="00F549D4">
      <w:pPr>
        <w:pStyle w:val="Prrafodelista"/>
        <w:numPr>
          <w:ilvl w:val="0"/>
          <w:numId w:val="34"/>
        </w:numPr>
        <w:rPr>
          <w:b/>
          <w:bCs/>
        </w:rPr>
      </w:pPr>
      <w:r w:rsidRPr="000A31B6">
        <w:rPr>
          <w:b/>
          <w:bCs/>
        </w:rPr>
        <w:t>Once you have already started working on this Unit, what about unscrambling the following words?</w:t>
      </w:r>
    </w:p>
    <w:tbl>
      <w:tblPr>
        <w:tblStyle w:val="Tablaconcuadrcula"/>
        <w:tblpPr w:leftFromText="141" w:rightFromText="141" w:vertAnchor="text" w:horzAnchor="margin" w:tblpXSpec="center" w:tblpY="378"/>
        <w:tblW w:w="7998"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4A0" w:firstRow="1" w:lastRow="0" w:firstColumn="1" w:lastColumn="0" w:noHBand="0" w:noVBand="1"/>
      </w:tblPr>
      <w:tblGrid>
        <w:gridCol w:w="2122"/>
        <w:gridCol w:w="5876"/>
      </w:tblGrid>
      <w:tr w:rsidR="0039431C" w14:paraId="48030434" w14:textId="77777777" w:rsidTr="00B50341">
        <w:trPr>
          <w:trHeight w:val="633"/>
        </w:trPr>
        <w:tc>
          <w:tcPr>
            <w:tcW w:w="2122" w:type="dxa"/>
            <w:shd w:val="clear" w:color="auto" w:fill="E6E6F3" w:themeFill="accent1" w:themeFillTint="33"/>
          </w:tcPr>
          <w:p w14:paraId="28D4311E" w14:textId="77777777" w:rsidR="0039431C" w:rsidRDefault="0039431C" w:rsidP="00B50341">
            <w:pPr>
              <w:pStyle w:val="Ttulo2"/>
              <w:outlineLvl w:val="1"/>
              <w:rPr>
                <w:rFonts w:eastAsia="Gill Sans MT"/>
                <w:lang w:val="es"/>
              </w:rPr>
            </w:pPr>
            <w:r w:rsidRPr="00452046">
              <w:rPr>
                <w:rFonts w:eastAsia="Gill Sans MT"/>
                <w:lang w:val="es"/>
              </w:rPr>
              <w:t>DOD</w:t>
            </w:r>
          </w:p>
        </w:tc>
        <w:tc>
          <w:tcPr>
            <w:tcW w:w="5876" w:type="dxa"/>
          </w:tcPr>
          <w:p w14:paraId="6F6D1D1E" w14:textId="77777777" w:rsidR="0039431C" w:rsidRDefault="0039431C" w:rsidP="00B50341">
            <w:pPr>
              <w:jc w:val="center"/>
              <w:rPr>
                <w:rFonts w:eastAsia="Gill Sans MT"/>
                <w:lang w:val="es"/>
              </w:rPr>
            </w:pPr>
            <w:r w:rsidRPr="00452046">
              <w:rPr>
                <w:rFonts w:eastAsia="Gill Sans MT"/>
                <w:lang w:val="es"/>
              </w:rPr>
              <w:t>ODD</w:t>
            </w:r>
          </w:p>
        </w:tc>
      </w:tr>
      <w:tr w:rsidR="0039431C" w14:paraId="44C4D374" w14:textId="77777777" w:rsidTr="00B50341">
        <w:trPr>
          <w:trHeight w:val="528"/>
        </w:trPr>
        <w:tc>
          <w:tcPr>
            <w:tcW w:w="2122" w:type="dxa"/>
            <w:shd w:val="clear" w:color="auto" w:fill="E6E6F3" w:themeFill="accent1" w:themeFillTint="33"/>
          </w:tcPr>
          <w:p w14:paraId="36C525EB" w14:textId="77777777" w:rsidR="0039431C" w:rsidRPr="000A31B6" w:rsidRDefault="0039431C" w:rsidP="00B50341">
            <w:pPr>
              <w:pStyle w:val="Ttulo2"/>
              <w:outlineLvl w:val="1"/>
              <w:rPr>
                <w:rFonts w:eastAsia="Gill Sans MT"/>
                <w:lang w:val="es"/>
              </w:rPr>
            </w:pPr>
            <w:r w:rsidRPr="00452046">
              <w:rPr>
                <w:rFonts w:eastAsia="Gill Sans MT"/>
                <w:lang w:val="es"/>
              </w:rPr>
              <w:t>MNAENSR</w:t>
            </w:r>
          </w:p>
        </w:tc>
        <w:tc>
          <w:tcPr>
            <w:tcW w:w="5876" w:type="dxa"/>
          </w:tcPr>
          <w:p w14:paraId="444C78D8" w14:textId="5A32771E" w:rsidR="0039431C" w:rsidRPr="0039431C" w:rsidRDefault="0039431C" w:rsidP="0039431C">
            <w:pPr>
              <w:jc w:val="center"/>
              <w:rPr>
                <w:rFonts w:asciiTheme="minorHAnsi" w:eastAsia="Gill Sans MT" w:hAnsiTheme="minorHAnsi"/>
                <w:b/>
                <w:bCs/>
                <w:color w:val="514DAA" w:themeColor="accent1" w:themeShade="BF"/>
                <w:szCs w:val="28"/>
                <w:lang w:val="es"/>
              </w:rPr>
            </w:pPr>
            <w:r w:rsidRPr="0039431C">
              <w:rPr>
                <w:rFonts w:asciiTheme="minorHAnsi" w:eastAsia="Gill Sans MT" w:hAnsiTheme="minorHAnsi"/>
                <w:b/>
                <w:bCs/>
                <w:color w:val="514DAA" w:themeColor="accent1" w:themeShade="BF"/>
                <w:szCs w:val="28"/>
                <w:lang w:val="es"/>
              </w:rPr>
              <w:t>MANNERS</w:t>
            </w:r>
          </w:p>
        </w:tc>
      </w:tr>
      <w:tr w:rsidR="0039431C" w14:paraId="60652DA8" w14:textId="77777777" w:rsidTr="00B50341">
        <w:trPr>
          <w:trHeight w:val="542"/>
        </w:trPr>
        <w:tc>
          <w:tcPr>
            <w:tcW w:w="2122" w:type="dxa"/>
            <w:shd w:val="clear" w:color="auto" w:fill="E6E6F3" w:themeFill="accent1" w:themeFillTint="33"/>
          </w:tcPr>
          <w:p w14:paraId="4DF0F2F0" w14:textId="77777777" w:rsidR="0039431C" w:rsidRPr="00452046" w:rsidRDefault="0039431C" w:rsidP="00B50341">
            <w:pPr>
              <w:pStyle w:val="Ttulo2"/>
              <w:outlineLvl w:val="1"/>
              <w:rPr>
                <w:rFonts w:eastAsia="Gill Sans MT"/>
                <w:lang w:val="es"/>
              </w:rPr>
            </w:pPr>
            <w:r w:rsidRPr="00452046">
              <w:rPr>
                <w:rFonts w:eastAsia="Gill Sans MT"/>
                <w:lang w:val="es"/>
              </w:rPr>
              <w:t xml:space="preserve"> TANICNE</w:t>
            </w:r>
          </w:p>
        </w:tc>
        <w:tc>
          <w:tcPr>
            <w:tcW w:w="5876" w:type="dxa"/>
          </w:tcPr>
          <w:p w14:paraId="2FA4CD4F" w14:textId="6096049B" w:rsidR="0039431C" w:rsidRPr="0039431C" w:rsidRDefault="0039431C" w:rsidP="0039431C">
            <w:pPr>
              <w:jc w:val="center"/>
              <w:rPr>
                <w:rFonts w:asciiTheme="minorHAnsi" w:eastAsia="Gill Sans MT" w:hAnsiTheme="minorHAnsi"/>
                <w:b/>
                <w:bCs/>
                <w:color w:val="514DAA" w:themeColor="accent1" w:themeShade="BF"/>
                <w:szCs w:val="28"/>
                <w:lang w:val="es"/>
              </w:rPr>
            </w:pPr>
            <w:r w:rsidRPr="0039431C">
              <w:rPr>
                <w:rFonts w:asciiTheme="minorHAnsi" w:eastAsia="Gill Sans MT" w:hAnsiTheme="minorHAnsi"/>
                <w:b/>
                <w:bCs/>
                <w:color w:val="514DAA" w:themeColor="accent1" w:themeShade="BF"/>
                <w:szCs w:val="28"/>
                <w:lang w:val="es"/>
              </w:rPr>
              <w:t>ANCIENT</w:t>
            </w:r>
          </w:p>
        </w:tc>
      </w:tr>
      <w:tr w:rsidR="0039431C" w14:paraId="2ABE1673" w14:textId="77777777" w:rsidTr="00B50341">
        <w:trPr>
          <w:trHeight w:val="528"/>
        </w:trPr>
        <w:tc>
          <w:tcPr>
            <w:tcW w:w="2122" w:type="dxa"/>
            <w:shd w:val="clear" w:color="auto" w:fill="E6E6F3" w:themeFill="accent1" w:themeFillTint="33"/>
          </w:tcPr>
          <w:p w14:paraId="24957DB2" w14:textId="77777777" w:rsidR="0039431C" w:rsidRPr="000A31B6" w:rsidRDefault="0039431C" w:rsidP="00B50341">
            <w:pPr>
              <w:pStyle w:val="Ttulo2"/>
              <w:outlineLvl w:val="1"/>
              <w:rPr>
                <w:lang w:val="es"/>
              </w:rPr>
            </w:pPr>
            <w:r w:rsidRPr="00452046">
              <w:rPr>
                <w:rFonts w:eastAsia="Gill Sans MT"/>
                <w:lang w:val="es"/>
              </w:rPr>
              <w:t>NDITEGERN</w:t>
            </w:r>
          </w:p>
        </w:tc>
        <w:tc>
          <w:tcPr>
            <w:tcW w:w="5876" w:type="dxa"/>
          </w:tcPr>
          <w:p w14:paraId="1603CC37" w14:textId="673310D5" w:rsidR="0039431C" w:rsidRPr="0039431C" w:rsidRDefault="0039431C" w:rsidP="0039431C">
            <w:pPr>
              <w:jc w:val="center"/>
              <w:rPr>
                <w:rFonts w:asciiTheme="minorHAnsi" w:eastAsia="Gill Sans MT" w:hAnsiTheme="minorHAnsi"/>
                <w:b/>
                <w:bCs/>
                <w:color w:val="514DAA" w:themeColor="accent1" w:themeShade="BF"/>
                <w:szCs w:val="28"/>
                <w:lang w:val="es"/>
              </w:rPr>
            </w:pPr>
            <w:r w:rsidRPr="0039431C">
              <w:rPr>
                <w:rFonts w:asciiTheme="minorHAnsi" w:eastAsia="Gill Sans MT" w:hAnsiTheme="minorHAnsi"/>
                <w:b/>
                <w:bCs/>
                <w:color w:val="514DAA" w:themeColor="accent1" w:themeShade="BF"/>
                <w:szCs w:val="28"/>
                <w:lang w:val="es"/>
              </w:rPr>
              <w:t>INDIGENOUS</w:t>
            </w:r>
          </w:p>
        </w:tc>
      </w:tr>
      <w:tr w:rsidR="0039431C" w14:paraId="459B7F38" w14:textId="77777777" w:rsidTr="00B50341">
        <w:trPr>
          <w:trHeight w:val="528"/>
        </w:trPr>
        <w:tc>
          <w:tcPr>
            <w:tcW w:w="2122" w:type="dxa"/>
            <w:shd w:val="clear" w:color="auto" w:fill="E6E6F3" w:themeFill="accent1" w:themeFillTint="33"/>
          </w:tcPr>
          <w:p w14:paraId="597003A8" w14:textId="77777777" w:rsidR="0039431C" w:rsidRPr="000A31B6" w:rsidRDefault="0039431C" w:rsidP="00B50341">
            <w:pPr>
              <w:pStyle w:val="Ttulo2"/>
              <w:outlineLvl w:val="1"/>
              <w:rPr>
                <w:lang w:val="es"/>
              </w:rPr>
            </w:pPr>
            <w:r w:rsidRPr="00452046">
              <w:rPr>
                <w:rFonts w:eastAsia="Gill Sans MT"/>
                <w:lang w:val="es"/>
              </w:rPr>
              <w:t xml:space="preserve"> ZBIEZAR</w:t>
            </w:r>
          </w:p>
        </w:tc>
        <w:tc>
          <w:tcPr>
            <w:tcW w:w="5876" w:type="dxa"/>
          </w:tcPr>
          <w:p w14:paraId="3949219E" w14:textId="4E6F1E1D" w:rsidR="0039431C" w:rsidRPr="0039431C" w:rsidRDefault="0039431C" w:rsidP="0039431C">
            <w:pPr>
              <w:jc w:val="center"/>
              <w:rPr>
                <w:rFonts w:asciiTheme="minorHAnsi" w:eastAsia="Gill Sans MT" w:hAnsiTheme="minorHAnsi"/>
                <w:b/>
                <w:bCs/>
                <w:color w:val="514DAA" w:themeColor="accent1" w:themeShade="BF"/>
                <w:szCs w:val="28"/>
                <w:lang w:val="es"/>
              </w:rPr>
            </w:pPr>
            <w:r w:rsidRPr="0039431C">
              <w:rPr>
                <w:rFonts w:asciiTheme="minorHAnsi" w:eastAsia="Gill Sans MT" w:hAnsiTheme="minorHAnsi"/>
                <w:b/>
                <w:bCs/>
                <w:color w:val="514DAA" w:themeColor="accent1" w:themeShade="BF"/>
                <w:szCs w:val="28"/>
                <w:lang w:val="es"/>
              </w:rPr>
              <w:t>BIZARRE</w:t>
            </w:r>
          </w:p>
        </w:tc>
      </w:tr>
      <w:tr w:rsidR="0039431C" w14:paraId="2ED47B5C" w14:textId="77777777" w:rsidTr="00B50341">
        <w:trPr>
          <w:trHeight w:val="528"/>
        </w:trPr>
        <w:tc>
          <w:tcPr>
            <w:tcW w:w="2122" w:type="dxa"/>
            <w:shd w:val="clear" w:color="auto" w:fill="E6E6F3" w:themeFill="accent1" w:themeFillTint="33"/>
          </w:tcPr>
          <w:p w14:paraId="796C527E" w14:textId="77777777" w:rsidR="0039431C" w:rsidRPr="000A31B6" w:rsidRDefault="0039431C" w:rsidP="00B50341">
            <w:pPr>
              <w:pStyle w:val="Ttulo2"/>
              <w:outlineLvl w:val="1"/>
              <w:rPr>
                <w:lang w:val="es"/>
              </w:rPr>
            </w:pPr>
            <w:r w:rsidRPr="00452046">
              <w:rPr>
                <w:rFonts w:eastAsia="Gill Sans MT"/>
                <w:lang w:val="es"/>
              </w:rPr>
              <w:t>ETEHIGR</w:t>
            </w:r>
          </w:p>
        </w:tc>
        <w:tc>
          <w:tcPr>
            <w:tcW w:w="5876" w:type="dxa"/>
          </w:tcPr>
          <w:p w14:paraId="4BA5B318" w14:textId="7C92BEE8" w:rsidR="0039431C" w:rsidRPr="0039431C" w:rsidRDefault="0039431C" w:rsidP="0039431C">
            <w:pPr>
              <w:jc w:val="center"/>
              <w:rPr>
                <w:rFonts w:asciiTheme="minorHAnsi" w:eastAsia="Gill Sans MT" w:hAnsiTheme="minorHAnsi"/>
                <w:b/>
                <w:bCs/>
                <w:color w:val="514DAA" w:themeColor="accent1" w:themeShade="BF"/>
                <w:szCs w:val="28"/>
                <w:lang w:val="es"/>
              </w:rPr>
            </w:pPr>
            <w:r w:rsidRPr="0039431C">
              <w:rPr>
                <w:rFonts w:asciiTheme="minorHAnsi" w:eastAsia="Gill Sans MT" w:hAnsiTheme="minorHAnsi"/>
                <w:b/>
                <w:bCs/>
                <w:color w:val="514DAA" w:themeColor="accent1" w:themeShade="BF"/>
                <w:szCs w:val="28"/>
                <w:lang w:val="es"/>
              </w:rPr>
              <w:t>HERITAGE</w:t>
            </w:r>
          </w:p>
        </w:tc>
      </w:tr>
    </w:tbl>
    <w:p w14:paraId="45682F82" w14:textId="77777777" w:rsidR="0039431C" w:rsidRPr="0039431C" w:rsidRDefault="0039431C" w:rsidP="0039431C">
      <w:pPr>
        <w:rPr>
          <w:b/>
          <w:bCs/>
        </w:rPr>
      </w:pPr>
    </w:p>
    <w:p w14:paraId="7231E1B9" w14:textId="29AC8A45" w:rsidR="00DB4B30" w:rsidRPr="00DB4B30" w:rsidRDefault="00DB4B30" w:rsidP="00452046">
      <w:pPr>
        <w:ind w:left="360"/>
      </w:pPr>
    </w:p>
    <w:p w14:paraId="3343ED22" w14:textId="5DC50638" w:rsidR="00DB4B30" w:rsidRPr="00DB4B30" w:rsidRDefault="00DB4B30" w:rsidP="00452046"/>
    <w:p w14:paraId="267B3A87" w14:textId="57F1999B" w:rsidR="0039431C" w:rsidRDefault="0039431C" w:rsidP="0039431C">
      <w:pPr>
        <w:rPr>
          <w:rFonts w:asciiTheme="minorHAnsi" w:hAnsiTheme="minorHAnsi"/>
          <w:szCs w:val="28"/>
        </w:rPr>
      </w:pPr>
    </w:p>
    <w:p w14:paraId="6A9EC0BF" w14:textId="67555FBD" w:rsidR="0039431C" w:rsidRDefault="0039431C" w:rsidP="0039431C">
      <w:pPr>
        <w:rPr>
          <w:rFonts w:asciiTheme="minorHAnsi" w:hAnsiTheme="minorHAnsi"/>
          <w:szCs w:val="28"/>
        </w:rPr>
      </w:pPr>
    </w:p>
    <w:p w14:paraId="5146B545" w14:textId="20A4E937" w:rsidR="0039431C" w:rsidRDefault="0039431C" w:rsidP="0039431C">
      <w:pPr>
        <w:rPr>
          <w:rFonts w:asciiTheme="minorHAnsi" w:hAnsiTheme="minorHAnsi"/>
          <w:szCs w:val="28"/>
        </w:rPr>
      </w:pPr>
    </w:p>
    <w:p w14:paraId="7193B1F4" w14:textId="4A1EC8B6" w:rsidR="0039431C" w:rsidRDefault="0039431C" w:rsidP="0039431C">
      <w:pPr>
        <w:rPr>
          <w:rFonts w:asciiTheme="minorHAnsi" w:hAnsiTheme="minorHAnsi"/>
          <w:szCs w:val="28"/>
        </w:rPr>
      </w:pPr>
    </w:p>
    <w:p w14:paraId="1A06DDB0" w14:textId="77777777" w:rsidR="0039431C" w:rsidRPr="0039431C" w:rsidRDefault="0039431C" w:rsidP="0039431C">
      <w:pPr>
        <w:rPr>
          <w:rFonts w:asciiTheme="minorHAnsi" w:hAnsiTheme="minorHAnsi"/>
          <w:szCs w:val="28"/>
        </w:rPr>
      </w:pPr>
    </w:p>
    <w:p w14:paraId="54396F3B" w14:textId="49CFD79B" w:rsidR="0039431C" w:rsidRDefault="0039431C" w:rsidP="0039431C">
      <w:pPr>
        <w:rPr>
          <w:rFonts w:asciiTheme="minorHAnsi" w:hAnsiTheme="minorHAnsi"/>
          <w:szCs w:val="28"/>
        </w:rPr>
      </w:pPr>
    </w:p>
    <w:p w14:paraId="1F8C87F0" w14:textId="77777777" w:rsidR="00DA581F" w:rsidRPr="000A31B6" w:rsidRDefault="00DA581F" w:rsidP="00DA581F">
      <w:pPr>
        <w:pStyle w:val="Prrafodelista"/>
        <w:numPr>
          <w:ilvl w:val="0"/>
          <w:numId w:val="34"/>
        </w:numPr>
        <w:rPr>
          <w:rFonts w:asciiTheme="minorHAnsi" w:hAnsiTheme="minorHAnsi"/>
          <w:b/>
          <w:bCs/>
          <w:szCs w:val="28"/>
        </w:rPr>
      </w:pPr>
      <w:r w:rsidRPr="000A31B6">
        <w:rPr>
          <w:b/>
          <w:bCs/>
        </w:rPr>
        <w:t xml:space="preserve">Odd man out: cross out the word that does not belong to the group: </w:t>
      </w:r>
    </w:p>
    <w:p w14:paraId="6D47C878" w14:textId="77777777" w:rsidR="00DA581F" w:rsidRDefault="00DA581F" w:rsidP="00DA581F">
      <w:pPr>
        <w:pStyle w:val="Prrafodelista"/>
        <w:numPr>
          <w:ilvl w:val="0"/>
          <w:numId w:val="45"/>
        </w:numPr>
        <w:ind w:left="1418"/>
        <w:rPr>
          <w:b/>
          <w:bCs/>
        </w:rPr>
      </w:pPr>
      <w:r w:rsidRPr="000A31B6">
        <w:rPr>
          <w:b/>
          <w:bCs/>
        </w:rPr>
        <w:t xml:space="preserve">Example:  Have fun – celebrate - </w:t>
      </w:r>
      <w:r w:rsidRPr="000A31B6">
        <w:rPr>
          <w:b/>
          <w:bCs/>
          <w:strike/>
        </w:rPr>
        <w:t>get bored</w:t>
      </w:r>
      <w:r w:rsidRPr="000A31B6">
        <w:rPr>
          <w:b/>
          <w:bCs/>
        </w:rPr>
        <w:t xml:space="preserve"> - have a blast</w:t>
      </w:r>
    </w:p>
    <w:p w14:paraId="18B0984F" w14:textId="77777777" w:rsidR="00DA581F" w:rsidRPr="0039431C" w:rsidRDefault="00DA581F" w:rsidP="0039431C">
      <w:pPr>
        <w:rPr>
          <w:rFonts w:asciiTheme="minorHAnsi" w:hAnsiTheme="minorHAnsi"/>
          <w:szCs w:val="28"/>
        </w:rPr>
      </w:pPr>
    </w:p>
    <w:p w14:paraId="347AA421" w14:textId="77777777" w:rsidR="00DB4B30" w:rsidRPr="00DB4B30" w:rsidRDefault="00DB4B30" w:rsidP="00DA581F">
      <w:pPr>
        <w:numPr>
          <w:ilvl w:val="0"/>
          <w:numId w:val="37"/>
        </w:numPr>
        <w:ind w:left="1560"/>
        <w:rPr>
          <w:lang w:val="es"/>
        </w:rPr>
      </w:pPr>
      <w:proofErr w:type="spellStart"/>
      <w:r w:rsidRPr="00452046">
        <w:rPr>
          <w:lang w:val="es"/>
        </w:rPr>
        <w:t>Food</w:t>
      </w:r>
      <w:proofErr w:type="spellEnd"/>
      <w:r w:rsidRPr="00452046">
        <w:rPr>
          <w:lang w:val="es"/>
        </w:rPr>
        <w:t xml:space="preserve"> - </w:t>
      </w:r>
      <w:proofErr w:type="spellStart"/>
      <w:r w:rsidRPr="00DA581F">
        <w:rPr>
          <w:b/>
          <w:strike/>
          <w:color w:val="514DAA" w:themeColor="accent1" w:themeShade="BF"/>
          <w:u w:val="single"/>
          <w:lang w:val="es"/>
        </w:rPr>
        <w:t>poison</w:t>
      </w:r>
      <w:proofErr w:type="spellEnd"/>
      <w:r w:rsidRPr="00DA581F">
        <w:rPr>
          <w:color w:val="514DAA" w:themeColor="accent1" w:themeShade="BF"/>
          <w:lang w:val="es"/>
        </w:rPr>
        <w:t xml:space="preserve"> </w:t>
      </w:r>
      <w:r w:rsidRPr="00452046">
        <w:rPr>
          <w:lang w:val="es"/>
        </w:rPr>
        <w:t xml:space="preserve">- </w:t>
      </w:r>
      <w:proofErr w:type="spellStart"/>
      <w:r w:rsidRPr="00452046">
        <w:rPr>
          <w:lang w:val="es"/>
        </w:rPr>
        <w:t>meal</w:t>
      </w:r>
      <w:proofErr w:type="spellEnd"/>
      <w:r w:rsidRPr="00452046">
        <w:rPr>
          <w:lang w:val="es"/>
        </w:rPr>
        <w:t xml:space="preserve"> - snack</w:t>
      </w:r>
    </w:p>
    <w:p w14:paraId="5FF74AC5" w14:textId="77777777" w:rsidR="00DB4B30" w:rsidRPr="00DB4B30" w:rsidRDefault="00DB4B30" w:rsidP="00DA581F">
      <w:pPr>
        <w:numPr>
          <w:ilvl w:val="0"/>
          <w:numId w:val="37"/>
        </w:numPr>
        <w:ind w:left="1560"/>
        <w:rPr>
          <w:lang w:val="es"/>
        </w:rPr>
      </w:pPr>
      <w:r w:rsidRPr="00DA581F">
        <w:rPr>
          <w:b/>
          <w:strike/>
          <w:color w:val="514DAA" w:themeColor="accent1" w:themeShade="BF"/>
          <w:lang w:val="es"/>
        </w:rPr>
        <w:t>New</w:t>
      </w:r>
      <w:r w:rsidRPr="00452046">
        <w:rPr>
          <w:lang w:val="es"/>
        </w:rPr>
        <w:t xml:space="preserve"> - </w:t>
      </w:r>
      <w:proofErr w:type="spellStart"/>
      <w:r w:rsidRPr="00452046">
        <w:rPr>
          <w:lang w:val="es"/>
        </w:rPr>
        <w:t>historical</w:t>
      </w:r>
      <w:proofErr w:type="spellEnd"/>
      <w:r w:rsidRPr="00452046">
        <w:rPr>
          <w:lang w:val="es"/>
        </w:rPr>
        <w:t xml:space="preserve"> - </w:t>
      </w:r>
      <w:proofErr w:type="spellStart"/>
      <w:r w:rsidRPr="00452046">
        <w:rPr>
          <w:lang w:val="es"/>
        </w:rPr>
        <w:t>ancient</w:t>
      </w:r>
      <w:proofErr w:type="spellEnd"/>
      <w:r w:rsidRPr="00452046">
        <w:rPr>
          <w:lang w:val="es"/>
        </w:rPr>
        <w:t xml:space="preserve"> - </w:t>
      </w:r>
      <w:proofErr w:type="spellStart"/>
      <w:r w:rsidRPr="00452046">
        <w:rPr>
          <w:lang w:val="es"/>
        </w:rPr>
        <w:t>antique</w:t>
      </w:r>
      <w:proofErr w:type="spellEnd"/>
    </w:p>
    <w:p w14:paraId="6448430D" w14:textId="125EDA72" w:rsidR="6DF9C50E" w:rsidRDefault="00DB4B30" w:rsidP="00DA581F">
      <w:pPr>
        <w:numPr>
          <w:ilvl w:val="0"/>
          <w:numId w:val="37"/>
        </w:numPr>
        <w:ind w:left="1560"/>
        <w:rPr>
          <w:lang w:val="es"/>
        </w:rPr>
      </w:pPr>
      <w:proofErr w:type="spellStart"/>
      <w:r w:rsidRPr="00DA581F">
        <w:rPr>
          <w:b/>
          <w:strike/>
          <w:color w:val="514DAA" w:themeColor="accent1" w:themeShade="BF"/>
          <w:lang w:val="es"/>
        </w:rPr>
        <w:t>Misbehaviour</w:t>
      </w:r>
      <w:proofErr w:type="spellEnd"/>
      <w:r w:rsidRPr="00452046">
        <w:rPr>
          <w:lang w:val="es"/>
        </w:rPr>
        <w:t xml:space="preserve"> - </w:t>
      </w:r>
      <w:proofErr w:type="spellStart"/>
      <w:r w:rsidRPr="00452046">
        <w:rPr>
          <w:lang w:val="es"/>
        </w:rPr>
        <w:t>manners</w:t>
      </w:r>
      <w:proofErr w:type="spellEnd"/>
      <w:r w:rsidRPr="00452046">
        <w:rPr>
          <w:lang w:val="es"/>
        </w:rPr>
        <w:t xml:space="preserve"> - </w:t>
      </w:r>
      <w:proofErr w:type="spellStart"/>
      <w:r w:rsidRPr="00452046">
        <w:rPr>
          <w:lang w:val="es"/>
        </w:rPr>
        <w:t>habits</w:t>
      </w:r>
      <w:proofErr w:type="spellEnd"/>
      <w:r w:rsidRPr="00452046">
        <w:rPr>
          <w:lang w:val="es"/>
        </w:rPr>
        <w:t xml:space="preserve"> - </w:t>
      </w:r>
      <w:proofErr w:type="spellStart"/>
      <w:r w:rsidRPr="00452046">
        <w:rPr>
          <w:lang w:val="es"/>
        </w:rPr>
        <w:t>good</w:t>
      </w:r>
      <w:proofErr w:type="spellEnd"/>
      <w:r w:rsidRPr="00452046">
        <w:rPr>
          <w:lang w:val="es"/>
        </w:rPr>
        <w:t xml:space="preserve"> </w:t>
      </w:r>
      <w:proofErr w:type="spellStart"/>
      <w:r w:rsidRPr="00452046">
        <w:rPr>
          <w:lang w:val="es"/>
        </w:rPr>
        <w:t>attitudes</w:t>
      </w:r>
      <w:proofErr w:type="spellEnd"/>
    </w:p>
    <w:p w14:paraId="0E9D4E54" w14:textId="02B347C4" w:rsidR="6DF9C50E" w:rsidRDefault="6DF9C50E" w:rsidP="00F51CCD">
      <w:pPr>
        <w:rPr>
          <w:lang w:val="es"/>
        </w:rPr>
      </w:pPr>
    </w:p>
    <w:p w14:paraId="2874CE7A" w14:textId="48DCB925" w:rsidR="00F51CCD" w:rsidRPr="0052258D" w:rsidRDefault="00F51CCD" w:rsidP="0052258D">
      <w:pPr>
        <w:pStyle w:val="Prrafodelista"/>
        <w:numPr>
          <w:ilvl w:val="0"/>
          <w:numId w:val="34"/>
        </w:numPr>
        <w:rPr>
          <w:b/>
          <w:bCs/>
        </w:rPr>
      </w:pPr>
      <w:r w:rsidRPr="0052258D">
        <w:rPr>
          <w:b/>
          <w:bCs/>
        </w:rPr>
        <w:t xml:space="preserve">Have a look at the following sentences and circle according to the meaning of the statement in bold: </w:t>
      </w:r>
    </w:p>
    <w:p w14:paraId="32D4CACC" w14:textId="1BAEE20B" w:rsidR="00F51CCD" w:rsidRPr="00F51CCD" w:rsidRDefault="00F51CCD" w:rsidP="00F51CCD">
      <w:pPr>
        <w:numPr>
          <w:ilvl w:val="0"/>
          <w:numId w:val="38"/>
        </w:numPr>
        <w:ind w:left="1418"/>
        <w:rPr>
          <w:b/>
          <w:iCs/>
        </w:rPr>
      </w:pPr>
      <w:r w:rsidRPr="00AF3E78">
        <w:rPr>
          <w:b/>
          <w:iCs/>
        </w:rPr>
        <w:t>Observing local traditions and customs refers to:</w:t>
      </w:r>
    </w:p>
    <w:p w14:paraId="7ECB7016" w14:textId="77777777" w:rsidR="00DB4B30" w:rsidRPr="00DB4B30" w:rsidRDefault="00DB4B30" w:rsidP="00F51CCD">
      <w:pPr>
        <w:numPr>
          <w:ilvl w:val="0"/>
          <w:numId w:val="40"/>
        </w:numPr>
        <w:ind w:left="1560"/>
      </w:pPr>
      <w:r w:rsidRPr="00DB4B30">
        <w:t>Looking at people celebrating their culture.</w:t>
      </w:r>
    </w:p>
    <w:p w14:paraId="5D97EB8F" w14:textId="07A13CA7" w:rsidR="00DB4B30" w:rsidRPr="00054C47" w:rsidRDefault="6EC63289" w:rsidP="00F51CCD">
      <w:pPr>
        <w:numPr>
          <w:ilvl w:val="0"/>
          <w:numId w:val="40"/>
        </w:numPr>
        <w:ind w:left="1560"/>
        <w:rPr>
          <w:b/>
          <w:bCs/>
          <w:color w:val="514DAA" w:themeColor="accent1" w:themeShade="BF"/>
        </w:rPr>
      </w:pPr>
      <w:r w:rsidRPr="00054C47">
        <w:rPr>
          <w:b/>
          <w:bCs/>
          <w:color w:val="514DAA" w:themeColor="accent1" w:themeShade="BF"/>
          <w:u w:val="single"/>
        </w:rPr>
        <w:t xml:space="preserve">Obeying </w:t>
      </w:r>
      <w:r w:rsidR="00DB4B30" w:rsidRPr="00054C47">
        <w:rPr>
          <w:b/>
          <w:bCs/>
          <w:color w:val="514DAA" w:themeColor="accent1" w:themeShade="BF"/>
          <w:u w:val="single"/>
        </w:rPr>
        <w:t>local customs according to people's beliefs.</w:t>
      </w:r>
      <w:r w:rsidR="00DB4B30" w:rsidRPr="00054C47">
        <w:rPr>
          <w:b/>
          <w:bCs/>
          <w:color w:val="514DAA" w:themeColor="accent1" w:themeShade="BF"/>
        </w:rPr>
        <w:t xml:space="preserve"> </w:t>
      </w:r>
    </w:p>
    <w:p w14:paraId="3BE6417C" w14:textId="49AFF4E8" w:rsidR="6DF9C50E" w:rsidRDefault="00DB4B30" w:rsidP="00F51CCD">
      <w:pPr>
        <w:numPr>
          <w:ilvl w:val="0"/>
          <w:numId w:val="40"/>
        </w:numPr>
        <w:ind w:left="1560"/>
        <w:rPr>
          <w:color w:val="000000" w:themeColor="text1"/>
        </w:rPr>
      </w:pPr>
      <w:r w:rsidRPr="61373309">
        <w:t>Looking for certain local urban stories.</w:t>
      </w:r>
    </w:p>
    <w:p w14:paraId="1D8ADC1B" w14:textId="0FCFF60F" w:rsidR="00E109B1" w:rsidRPr="004A6D5D" w:rsidRDefault="00E109B1" w:rsidP="00E109B1">
      <w:pPr>
        <w:pStyle w:val="Prrafodelista"/>
        <w:numPr>
          <w:ilvl w:val="0"/>
          <w:numId w:val="38"/>
        </w:numPr>
        <w:ind w:left="1418"/>
      </w:pPr>
      <w:r w:rsidRPr="00E109B1">
        <w:rPr>
          <w:b/>
          <w:bCs/>
        </w:rPr>
        <w:t>Historical monuments should be kept safe means:</w:t>
      </w:r>
    </w:p>
    <w:p w14:paraId="2E7B1574" w14:textId="77777777" w:rsidR="00DB4B30" w:rsidRPr="00054C47" w:rsidRDefault="00DB4B30" w:rsidP="00E109B1">
      <w:pPr>
        <w:pStyle w:val="Prrafodelista"/>
        <w:numPr>
          <w:ilvl w:val="0"/>
          <w:numId w:val="46"/>
        </w:numPr>
        <w:ind w:left="1560"/>
        <w:rPr>
          <w:b/>
          <w:bCs/>
          <w:color w:val="514DAA" w:themeColor="accent1" w:themeShade="BF"/>
        </w:rPr>
      </w:pPr>
      <w:r w:rsidRPr="00054C47">
        <w:rPr>
          <w:b/>
          <w:bCs/>
          <w:color w:val="514DAA" w:themeColor="accent1" w:themeShade="BF"/>
          <w:u w:val="single"/>
        </w:rPr>
        <w:lastRenderedPageBreak/>
        <w:t>They need to be taken care of by every person in any community</w:t>
      </w:r>
      <w:r w:rsidRPr="00054C47">
        <w:rPr>
          <w:b/>
          <w:bCs/>
          <w:color w:val="514DAA" w:themeColor="accent1" w:themeShade="BF"/>
        </w:rPr>
        <w:t>.</w:t>
      </w:r>
    </w:p>
    <w:p w14:paraId="42F2DDCE" w14:textId="77777777" w:rsidR="00DB4B30" w:rsidRPr="00DB4B30" w:rsidRDefault="00DB4B30" w:rsidP="00E109B1">
      <w:pPr>
        <w:pStyle w:val="Prrafodelista"/>
        <w:numPr>
          <w:ilvl w:val="0"/>
          <w:numId w:val="46"/>
        </w:numPr>
        <w:ind w:left="1560"/>
      </w:pPr>
      <w:r w:rsidRPr="00DB4B30">
        <w:t>They do not have to be protected or maintained.</w:t>
      </w:r>
    </w:p>
    <w:p w14:paraId="2DEF3E2A" w14:textId="637A1EB8" w:rsidR="6DF9C50E" w:rsidRDefault="00DB4B30" w:rsidP="00E109B1">
      <w:pPr>
        <w:pStyle w:val="Prrafodelista"/>
        <w:numPr>
          <w:ilvl w:val="0"/>
          <w:numId w:val="46"/>
        </w:numPr>
        <w:ind w:left="1560"/>
      </w:pPr>
      <w:r>
        <w:t>They are made just to give cities a different look.</w:t>
      </w:r>
    </w:p>
    <w:p w14:paraId="5BCB7C4D" w14:textId="16C2AE2F" w:rsidR="6DF9C50E" w:rsidRDefault="6DF9C50E" w:rsidP="6DF9C50E">
      <w:pPr>
        <w:ind w:left="360"/>
      </w:pPr>
    </w:p>
    <w:p w14:paraId="36F4E9BF" w14:textId="3C9043E5" w:rsidR="00DB4B30" w:rsidRPr="00E109B1" w:rsidRDefault="00DB4B30" w:rsidP="00E109B1">
      <w:pPr>
        <w:pStyle w:val="Prrafodelista"/>
        <w:numPr>
          <w:ilvl w:val="0"/>
          <w:numId w:val="38"/>
        </w:numPr>
        <w:ind w:left="1418" w:hanging="284"/>
        <w:rPr>
          <w:b/>
          <w:bCs/>
        </w:rPr>
      </w:pPr>
      <w:r w:rsidRPr="00E109B1">
        <w:rPr>
          <w:b/>
          <w:bCs/>
        </w:rPr>
        <w:t xml:space="preserve">Culture is whatever people do anytime and anywhere as they have grown up inside a specific </w:t>
      </w:r>
      <w:r w:rsidR="656773FA" w:rsidRPr="00E109B1">
        <w:rPr>
          <w:b/>
          <w:bCs/>
        </w:rPr>
        <w:t xml:space="preserve">community </w:t>
      </w:r>
      <w:proofErr w:type="gramStart"/>
      <w:r w:rsidR="656773FA" w:rsidRPr="00E109B1">
        <w:rPr>
          <w:b/>
          <w:bCs/>
        </w:rPr>
        <w:t>talks</w:t>
      </w:r>
      <w:proofErr w:type="gramEnd"/>
      <w:r w:rsidRPr="00E109B1">
        <w:rPr>
          <w:b/>
          <w:bCs/>
        </w:rPr>
        <w:t xml:space="preserve"> about:</w:t>
      </w:r>
    </w:p>
    <w:p w14:paraId="6CB816BB" w14:textId="77777777" w:rsidR="00DB4B30" w:rsidRPr="00DB4B30" w:rsidRDefault="00DB4B30" w:rsidP="00E109B1">
      <w:pPr>
        <w:numPr>
          <w:ilvl w:val="0"/>
          <w:numId w:val="39"/>
        </w:numPr>
        <w:ind w:left="1560"/>
        <w:rPr>
          <w:lang w:val="es"/>
        </w:rPr>
      </w:pPr>
      <w:proofErr w:type="spellStart"/>
      <w:r w:rsidRPr="00DB4B30">
        <w:rPr>
          <w:lang w:val="es"/>
        </w:rPr>
        <w:t>Festivals</w:t>
      </w:r>
      <w:proofErr w:type="spellEnd"/>
    </w:p>
    <w:p w14:paraId="6D4CF5AC" w14:textId="77777777" w:rsidR="00DB4B30" w:rsidRPr="00DB4B30" w:rsidRDefault="00DB4B30" w:rsidP="00E109B1">
      <w:pPr>
        <w:numPr>
          <w:ilvl w:val="0"/>
          <w:numId w:val="39"/>
        </w:numPr>
        <w:ind w:left="1560"/>
        <w:rPr>
          <w:lang w:val="es"/>
        </w:rPr>
      </w:pPr>
      <w:proofErr w:type="spellStart"/>
      <w:r w:rsidRPr="00DB4B30">
        <w:rPr>
          <w:lang w:val="es"/>
        </w:rPr>
        <w:t>Celebrations</w:t>
      </w:r>
      <w:proofErr w:type="spellEnd"/>
    </w:p>
    <w:p w14:paraId="3C79BD7F" w14:textId="77777777" w:rsidR="00DB4B30" w:rsidRPr="00054C47" w:rsidRDefault="00DB4B30" w:rsidP="00E109B1">
      <w:pPr>
        <w:numPr>
          <w:ilvl w:val="0"/>
          <w:numId w:val="39"/>
        </w:numPr>
        <w:ind w:left="1560"/>
        <w:rPr>
          <w:b/>
          <w:bCs/>
          <w:color w:val="514DAA" w:themeColor="accent1" w:themeShade="BF"/>
          <w:lang w:val="es"/>
        </w:rPr>
      </w:pPr>
      <w:proofErr w:type="spellStart"/>
      <w:r w:rsidRPr="00054C47">
        <w:rPr>
          <w:b/>
          <w:bCs/>
          <w:color w:val="514DAA" w:themeColor="accent1" w:themeShade="BF"/>
          <w:u w:val="single"/>
          <w:lang w:val="es"/>
        </w:rPr>
        <w:t>Heritage</w:t>
      </w:r>
      <w:proofErr w:type="spellEnd"/>
    </w:p>
    <w:p w14:paraId="5D505186" w14:textId="77777777" w:rsidR="00054C47" w:rsidRDefault="00054C47" w:rsidP="00DB4B30">
      <w:pPr>
        <w:rPr>
          <w:b/>
          <w:i/>
        </w:rPr>
      </w:pPr>
    </w:p>
    <w:p w14:paraId="25678E46" w14:textId="3B9F2FAB" w:rsidR="00DB4B30" w:rsidRPr="00054C47" w:rsidRDefault="00DB4B30" w:rsidP="00054C47">
      <w:pPr>
        <w:pStyle w:val="Prrafodelista"/>
        <w:numPr>
          <w:ilvl w:val="0"/>
          <w:numId w:val="38"/>
        </w:numPr>
        <w:ind w:left="1418"/>
        <w:rPr>
          <w:b/>
          <w:bCs/>
        </w:rPr>
      </w:pPr>
      <w:r w:rsidRPr="00054C47">
        <w:rPr>
          <w:b/>
          <w:bCs/>
        </w:rPr>
        <w:t xml:space="preserve">Locals may come at midday to pick up their Chinese food portion reflects that “_______ are coming to get some Asian food by 12.00 PM.”  </w:t>
      </w:r>
    </w:p>
    <w:p w14:paraId="10C9E4CE" w14:textId="77777777" w:rsidR="00DB4B30" w:rsidRPr="00054C47" w:rsidRDefault="00DB4B30" w:rsidP="00054C47">
      <w:pPr>
        <w:numPr>
          <w:ilvl w:val="0"/>
          <w:numId w:val="36"/>
        </w:numPr>
        <w:ind w:left="1560"/>
        <w:rPr>
          <w:b/>
          <w:bCs/>
          <w:color w:val="514DAA" w:themeColor="accent1" w:themeShade="BF"/>
          <w:lang w:val="es"/>
        </w:rPr>
      </w:pPr>
      <w:r w:rsidRPr="00054C47">
        <w:rPr>
          <w:b/>
          <w:bCs/>
          <w:color w:val="514DAA" w:themeColor="accent1" w:themeShade="BF"/>
          <w:u w:val="single"/>
          <w:lang w:val="es"/>
        </w:rPr>
        <w:t>People</w:t>
      </w:r>
    </w:p>
    <w:p w14:paraId="2C5B705B" w14:textId="77777777" w:rsidR="00DB4B30" w:rsidRPr="00DB4B30" w:rsidRDefault="00DB4B30" w:rsidP="00054C47">
      <w:pPr>
        <w:numPr>
          <w:ilvl w:val="0"/>
          <w:numId w:val="36"/>
        </w:numPr>
        <w:ind w:left="1560"/>
        <w:rPr>
          <w:lang w:val="es"/>
        </w:rPr>
      </w:pPr>
      <w:r w:rsidRPr="00DB4B30">
        <w:rPr>
          <w:lang w:val="es"/>
        </w:rPr>
        <w:t>Shops</w:t>
      </w:r>
    </w:p>
    <w:p w14:paraId="4AF20B68" w14:textId="6251449B" w:rsidR="00DB4B30" w:rsidRDefault="00DB4B30" w:rsidP="00054C47">
      <w:pPr>
        <w:numPr>
          <w:ilvl w:val="0"/>
          <w:numId w:val="36"/>
        </w:numPr>
        <w:ind w:left="1560"/>
        <w:rPr>
          <w:lang w:val="es"/>
        </w:rPr>
      </w:pPr>
      <w:proofErr w:type="spellStart"/>
      <w:r w:rsidRPr="00DB4B30">
        <w:rPr>
          <w:lang w:val="es"/>
        </w:rPr>
        <w:t>One</w:t>
      </w:r>
      <w:proofErr w:type="spellEnd"/>
      <w:r w:rsidRPr="00DB4B30">
        <w:rPr>
          <w:lang w:val="es"/>
        </w:rPr>
        <w:t xml:space="preserve"> </w:t>
      </w:r>
      <w:proofErr w:type="spellStart"/>
      <w:r w:rsidRPr="00DB4B30">
        <w:rPr>
          <w:lang w:val="es"/>
        </w:rPr>
        <w:t>person</w:t>
      </w:r>
      <w:proofErr w:type="spellEnd"/>
    </w:p>
    <w:p w14:paraId="5F7E8462" w14:textId="4C603F94" w:rsidR="00E77345" w:rsidRDefault="00CC1B89" w:rsidP="0019483C">
      <w:pPr>
        <w:rPr>
          <w:lang w:val="es"/>
        </w:rPr>
      </w:pPr>
      <w:r>
        <w:rPr>
          <w:lang w:val="es"/>
        </w:rPr>
        <w:br w:type="page"/>
      </w:r>
    </w:p>
    <w:p w14:paraId="6E65D20B" w14:textId="65A9FA3D" w:rsidR="0052258D" w:rsidRPr="0052258D" w:rsidRDefault="0052258D" w:rsidP="0052258D">
      <w:pPr>
        <w:pStyle w:val="Prrafodelista"/>
        <w:numPr>
          <w:ilvl w:val="0"/>
          <w:numId w:val="34"/>
        </w:numPr>
        <w:spacing w:line="360" w:lineRule="auto"/>
        <w:rPr>
          <w:b/>
          <w:bCs/>
        </w:rPr>
      </w:pPr>
      <w:r w:rsidRPr="0052258D">
        <w:rPr>
          <w:b/>
          <w:bCs/>
        </w:rPr>
        <w:lastRenderedPageBreak/>
        <w:t xml:space="preserve">Talking about traditions/customs and food, what do you think about the following? </w:t>
      </w:r>
    </w:p>
    <w:p w14:paraId="5337F2AC" w14:textId="77777777" w:rsidR="0052258D" w:rsidRDefault="0052258D" w:rsidP="0052258D">
      <w:pPr>
        <w:pStyle w:val="Prrafodelista"/>
        <w:numPr>
          <w:ilvl w:val="0"/>
          <w:numId w:val="45"/>
        </w:numPr>
        <w:spacing w:line="360" w:lineRule="auto"/>
        <w:rPr>
          <w:b/>
          <w:bCs/>
        </w:rPr>
      </w:pPr>
      <w:r w:rsidRPr="004A6D5D">
        <w:rPr>
          <w:b/>
          <w:bCs/>
        </w:rPr>
        <w:t>Do you think the sentences below are traditions or facts (things happening according to specific situations)?</w:t>
      </w:r>
    </w:p>
    <w:p w14:paraId="246581EF" w14:textId="77777777" w:rsidR="0052258D" w:rsidRDefault="0052258D" w:rsidP="0052258D">
      <w:pPr>
        <w:pStyle w:val="Prrafodelista"/>
        <w:numPr>
          <w:ilvl w:val="0"/>
          <w:numId w:val="45"/>
        </w:numPr>
        <w:spacing w:line="360" w:lineRule="auto"/>
        <w:rPr>
          <w:b/>
          <w:bCs/>
        </w:rPr>
      </w:pPr>
      <w:r w:rsidRPr="004A6D5D">
        <w:rPr>
          <w:b/>
          <w:bCs/>
        </w:rPr>
        <w:t xml:space="preserve">Fill in with </w:t>
      </w:r>
      <w:r w:rsidRPr="004A6D5D">
        <w:rPr>
          <w:rStyle w:val="Ttulo2Car"/>
        </w:rPr>
        <w:t>T</w:t>
      </w:r>
      <w:r w:rsidRPr="004A6D5D">
        <w:rPr>
          <w:b/>
          <w:bCs/>
        </w:rPr>
        <w:t xml:space="preserve"> for tradition and </w:t>
      </w:r>
      <w:r w:rsidRPr="004A6D5D">
        <w:rPr>
          <w:rStyle w:val="Ttulo2Car"/>
        </w:rPr>
        <w:t>F</w:t>
      </w:r>
      <w:r w:rsidRPr="004A6D5D">
        <w:rPr>
          <w:b/>
          <w:bCs/>
        </w:rPr>
        <w:t xml:space="preserve"> for fact. </w:t>
      </w:r>
    </w:p>
    <w:p w14:paraId="074DC176" w14:textId="7D2A16D9" w:rsidR="00DB4B30" w:rsidRPr="00DB4B30" w:rsidRDefault="00DB4B30" w:rsidP="00CC1B89">
      <w:pPr>
        <w:pStyle w:val="Prrafodelista"/>
        <w:numPr>
          <w:ilvl w:val="0"/>
          <w:numId w:val="47"/>
        </w:numPr>
        <w:spacing w:line="360" w:lineRule="auto"/>
      </w:pPr>
      <w:r w:rsidRPr="00CC1B89">
        <w:rPr>
          <w:b/>
          <w:bCs/>
          <w:color w:val="514DAA" w:themeColor="accent1" w:themeShade="BF"/>
          <w:u w:val="single"/>
        </w:rPr>
        <w:t>_</w:t>
      </w:r>
      <w:r w:rsidR="009B3E96" w:rsidRPr="00CC1B89">
        <w:rPr>
          <w:b/>
          <w:bCs/>
          <w:color w:val="514DAA" w:themeColor="accent1" w:themeShade="BF"/>
          <w:u w:val="single"/>
        </w:rPr>
        <w:t>T</w:t>
      </w:r>
      <w:r w:rsidRPr="00CC1B89">
        <w:rPr>
          <w:b/>
          <w:bCs/>
          <w:color w:val="514DAA" w:themeColor="accent1" w:themeShade="BF"/>
          <w:u w:val="single"/>
        </w:rPr>
        <w:t>_</w:t>
      </w:r>
      <w:r w:rsidRPr="00CC1B89">
        <w:rPr>
          <w:color w:val="514DAA" w:themeColor="accent1" w:themeShade="BF"/>
        </w:rPr>
        <w:t xml:space="preserve"> </w:t>
      </w:r>
      <w:r>
        <w:t xml:space="preserve">Chilean people go to </w:t>
      </w:r>
      <w:proofErr w:type="spellStart"/>
      <w:r>
        <w:t>fondas</w:t>
      </w:r>
      <w:proofErr w:type="spellEnd"/>
      <w:r>
        <w:t xml:space="preserve"> and parties at national festivities in </w:t>
      </w:r>
      <w:r w:rsidR="1D690B0F">
        <w:t>September</w:t>
      </w:r>
      <w:r>
        <w:t>.</w:t>
      </w:r>
    </w:p>
    <w:p w14:paraId="4D037288" w14:textId="7C48DCEA" w:rsidR="00DB4B30" w:rsidRPr="00DB4B30" w:rsidRDefault="00DB4B30" w:rsidP="00CC1B89">
      <w:pPr>
        <w:pStyle w:val="Prrafodelista"/>
        <w:numPr>
          <w:ilvl w:val="0"/>
          <w:numId w:val="47"/>
        </w:numPr>
        <w:spacing w:line="360" w:lineRule="auto"/>
      </w:pPr>
      <w:r w:rsidRPr="00CC1B89">
        <w:rPr>
          <w:b/>
          <w:bCs/>
          <w:color w:val="514DAA" w:themeColor="accent1" w:themeShade="BF"/>
          <w:u w:val="single"/>
        </w:rPr>
        <w:t>_</w:t>
      </w:r>
      <w:r w:rsidR="009B3E96" w:rsidRPr="00CC1B89">
        <w:rPr>
          <w:b/>
          <w:bCs/>
          <w:color w:val="514DAA" w:themeColor="accent1" w:themeShade="BF"/>
          <w:u w:val="single"/>
        </w:rPr>
        <w:t>F</w:t>
      </w:r>
      <w:r w:rsidRPr="00CC1B89">
        <w:rPr>
          <w:b/>
          <w:bCs/>
          <w:color w:val="514DAA" w:themeColor="accent1" w:themeShade="BF"/>
          <w:u w:val="single"/>
        </w:rPr>
        <w:t>__</w:t>
      </w:r>
      <w:r w:rsidRPr="00CC1B89">
        <w:rPr>
          <w:color w:val="514DAA" w:themeColor="accent1" w:themeShade="BF"/>
        </w:rPr>
        <w:t xml:space="preserve"> </w:t>
      </w:r>
      <w:r>
        <w:t xml:space="preserve">Eating too </w:t>
      </w:r>
      <w:r w:rsidR="33680C83">
        <w:t>much traditional</w:t>
      </w:r>
      <w:r>
        <w:t xml:space="preserve"> Mexican food like tacos or enchiladas can be dangerous for your body.</w:t>
      </w:r>
    </w:p>
    <w:p w14:paraId="184D9AC2" w14:textId="1EE612A5" w:rsidR="00DB4B30" w:rsidRPr="00DB4B30" w:rsidRDefault="00DB4B30" w:rsidP="00CC1B89">
      <w:pPr>
        <w:pStyle w:val="Prrafodelista"/>
        <w:numPr>
          <w:ilvl w:val="0"/>
          <w:numId w:val="47"/>
        </w:numPr>
        <w:spacing w:line="360" w:lineRule="auto"/>
      </w:pPr>
      <w:r w:rsidRPr="00CC1B89">
        <w:rPr>
          <w:b/>
          <w:bCs/>
          <w:color w:val="514DAA" w:themeColor="accent1" w:themeShade="BF"/>
          <w:u w:val="single"/>
        </w:rPr>
        <w:t>_</w:t>
      </w:r>
      <w:r w:rsidR="009B3E96" w:rsidRPr="00CC1B89">
        <w:rPr>
          <w:b/>
          <w:bCs/>
          <w:color w:val="514DAA" w:themeColor="accent1" w:themeShade="BF"/>
          <w:u w:val="single"/>
        </w:rPr>
        <w:t>F</w:t>
      </w:r>
      <w:r w:rsidRPr="00CC1B89">
        <w:rPr>
          <w:b/>
          <w:bCs/>
          <w:color w:val="514DAA" w:themeColor="accent1" w:themeShade="BF"/>
          <w:u w:val="single"/>
        </w:rPr>
        <w:t>_</w:t>
      </w:r>
      <w:r w:rsidRPr="00CC1B89">
        <w:rPr>
          <w:color w:val="514DAA" w:themeColor="accent1" w:themeShade="BF"/>
        </w:rPr>
        <w:t xml:space="preserve"> </w:t>
      </w:r>
      <w:r>
        <w:t xml:space="preserve">The more calories you eat daily, the more you will gain weight. </w:t>
      </w:r>
    </w:p>
    <w:p w14:paraId="7436C5A9" w14:textId="12642EF3" w:rsidR="00DB4B30" w:rsidRPr="00DB4B30" w:rsidRDefault="00DB4B30" w:rsidP="00CC1B89">
      <w:pPr>
        <w:pStyle w:val="Prrafodelista"/>
        <w:numPr>
          <w:ilvl w:val="0"/>
          <w:numId w:val="47"/>
        </w:numPr>
        <w:spacing w:line="360" w:lineRule="auto"/>
      </w:pPr>
      <w:r w:rsidRPr="00CC1B89">
        <w:rPr>
          <w:b/>
          <w:bCs/>
          <w:color w:val="514DAA" w:themeColor="accent1" w:themeShade="BF"/>
          <w:u w:val="single"/>
        </w:rPr>
        <w:t>_</w:t>
      </w:r>
      <w:r w:rsidR="009B3E96" w:rsidRPr="00CC1B89">
        <w:rPr>
          <w:b/>
          <w:bCs/>
          <w:color w:val="514DAA" w:themeColor="accent1" w:themeShade="BF"/>
          <w:u w:val="single"/>
        </w:rPr>
        <w:t>T</w:t>
      </w:r>
      <w:r w:rsidRPr="00CC1B89">
        <w:rPr>
          <w:b/>
          <w:bCs/>
          <w:color w:val="514DAA" w:themeColor="accent1" w:themeShade="BF"/>
          <w:u w:val="single"/>
        </w:rPr>
        <w:t>__</w:t>
      </w:r>
      <w:r w:rsidRPr="00CC1B89">
        <w:rPr>
          <w:color w:val="514DAA" w:themeColor="accent1" w:themeShade="BF"/>
        </w:rPr>
        <w:t xml:space="preserve"> </w:t>
      </w:r>
      <w:r>
        <w:t xml:space="preserve">People in Chiloe believe that </w:t>
      </w:r>
      <w:proofErr w:type="spellStart"/>
      <w:r w:rsidRPr="00CC1B89">
        <w:rPr>
          <w:i/>
          <w:iCs/>
        </w:rPr>
        <w:t>Caleuche</w:t>
      </w:r>
      <w:proofErr w:type="spellEnd"/>
      <w:r>
        <w:t xml:space="preserve"> and el </w:t>
      </w:r>
      <w:proofErr w:type="spellStart"/>
      <w:r w:rsidRPr="00CC1B89">
        <w:rPr>
          <w:i/>
          <w:iCs/>
        </w:rPr>
        <w:t>Trauco</w:t>
      </w:r>
      <w:proofErr w:type="spellEnd"/>
      <w:r>
        <w:t xml:space="preserve"> belong to their own history and heritage.  </w:t>
      </w:r>
    </w:p>
    <w:p w14:paraId="6C02FD86" w14:textId="49C4E455" w:rsidR="00DB4B30" w:rsidRPr="00DB4B30" w:rsidRDefault="00DB4B30" w:rsidP="00DB4B30"/>
    <w:p w14:paraId="3FFC0280" w14:textId="54B3B664" w:rsidR="00CC1B89" w:rsidRDefault="00CC1B89">
      <w:pPr>
        <w:rPr>
          <w:lang w:val="en-US"/>
        </w:rPr>
      </w:pPr>
      <w:r>
        <w:rPr>
          <w:lang w:val="en-US"/>
        </w:rPr>
        <w:br w:type="page"/>
      </w:r>
    </w:p>
    <w:p w14:paraId="029DF6DB" w14:textId="7D9EF91C" w:rsidR="00F0627C" w:rsidRDefault="00CC1B89" w:rsidP="00DB4B30">
      <w:pPr>
        <w:pStyle w:val="Ttulo1"/>
        <w:rPr>
          <w:rFonts w:eastAsia="Verdana"/>
          <w:lang w:val="en-US"/>
        </w:rPr>
      </w:pPr>
      <w:r>
        <w:rPr>
          <w:noProof/>
        </w:rPr>
        <w:lastRenderedPageBreak/>
        <w:drawing>
          <wp:anchor distT="0" distB="0" distL="114300" distR="114300" simplePos="0" relativeHeight="251659264" behindDoc="0" locked="0" layoutInCell="1" allowOverlap="1" wp14:anchorId="4F7B7C70" wp14:editId="531E4086">
            <wp:simplePos x="0" y="0"/>
            <wp:positionH relativeFrom="column">
              <wp:posOffset>5624195</wp:posOffset>
            </wp:positionH>
            <wp:positionV relativeFrom="paragraph">
              <wp:posOffset>71755</wp:posOffset>
            </wp:positionV>
            <wp:extent cx="381000" cy="327660"/>
            <wp:effectExtent l="0" t="0" r="0" b="0"/>
            <wp:wrapNone/>
            <wp:docPr id="1703603651" name="Google Shape;100;g825b6db1cb_0_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gle Shape;100;g825b6db1cb_0_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1000" cy="327660"/>
                    </a:xfrm>
                    <a:prstGeom prst="rect">
                      <a:avLst/>
                    </a:prstGeom>
                  </pic:spPr>
                </pic:pic>
              </a:graphicData>
            </a:graphic>
          </wp:anchor>
        </w:drawing>
      </w:r>
      <w:r w:rsidR="0043721E">
        <w:rPr>
          <w:rFonts w:eastAsia="Verdana"/>
          <w:lang w:val="en-US"/>
        </w:rPr>
        <w:t xml:space="preserve">SECTION 3: </w:t>
      </w:r>
      <w:r w:rsidR="0043721E" w:rsidRPr="6D15AF50">
        <w:rPr>
          <w:rFonts w:eastAsia="Verdana"/>
          <w:lang w:val="en-US"/>
        </w:rPr>
        <w:t xml:space="preserve">LET´S CONSTRUCT AND APPLY OUR KNOWLEDGE </w:t>
      </w:r>
      <w:r w:rsidR="00CE2906">
        <w:rPr>
          <w:noProof/>
        </w:rPr>
        <w:drawing>
          <wp:inline distT="0" distB="0" distL="0" distR="0" wp14:anchorId="0AF15D6F" wp14:editId="3C187BC3">
            <wp:extent cx="342900" cy="393383"/>
            <wp:effectExtent l="0" t="0" r="0" b="6985"/>
            <wp:docPr id="93946402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11">
                      <a:extLst>
                        <a:ext uri="{28A0092B-C50C-407E-A947-70E740481C1C}">
                          <a14:useLocalDpi xmlns:a14="http://schemas.microsoft.com/office/drawing/2010/main" val="0"/>
                        </a:ext>
                      </a:extLst>
                    </a:blip>
                    <a:stretch>
                      <a:fillRect/>
                    </a:stretch>
                  </pic:blipFill>
                  <pic:spPr>
                    <a:xfrm>
                      <a:off x="0" y="0"/>
                      <a:ext cx="342900" cy="393383"/>
                    </a:xfrm>
                    <a:prstGeom prst="rect">
                      <a:avLst/>
                    </a:prstGeom>
                  </pic:spPr>
                </pic:pic>
              </a:graphicData>
            </a:graphic>
          </wp:inline>
        </w:drawing>
      </w:r>
    </w:p>
    <w:p w14:paraId="39123615" w14:textId="07547009" w:rsidR="00F15928" w:rsidRDefault="00F15928" w:rsidP="00F15928">
      <w:pPr>
        <w:rPr>
          <w:lang w:val="en-US"/>
        </w:rPr>
      </w:pPr>
    </w:p>
    <w:p w14:paraId="71C94C34" w14:textId="1C83C154" w:rsidR="00CA50CB" w:rsidRPr="00CA50CB" w:rsidRDefault="00CA50CB" w:rsidP="00CA50CB">
      <w:pPr>
        <w:pStyle w:val="Prrafodelista"/>
        <w:numPr>
          <w:ilvl w:val="0"/>
          <w:numId w:val="34"/>
        </w:numPr>
        <w:rPr>
          <w:b/>
          <w:bCs/>
        </w:rPr>
      </w:pPr>
      <w:proofErr w:type="gramStart"/>
      <w:r w:rsidRPr="00CA50CB">
        <w:rPr>
          <w:b/>
          <w:bCs/>
        </w:rPr>
        <w:t>Let’s</w:t>
      </w:r>
      <w:proofErr w:type="gramEnd"/>
      <w:r w:rsidRPr="00CA50CB">
        <w:rPr>
          <w:b/>
          <w:bCs/>
        </w:rPr>
        <w:t xml:space="preserve"> use the vocabulary you learnt during this worksheet. </w:t>
      </w:r>
    </w:p>
    <w:p w14:paraId="527D4C7E" w14:textId="77777777" w:rsidR="00CA50CB" w:rsidRPr="00AF739D" w:rsidRDefault="00CA50CB" w:rsidP="00CA50CB">
      <w:pPr>
        <w:pStyle w:val="Prrafodelista"/>
        <w:numPr>
          <w:ilvl w:val="0"/>
          <w:numId w:val="48"/>
        </w:numPr>
      </w:pPr>
      <w:r w:rsidRPr="00AF739D">
        <w:t>Complete the text using the words from previous activities.</w:t>
      </w:r>
    </w:p>
    <w:p w14:paraId="2BEC634E" w14:textId="77777777" w:rsidR="00CA50CB" w:rsidRPr="00AF739D" w:rsidRDefault="00CA50CB" w:rsidP="00CA50CB">
      <w:pPr>
        <w:pStyle w:val="Prrafodelista"/>
        <w:numPr>
          <w:ilvl w:val="0"/>
          <w:numId w:val="48"/>
        </w:numPr>
      </w:pPr>
      <w:r w:rsidRPr="00AF739D">
        <w:t xml:space="preserve">There are many options you can use if you pay attention to activity 1-C: </w:t>
      </w:r>
    </w:p>
    <w:tbl>
      <w:tblPr>
        <w:tblpPr w:leftFromText="141" w:rightFromText="141" w:vertAnchor="text" w:tblpY="923"/>
        <w:tblW w:w="9029"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600" w:firstRow="0" w:lastRow="0" w:firstColumn="0" w:lastColumn="0" w:noHBand="1" w:noVBand="1"/>
      </w:tblPr>
      <w:tblGrid>
        <w:gridCol w:w="4514"/>
        <w:gridCol w:w="4515"/>
      </w:tblGrid>
      <w:tr w:rsidR="009B3E96" w:rsidRPr="00DB4B30" w14:paraId="43D97495" w14:textId="77777777" w:rsidTr="4967E0FC">
        <w:trPr>
          <w:trHeight w:val="1950"/>
        </w:trPr>
        <w:tc>
          <w:tcPr>
            <w:tcW w:w="9029" w:type="dxa"/>
            <w:gridSpan w:val="2"/>
          </w:tcPr>
          <w:p w14:paraId="23B07732" w14:textId="77777777" w:rsidR="009B3E96" w:rsidRPr="00DB4B30" w:rsidRDefault="009B3E96" w:rsidP="009B3E96">
            <w:pPr>
              <w:spacing w:after="0"/>
            </w:pPr>
            <w:bookmarkStart w:id="0" w:name="_Hlk42598406"/>
            <w:r>
              <w:t xml:space="preserve">People all over the world have different </w:t>
            </w:r>
            <w:r w:rsidRPr="00413199">
              <w:rPr>
                <w:b/>
                <w:bCs/>
                <w:color w:val="514DAA" w:themeColor="accent1" w:themeShade="BF"/>
                <w:highlight w:val="cyan"/>
                <w:u w:val="single"/>
              </w:rPr>
              <w:t>traditions</w:t>
            </w:r>
            <w:r w:rsidRPr="00413199">
              <w:rPr>
                <w:color w:val="514DAA" w:themeColor="accent1" w:themeShade="BF"/>
              </w:rPr>
              <w:t xml:space="preserve"> </w:t>
            </w:r>
            <w:r>
              <w:t xml:space="preserve">and customs. They all </w:t>
            </w:r>
            <w:r w:rsidRPr="00413199">
              <w:rPr>
                <w:b/>
                <w:bCs/>
                <w:color w:val="514DAA" w:themeColor="accent1" w:themeShade="BF"/>
                <w:highlight w:val="cyan"/>
                <w:u w:val="single"/>
              </w:rPr>
              <w:t>celebrate</w:t>
            </w:r>
            <w:r w:rsidRPr="00413199">
              <w:rPr>
                <w:color w:val="514DAA" w:themeColor="accent1" w:themeShade="BF"/>
              </w:rPr>
              <w:t xml:space="preserve"> </w:t>
            </w:r>
            <w:r>
              <w:t xml:space="preserve">their own important dates or events in the most varied ways. Some may appear </w:t>
            </w:r>
            <w:r w:rsidRPr="00413199">
              <w:rPr>
                <w:b/>
                <w:bCs/>
                <w:color w:val="514DAA" w:themeColor="accent1" w:themeShade="BF"/>
                <w:highlight w:val="cyan"/>
                <w:u w:val="single"/>
              </w:rPr>
              <w:t>bizarre</w:t>
            </w:r>
            <w:r w:rsidRPr="00413199">
              <w:rPr>
                <w:color w:val="514DAA" w:themeColor="accent1" w:themeShade="BF"/>
              </w:rPr>
              <w:t xml:space="preserve"> </w:t>
            </w:r>
            <w:r>
              <w:t>or odd to you, but it is probably because your own culture is different. The important thing is to understand that differences make us unique, and cultural differences should open your eyes to other different realities.</w:t>
            </w:r>
          </w:p>
        </w:tc>
      </w:tr>
      <w:tr w:rsidR="009B3E96" w:rsidRPr="00DB4B30" w14:paraId="1F11B04D" w14:textId="77777777" w:rsidTr="4967E0FC">
        <w:tc>
          <w:tcPr>
            <w:tcW w:w="4514" w:type="dxa"/>
          </w:tcPr>
          <w:p w14:paraId="085A538C" w14:textId="0DD85C61" w:rsidR="009B3E96" w:rsidRPr="00DB4B30" w:rsidRDefault="009B3E96" w:rsidP="009B3E96">
            <w:pPr>
              <w:spacing w:after="0"/>
            </w:pPr>
            <w:r>
              <w:t xml:space="preserve">In Chile, for example, we </w:t>
            </w:r>
            <w:r w:rsidRPr="00413199">
              <w:rPr>
                <w:b/>
                <w:bCs/>
                <w:color w:val="514DAA" w:themeColor="accent1" w:themeShade="BF"/>
                <w:highlight w:val="cyan"/>
                <w:u w:val="single"/>
              </w:rPr>
              <w:t>celebrat</w:t>
            </w:r>
            <w:r w:rsidR="13EA4C63" w:rsidRPr="00413199">
              <w:rPr>
                <w:b/>
                <w:bCs/>
                <w:color w:val="514DAA" w:themeColor="accent1" w:themeShade="BF"/>
                <w:highlight w:val="cyan"/>
                <w:u w:val="single"/>
              </w:rPr>
              <w:t>e</w:t>
            </w:r>
            <w:r w:rsidRPr="00413199">
              <w:rPr>
                <w:color w:val="514DAA" w:themeColor="accent1" w:themeShade="BF"/>
              </w:rPr>
              <w:t xml:space="preserve"> </w:t>
            </w:r>
            <w:r>
              <w:t xml:space="preserve">our national holidays with barbeques, empanadas, and different social gatherings. Some kids play typical games and fly kites. Usually, we meet with our family and sometimes with friends in a </w:t>
            </w:r>
            <w:r w:rsidRPr="00413199">
              <w:rPr>
                <w:b/>
                <w:bCs/>
                <w:color w:val="514DAA" w:themeColor="accent1" w:themeShade="BF"/>
                <w:highlight w:val="cyan"/>
                <w:u w:val="single"/>
              </w:rPr>
              <w:t>festive</w:t>
            </w:r>
            <w:r w:rsidRPr="00413199">
              <w:rPr>
                <w:color w:val="514DAA" w:themeColor="accent1" w:themeShade="BF"/>
              </w:rPr>
              <w:t xml:space="preserve"> </w:t>
            </w:r>
            <w:r>
              <w:t xml:space="preserve">environment. However, in Venezuela, even though the national holidays are a </w:t>
            </w:r>
            <w:r w:rsidRPr="00413199">
              <w:rPr>
                <w:b/>
                <w:bCs/>
                <w:color w:val="514DAA" w:themeColor="accent1" w:themeShade="BF"/>
                <w:highlight w:val="cyan"/>
                <w:u w:val="single"/>
              </w:rPr>
              <w:t>historica</w:t>
            </w:r>
            <w:r w:rsidR="535F189E" w:rsidRPr="00413199">
              <w:rPr>
                <w:b/>
                <w:bCs/>
                <w:color w:val="514DAA" w:themeColor="accent1" w:themeShade="BF"/>
                <w:highlight w:val="cyan"/>
                <w:u w:val="single"/>
              </w:rPr>
              <w:t>l</w:t>
            </w:r>
            <w:r w:rsidRPr="00413199">
              <w:rPr>
                <w:color w:val="514DAA" w:themeColor="accent1" w:themeShade="BF"/>
              </w:rPr>
              <w:t xml:space="preserve"> </w:t>
            </w:r>
            <w:r>
              <w:t xml:space="preserve">event, they </w:t>
            </w:r>
            <w:proofErr w:type="gramStart"/>
            <w:r>
              <w:t>don’t</w:t>
            </w:r>
            <w:proofErr w:type="gramEnd"/>
            <w:r>
              <w:t xml:space="preserve"> celebrate in such a big way like Chileans do. </w:t>
            </w:r>
          </w:p>
        </w:tc>
        <w:tc>
          <w:tcPr>
            <w:tcW w:w="4515" w:type="dxa"/>
          </w:tcPr>
          <w:p w14:paraId="0C43C60E" w14:textId="77777777" w:rsidR="009B3E96" w:rsidRPr="00DB4B30" w:rsidRDefault="009B3E96" w:rsidP="009B3E96">
            <w:pPr>
              <w:spacing w:after="0"/>
              <w:rPr>
                <w:lang w:val="es"/>
              </w:rPr>
            </w:pPr>
            <w:r w:rsidRPr="00DB4B30">
              <w:rPr>
                <w:noProof/>
                <w:lang w:val="es"/>
              </w:rPr>
              <w:drawing>
                <wp:inline distT="114300" distB="114300" distL="114300" distR="114300" wp14:anchorId="6AD86B25" wp14:editId="0B9360C2">
                  <wp:extent cx="2092945" cy="2100263"/>
                  <wp:effectExtent l="0" t="0" r="0" b="0"/>
                  <wp:docPr id="1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2092945" cy="2100263"/>
                          </a:xfrm>
                          <a:prstGeom prst="rect">
                            <a:avLst/>
                          </a:prstGeom>
                          <a:ln/>
                        </pic:spPr>
                      </pic:pic>
                    </a:graphicData>
                  </a:graphic>
                </wp:inline>
              </w:drawing>
            </w:r>
          </w:p>
        </w:tc>
      </w:tr>
      <w:tr w:rsidR="009B3E96" w:rsidRPr="00DB4B30" w14:paraId="0C1F74A3" w14:textId="77777777" w:rsidTr="4967E0FC">
        <w:tc>
          <w:tcPr>
            <w:tcW w:w="4514" w:type="dxa"/>
          </w:tcPr>
          <w:p w14:paraId="04A529B5" w14:textId="77777777" w:rsidR="009B3E96" w:rsidRPr="00DB4B30" w:rsidRDefault="009B3E96" w:rsidP="009B3E96">
            <w:pPr>
              <w:spacing w:after="0"/>
              <w:rPr>
                <w:lang w:val="es"/>
              </w:rPr>
            </w:pPr>
            <w:r w:rsidRPr="00DB4B30">
              <w:rPr>
                <w:noProof/>
                <w:lang w:val="es"/>
              </w:rPr>
              <w:drawing>
                <wp:inline distT="114300" distB="114300" distL="114300" distR="114300" wp14:anchorId="2FF39EC3" wp14:editId="301E5FBB">
                  <wp:extent cx="2347913" cy="1560022"/>
                  <wp:effectExtent l="0" t="0" r="0" b="0"/>
                  <wp:docPr id="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0"/>
                          <a:srcRect/>
                          <a:stretch>
                            <a:fillRect/>
                          </a:stretch>
                        </pic:blipFill>
                        <pic:spPr>
                          <a:xfrm>
                            <a:off x="0" y="0"/>
                            <a:ext cx="2347913" cy="1560022"/>
                          </a:xfrm>
                          <a:prstGeom prst="rect">
                            <a:avLst/>
                          </a:prstGeom>
                          <a:ln/>
                        </pic:spPr>
                      </pic:pic>
                    </a:graphicData>
                  </a:graphic>
                </wp:inline>
              </w:drawing>
            </w:r>
          </w:p>
        </w:tc>
        <w:tc>
          <w:tcPr>
            <w:tcW w:w="4515" w:type="dxa"/>
          </w:tcPr>
          <w:p w14:paraId="4F3DACEA" w14:textId="27B59FBF" w:rsidR="009B3E96" w:rsidRPr="00DB4B30" w:rsidRDefault="009B3E96" w:rsidP="009B3E96">
            <w:pPr>
              <w:spacing w:after="0"/>
            </w:pPr>
            <w:r>
              <w:t xml:space="preserve">There are </w:t>
            </w:r>
            <w:r w:rsidRPr="00413199">
              <w:rPr>
                <w:b/>
                <w:bCs/>
                <w:color w:val="514DAA" w:themeColor="accent1" w:themeShade="BF"/>
                <w:highlight w:val="cyan"/>
                <w:u w:val="single"/>
              </w:rPr>
              <w:t>indigenous</w:t>
            </w:r>
            <w:r w:rsidRPr="00413199">
              <w:rPr>
                <w:color w:val="514DAA" w:themeColor="accent1" w:themeShade="BF"/>
              </w:rPr>
              <w:t xml:space="preserve"> </w:t>
            </w:r>
            <w:r>
              <w:t xml:space="preserve">celebrations that are also important and very festive. </w:t>
            </w:r>
            <w:proofErr w:type="spellStart"/>
            <w:r>
              <w:t>Mapuches</w:t>
            </w:r>
            <w:proofErr w:type="spellEnd"/>
            <w:r>
              <w:t xml:space="preserve">, for example, celebrate “We </w:t>
            </w:r>
            <w:proofErr w:type="spellStart"/>
            <w:r>
              <w:t>Tripantu</w:t>
            </w:r>
            <w:proofErr w:type="spellEnd"/>
            <w:r>
              <w:t xml:space="preserve">”, which is the </w:t>
            </w:r>
            <w:proofErr w:type="spellStart"/>
            <w:r>
              <w:t>Mapuche</w:t>
            </w:r>
            <w:proofErr w:type="spellEnd"/>
            <w:r>
              <w:t xml:space="preserve"> New Year </w:t>
            </w:r>
            <w:r w:rsidRPr="00413199">
              <w:rPr>
                <w:b/>
                <w:bCs/>
                <w:color w:val="514DAA" w:themeColor="accent1" w:themeShade="BF"/>
                <w:highlight w:val="cyan"/>
                <w:u w:val="single"/>
              </w:rPr>
              <w:t>celebration</w:t>
            </w:r>
            <w:r w:rsidR="0B366E99" w:rsidRPr="6D15AF50">
              <w:rPr>
                <w:highlight w:val="cyan"/>
                <w:u w:val="single"/>
              </w:rPr>
              <w:t>,</w:t>
            </w:r>
            <w:r>
              <w:t xml:space="preserve"> and it is an ancient </w:t>
            </w:r>
            <w:r w:rsidRPr="00413199">
              <w:rPr>
                <w:b/>
                <w:bCs/>
                <w:color w:val="514DAA" w:themeColor="accent1" w:themeShade="BF"/>
                <w:highlight w:val="cyan"/>
                <w:u w:val="single"/>
              </w:rPr>
              <w:t>heritage</w:t>
            </w:r>
            <w:r w:rsidRPr="00413199">
              <w:rPr>
                <w:color w:val="514DAA" w:themeColor="accent1" w:themeShade="BF"/>
              </w:rPr>
              <w:t xml:space="preserve"> </w:t>
            </w:r>
            <w:r>
              <w:t xml:space="preserve">that has survived until these days. “We </w:t>
            </w:r>
            <w:proofErr w:type="spellStart"/>
            <w:r>
              <w:t>Tripantu</w:t>
            </w:r>
            <w:proofErr w:type="spellEnd"/>
            <w:r>
              <w:t xml:space="preserve">” is </w:t>
            </w:r>
            <w:r>
              <w:lastRenderedPageBreak/>
              <w:t xml:space="preserve">celebrated during June, unlike the common </w:t>
            </w:r>
            <w:r w:rsidR="00413199">
              <w:t>New Year’s Eve</w:t>
            </w:r>
            <w:r>
              <w:t xml:space="preserve"> in December. </w:t>
            </w:r>
          </w:p>
        </w:tc>
      </w:tr>
      <w:tr w:rsidR="009B3E96" w:rsidRPr="00DB4B30" w14:paraId="44ED9E23" w14:textId="77777777" w:rsidTr="4967E0FC">
        <w:trPr>
          <w:trHeight w:val="420"/>
        </w:trPr>
        <w:tc>
          <w:tcPr>
            <w:tcW w:w="9029" w:type="dxa"/>
            <w:gridSpan w:val="2"/>
          </w:tcPr>
          <w:p w14:paraId="2DCA4CB6" w14:textId="77777777" w:rsidR="009B3E96" w:rsidRPr="00DB4B30" w:rsidRDefault="009B3E96" w:rsidP="009B3E96">
            <w:pPr>
              <w:spacing w:after="0"/>
            </w:pPr>
            <w:r>
              <w:lastRenderedPageBreak/>
              <w:t xml:space="preserve">While in December people have dinner and gather with their family to receive the new year, </w:t>
            </w:r>
            <w:proofErr w:type="spellStart"/>
            <w:r>
              <w:t>Mapuches</w:t>
            </w:r>
            <w:proofErr w:type="spellEnd"/>
            <w:r>
              <w:t xml:space="preserve"> celebrate in June to welcome the new year with a social gathering where the elders teach the young the ancient </w:t>
            </w:r>
            <w:r w:rsidRPr="00413199">
              <w:rPr>
                <w:b/>
                <w:bCs/>
                <w:color w:val="514DAA" w:themeColor="accent1" w:themeShade="BF"/>
                <w:highlight w:val="cyan"/>
                <w:u w:val="single"/>
              </w:rPr>
              <w:t>manners</w:t>
            </w:r>
            <w:r w:rsidRPr="00413199">
              <w:rPr>
                <w:color w:val="514DAA" w:themeColor="accent1" w:themeShade="BF"/>
              </w:rPr>
              <w:t xml:space="preserve"> </w:t>
            </w:r>
            <w:r>
              <w:t xml:space="preserve">and </w:t>
            </w:r>
            <w:proofErr w:type="spellStart"/>
            <w:r>
              <w:t>Mapuche</w:t>
            </w:r>
            <w:proofErr w:type="spellEnd"/>
            <w:r>
              <w:t xml:space="preserve"> </w:t>
            </w:r>
            <w:r w:rsidRPr="00413199">
              <w:rPr>
                <w:b/>
                <w:bCs/>
                <w:color w:val="514DAA" w:themeColor="accent1" w:themeShade="BF"/>
                <w:highlight w:val="cyan"/>
                <w:u w:val="single"/>
              </w:rPr>
              <w:t>traditions</w:t>
            </w:r>
            <w:r>
              <w:t xml:space="preserve">. Then, when the sun comes up, they bathe in a river or lake. Different, right? But </w:t>
            </w:r>
            <w:proofErr w:type="gramStart"/>
            <w:r>
              <w:t>that’s</w:t>
            </w:r>
            <w:proofErr w:type="gramEnd"/>
            <w:r>
              <w:t xml:space="preserve"> the great thing about </w:t>
            </w:r>
            <w:r w:rsidRPr="00413199">
              <w:rPr>
                <w:b/>
                <w:bCs/>
                <w:color w:val="514DAA" w:themeColor="accent1" w:themeShade="BF"/>
                <w:highlight w:val="cyan"/>
                <w:u w:val="single"/>
              </w:rPr>
              <w:t>traditions</w:t>
            </w:r>
            <w:r w:rsidRPr="6D15AF50">
              <w:rPr>
                <w:highlight w:val="cyan"/>
              </w:rPr>
              <w:t>,</w:t>
            </w:r>
            <w:r>
              <w:t xml:space="preserve"> we can all learn about different cultures and understand that these differences are the richness of our society”.</w:t>
            </w:r>
          </w:p>
        </w:tc>
      </w:tr>
      <w:bookmarkEnd w:id="0"/>
    </w:tbl>
    <w:p w14:paraId="2234A81C" w14:textId="1884F654" w:rsidR="6D15AF50" w:rsidRDefault="6D15AF50" w:rsidP="6D15AF50"/>
    <w:p w14:paraId="7F56504B" w14:textId="77777777" w:rsidR="00594B2A" w:rsidRDefault="00594B2A" w:rsidP="00594B2A">
      <w:pPr>
        <w:ind w:left="360"/>
        <w:rPr>
          <w:b/>
          <w:bCs/>
        </w:rPr>
      </w:pPr>
      <w:r w:rsidRPr="00A93E8A">
        <w:rPr>
          <w:b/>
          <w:bCs/>
        </w:rPr>
        <w:t xml:space="preserve">9.Now </w:t>
      </w:r>
      <w:proofErr w:type="gramStart"/>
      <w:r w:rsidRPr="00A93E8A">
        <w:rPr>
          <w:b/>
          <w:bCs/>
        </w:rPr>
        <w:t>it’s</w:t>
      </w:r>
      <w:proofErr w:type="gramEnd"/>
      <w:r w:rsidRPr="00A93E8A">
        <w:rPr>
          <w:b/>
          <w:bCs/>
        </w:rPr>
        <w:t xml:space="preserve"> your turn to write. </w:t>
      </w:r>
    </w:p>
    <w:p w14:paraId="2D53473B" w14:textId="77777777" w:rsidR="00594B2A" w:rsidRPr="00A93E8A" w:rsidRDefault="00594B2A" w:rsidP="00594B2A">
      <w:pPr>
        <w:pStyle w:val="Prrafodelista"/>
        <w:numPr>
          <w:ilvl w:val="0"/>
          <w:numId w:val="49"/>
        </w:numPr>
        <w:rPr>
          <w:b/>
          <w:bCs/>
          <w:lang w:val="en-US"/>
        </w:rPr>
      </w:pPr>
      <w:r w:rsidRPr="00A93E8A">
        <w:rPr>
          <w:b/>
          <w:bCs/>
        </w:rPr>
        <w:t xml:space="preserve">Can you describe some traditions or celebrations in Chile or in other parts of the world? </w:t>
      </w:r>
    </w:p>
    <w:p w14:paraId="6EE0712E" w14:textId="77777777" w:rsidR="00594B2A" w:rsidRPr="00A93E8A" w:rsidRDefault="00594B2A" w:rsidP="00594B2A">
      <w:pPr>
        <w:pStyle w:val="Prrafodelista"/>
        <w:numPr>
          <w:ilvl w:val="0"/>
          <w:numId w:val="49"/>
        </w:numPr>
        <w:rPr>
          <w:b/>
          <w:bCs/>
          <w:lang w:val="en-US"/>
        </w:rPr>
      </w:pPr>
      <w:r w:rsidRPr="00A93E8A">
        <w:rPr>
          <w:b/>
          <w:bCs/>
          <w:lang w:val="en-US"/>
        </w:rPr>
        <w:t>Maybe traditions from your own family?</w:t>
      </w:r>
    </w:p>
    <w:p w14:paraId="7ACD86B1" w14:textId="03A8D73F" w:rsidR="00DB4B30" w:rsidRPr="00594B2A" w:rsidRDefault="00DB4B30" w:rsidP="00594B2A">
      <w:pPr>
        <w:rPr>
          <w:lang w:val="en-US"/>
        </w:rPr>
      </w:pPr>
    </w:p>
    <w:tbl>
      <w:tblPr>
        <w:tblW w:w="9030" w:type="dxa"/>
        <w:tblBorders>
          <w:top w:val="dotDotDash" w:sz="4" w:space="0" w:color="8784C7" w:themeColor="accent1"/>
          <w:left w:val="dotDotDash" w:sz="4" w:space="0" w:color="8784C7" w:themeColor="accent1"/>
          <w:bottom w:val="dotDotDash" w:sz="4" w:space="0" w:color="8784C7" w:themeColor="accent1"/>
          <w:right w:val="dotDotDash" w:sz="4" w:space="0" w:color="8784C7" w:themeColor="accent1"/>
          <w:insideH w:val="dotDotDash" w:sz="4" w:space="0" w:color="8784C7" w:themeColor="accent1"/>
          <w:insideV w:val="dotDotDash" w:sz="4" w:space="0" w:color="8784C7" w:themeColor="accent1"/>
        </w:tblBorders>
        <w:tblLayout w:type="fixed"/>
        <w:tblLook w:val="0600" w:firstRow="0" w:lastRow="0" w:firstColumn="0" w:lastColumn="0" w:noHBand="1" w:noVBand="1"/>
      </w:tblPr>
      <w:tblGrid>
        <w:gridCol w:w="2275"/>
        <w:gridCol w:w="2275"/>
        <w:gridCol w:w="2240"/>
        <w:gridCol w:w="2240"/>
      </w:tblGrid>
      <w:tr w:rsidR="00DB4B30" w:rsidRPr="00DB4B30" w14:paraId="207E20ED" w14:textId="77777777" w:rsidTr="00594B2A">
        <w:trPr>
          <w:trHeight w:val="485"/>
        </w:trPr>
        <w:tc>
          <w:tcPr>
            <w:tcW w:w="2274" w:type="dxa"/>
            <w:shd w:val="clear" w:color="auto" w:fill="E6E6F3" w:themeFill="accent1" w:themeFillTint="33"/>
            <w:tcMar>
              <w:top w:w="100" w:type="dxa"/>
              <w:left w:w="100" w:type="dxa"/>
              <w:bottom w:w="100" w:type="dxa"/>
              <w:right w:w="100" w:type="dxa"/>
            </w:tcMar>
          </w:tcPr>
          <w:p w14:paraId="39B51C14" w14:textId="77777777" w:rsidR="00DB4B30" w:rsidRPr="00DB4B30" w:rsidRDefault="00DB4B30" w:rsidP="00594B2A">
            <w:pPr>
              <w:pStyle w:val="Ttulo2"/>
              <w:rPr>
                <w:lang w:val="es"/>
              </w:rPr>
            </w:pPr>
            <w:r w:rsidRPr="00DB4B30">
              <w:rPr>
                <w:lang w:val="es"/>
              </w:rPr>
              <w:t>Place</w:t>
            </w:r>
          </w:p>
        </w:tc>
        <w:tc>
          <w:tcPr>
            <w:tcW w:w="2274" w:type="dxa"/>
            <w:shd w:val="clear" w:color="auto" w:fill="E6E6F3" w:themeFill="accent1" w:themeFillTint="33"/>
            <w:tcMar>
              <w:top w:w="100" w:type="dxa"/>
              <w:left w:w="100" w:type="dxa"/>
              <w:bottom w:w="100" w:type="dxa"/>
              <w:right w:w="100" w:type="dxa"/>
            </w:tcMar>
          </w:tcPr>
          <w:p w14:paraId="7402F4C4" w14:textId="77777777" w:rsidR="00DB4B30" w:rsidRPr="00DB4B30" w:rsidRDefault="00DB4B30" w:rsidP="00594B2A">
            <w:pPr>
              <w:pStyle w:val="Ttulo2"/>
              <w:rPr>
                <w:lang w:val="es"/>
              </w:rPr>
            </w:pPr>
            <w:proofErr w:type="spellStart"/>
            <w:r w:rsidRPr="00DB4B30">
              <w:rPr>
                <w:lang w:val="es"/>
              </w:rPr>
              <w:t>Celebration</w:t>
            </w:r>
            <w:proofErr w:type="spellEnd"/>
          </w:p>
        </w:tc>
        <w:tc>
          <w:tcPr>
            <w:tcW w:w="2240" w:type="dxa"/>
            <w:shd w:val="clear" w:color="auto" w:fill="E6E6F3" w:themeFill="accent1" w:themeFillTint="33"/>
            <w:tcMar>
              <w:top w:w="100" w:type="dxa"/>
              <w:left w:w="100" w:type="dxa"/>
              <w:bottom w:w="100" w:type="dxa"/>
              <w:right w:w="100" w:type="dxa"/>
            </w:tcMar>
          </w:tcPr>
          <w:p w14:paraId="30750AAD" w14:textId="77777777" w:rsidR="00DB4B30" w:rsidRPr="00DB4B30" w:rsidRDefault="00DB4B30" w:rsidP="00594B2A">
            <w:pPr>
              <w:pStyle w:val="Ttulo2"/>
              <w:rPr>
                <w:lang w:val="es"/>
              </w:rPr>
            </w:pPr>
            <w:r w:rsidRPr="00DB4B30">
              <w:rPr>
                <w:lang w:val="es"/>
              </w:rPr>
              <w:t>Date</w:t>
            </w:r>
          </w:p>
        </w:tc>
        <w:tc>
          <w:tcPr>
            <w:tcW w:w="2240" w:type="dxa"/>
            <w:shd w:val="clear" w:color="auto" w:fill="E6E6F3" w:themeFill="accent1" w:themeFillTint="33"/>
            <w:tcMar>
              <w:top w:w="100" w:type="dxa"/>
              <w:left w:w="100" w:type="dxa"/>
              <w:bottom w:w="100" w:type="dxa"/>
              <w:right w:w="100" w:type="dxa"/>
            </w:tcMar>
          </w:tcPr>
          <w:p w14:paraId="152751E9" w14:textId="77777777" w:rsidR="00DB4B30" w:rsidRPr="00DB4B30" w:rsidRDefault="00DB4B30" w:rsidP="00594B2A">
            <w:pPr>
              <w:pStyle w:val="Ttulo2"/>
              <w:rPr>
                <w:lang w:val="es"/>
              </w:rPr>
            </w:pPr>
            <w:proofErr w:type="spellStart"/>
            <w:r w:rsidRPr="00DB4B30">
              <w:rPr>
                <w:lang w:val="es"/>
              </w:rPr>
              <w:t>Family</w:t>
            </w:r>
            <w:proofErr w:type="spellEnd"/>
            <w:r w:rsidRPr="00DB4B30">
              <w:rPr>
                <w:lang w:val="es"/>
              </w:rPr>
              <w:t xml:space="preserve"> </w:t>
            </w:r>
            <w:proofErr w:type="spellStart"/>
            <w:r w:rsidRPr="00DB4B30">
              <w:rPr>
                <w:lang w:val="es"/>
              </w:rPr>
              <w:t>tradition</w:t>
            </w:r>
            <w:proofErr w:type="spellEnd"/>
          </w:p>
        </w:tc>
      </w:tr>
      <w:tr w:rsidR="00DB4B30" w:rsidRPr="00DB4B30" w14:paraId="3C87127B" w14:textId="77777777" w:rsidTr="00594B2A">
        <w:trPr>
          <w:trHeight w:val="1025"/>
        </w:trPr>
        <w:tc>
          <w:tcPr>
            <w:tcW w:w="2274" w:type="dxa"/>
            <w:tcMar>
              <w:top w:w="100" w:type="dxa"/>
              <w:left w:w="100" w:type="dxa"/>
              <w:bottom w:w="100" w:type="dxa"/>
              <w:right w:w="100" w:type="dxa"/>
            </w:tcMar>
          </w:tcPr>
          <w:p w14:paraId="21C1F04D" w14:textId="48321ACE" w:rsidR="00DB4B30" w:rsidRPr="00DB4B30" w:rsidRDefault="009B3E96" w:rsidP="00DB4B30">
            <w:pPr>
              <w:rPr>
                <w:lang w:val="es"/>
              </w:rPr>
            </w:pPr>
            <w:proofErr w:type="spellStart"/>
            <w:r>
              <w:rPr>
                <w:lang w:val="es"/>
              </w:rPr>
              <w:t>My</w:t>
            </w:r>
            <w:proofErr w:type="spellEnd"/>
            <w:r>
              <w:rPr>
                <w:lang w:val="es"/>
              </w:rPr>
              <w:t xml:space="preserve"> </w:t>
            </w:r>
            <w:proofErr w:type="spellStart"/>
            <w:r>
              <w:rPr>
                <w:lang w:val="es"/>
              </w:rPr>
              <w:t>house</w:t>
            </w:r>
            <w:proofErr w:type="spellEnd"/>
          </w:p>
        </w:tc>
        <w:tc>
          <w:tcPr>
            <w:tcW w:w="2274" w:type="dxa"/>
            <w:tcMar>
              <w:top w:w="100" w:type="dxa"/>
              <w:left w:w="100" w:type="dxa"/>
              <w:bottom w:w="100" w:type="dxa"/>
              <w:right w:w="100" w:type="dxa"/>
            </w:tcMar>
          </w:tcPr>
          <w:p w14:paraId="282C8966" w14:textId="77777777" w:rsidR="00DB4B30" w:rsidRPr="00DB4B30" w:rsidRDefault="00DB4B30" w:rsidP="00DB4B30">
            <w:pPr>
              <w:rPr>
                <w:lang w:val="es"/>
              </w:rPr>
            </w:pPr>
            <w:r w:rsidRPr="00DB4B30">
              <w:rPr>
                <w:lang w:val="es"/>
              </w:rPr>
              <w:t>Christmas</w:t>
            </w:r>
          </w:p>
        </w:tc>
        <w:tc>
          <w:tcPr>
            <w:tcW w:w="2240" w:type="dxa"/>
            <w:tcMar>
              <w:top w:w="100" w:type="dxa"/>
              <w:left w:w="100" w:type="dxa"/>
              <w:bottom w:w="100" w:type="dxa"/>
              <w:right w:w="100" w:type="dxa"/>
            </w:tcMar>
          </w:tcPr>
          <w:p w14:paraId="4F9FD636" w14:textId="77777777" w:rsidR="00DB4B30" w:rsidRPr="00DB4B30" w:rsidRDefault="00DB4B30" w:rsidP="00DB4B30">
            <w:pPr>
              <w:rPr>
                <w:vertAlign w:val="superscript"/>
                <w:lang w:val="es"/>
              </w:rPr>
            </w:pPr>
            <w:proofErr w:type="spellStart"/>
            <w:r w:rsidRPr="00DB4B30">
              <w:rPr>
                <w:lang w:val="es"/>
              </w:rPr>
              <w:t>December</w:t>
            </w:r>
            <w:proofErr w:type="spellEnd"/>
            <w:r w:rsidRPr="00DB4B30">
              <w:rPr>
                <w:lang w:val="es"/>
              </w:rPr>
              <w:t xml:space="preserve"> 24</w:t>
            </w:r>
            <w:r w:rsidRPr="00DB4B30">
              <w:rPr>
                <w:vertAlign w:val="superscript"/>
                <w:lang w:val="es"/>
              </w:rPr>
              <w:t>th</w:t>
            </w:r>
          </w:p>
        </w:tc>
        <w:tc>
          <w:tcPr>
            <w:tcW w:w="2240" w:type="dxa"/>
            <w:tcMar>
              <w:top w:w="100" w:type="dxa"/>
              <w:left w:w="100" w:type="dxa"/>
              <w:bottom w:w="100" w:type="dxa"/>
              <w:right w:w="100" w:type="dxa"/>
            </w:tcMar>
          </w:tcPr>
          <w:p w14:paraId="41E9AC62" w14:textId="5A599A4E" w:rsidR="00DB4B30" w:rsidRPr="00DB4B30" w:rsidRDefault="00DB4B30" w:rsidP="00DB4B30">
            <w:r>
              <w:t xml:space="preserve">Dad cooks Christmas dinner and we meet with my relatives at midnight to open presents and eat </w:t>
            </w:r>
            <w:r w:rsidR="732613B9">
              <w:t>C</w:t>
            </w:r>
            <w:r>
              <w:t>hristmas bread</w:t>
            </w:r>
          </w:p>
        </w:tc>
      </w:tr>
      <w:tr w:rsidR="00DB4B30" w:rsidRPr="00DB4B30" w14:paraId="27AA7457" w14:textId="77777777" w:rsidTr="00594B2A">
        <w:trPr>
          <w:trHeight w:val="485"/>
        </w:trPr>
        <w:tc>
          <w:tcPr>
            <w:tcW w:w="2274" w:type="dxa"/>
            <w:tcMar>
              <w:top w:w="100" w:type="dxa"/>
              <w:left w:w="100" w:type="dxa"/>
              <w:bottom w:w="100" w:type="dxa"/>
              <w:right w:w="100" w:type="dxa"/>
            </w:tcMar>
          </w:tcPr>
          <w:p w14:paraId="24DCBB39" w14:textId="1CA4CBAC" w:rsidR="00DB4B30" w:rsidRPr="00594B2A" w:rsidRDefault="009B3E96" w:rsidP="00DB4B30">
            <w:pPr>
              <w:rPr>
                <w:b/>
                <w:bCs/>
                <w:color w:val="514DAA" w:themeColor="accent1" w:themeShade="BF"/>
              </w:rPr>
            </w:pPr>
            <w:r w:rsidRPr="00594B2A">
              <w:rPr>
                <w:b/>
                <w:bCs/>
                <w:color w:val="514DAA" w:themeColor="accent1" w:themeShade="BF"/>
              </w:rPr>
              <w:t xml:space="preserve">Fonda </w:t>
            </w:r>
          </w:p>
        </w:tc>
        <w:tc>
          <w:tcPr>
            <w:tcW w:w="2274" w:type="dxa"/>
            <w:tcMar>
              <w:top w:w="100" w:type="dxa"/>
              <w:left w:w="100" w:type="dxa"/>
              <w:bottom w:w="100" w:type="dxa"/>
              <w:right w:w="100" w:type="dxa"/>
            </w:tcMar>
          </w:tcPr>
          <w:p w14:paraId="43073892" w14:textId="012E9BF8" w:rsidR="00DB4B30" w:rsidRPr="00594B2A" w:rsidRDefault="009B3E96" w:rsidP="00DB4B30">
            <w:pPr>
              <w:rPr>
                <w:b/>
                <w:bCs/>
                <w:color w:val="514DAA" w:themeColor="accent1" w:themeShade="BF"/>
              </w:rPr>
            </w:pPr>
            <w:r w:rsidRPr="00594B2A">
              <w:rPr>
                <w:b/>
                <w:bCs/>
                <w:color w:val="514DAA" w:themeColor="accent1" w:themeShade="BF"/>
              </w:rPr>
              <w:t>Independence Day</w:t>
            </w:r>
          </w:p>
        </w:tc>
        <w:tc>
          <w:tcPr>
            <w:tcW w:w="2240" w:type="dxa"/>
            <w:tcMar>
              <w:top w:w="100" w:type="dxa"/>
              <w:left w:w="100" w:type="dxa"/>
              <w:bottom w:w="100" w:type="dxa"/>
              <w:right w:w="100" w:type="dxa"/>
            </w:tcMar>
          </w:tcPr>
          <w:p w14:paraId="07122218" w14:textId="742224A0" w:rsidR="00DB4B30" w:rsidRPr="00594B2A" w:rsidRDefault="009B3E96" w:rsidP="00DB4B30">
            <w:pPr>
              <w:rPr>
                <w:b/>
                <w:bCs/>
                <w:color w:val="514DAA" w:themeColor="accent1" w:themeShade="BF"/>
              </w:rPr>
            </w:pPr>
            <w:r w:rsidRPr="00594B2A">
              <w:rPr>
                <w:b/>
                <w:bCs/>
                <w:color w:val="514DAA" w:themeColor="accent1" w:themeShade="BF"/>
              </w:rPr>
              <w:t>September 18</w:t>
            </w:r>
            <w:r w:rsidRPr="00594B2A">
              <w:rPr>
                <w:b/>
                <w:bCs/>
                <w:color w:val="514DAA" w:themeColor="accent1" w:themeShade="BF"/>
                <w:vertAlign w:val="superscript"/>
              </w:rPr>
              <w:t>th</w:t>
            </w:r>
            <w:r w:rsidRPr="00594B2A">
              <w:rPr>
                <w:b/>
                <w:bCs/>
                <w:color w:val="514DAA" w:themeColor="accent1" w:themeShade="BF"/>
              </w:rPr>
              <w:t xml:space="preserve"> </w:t>
            </w:r>
          </w:p>
        </w:tc>
        <w:tc>
          <w:tcPr>
            <w:tcW w:w="2240" w:type="dxa"/>
            <w:tcMar>
              <w:top w:w="100" w:type="dxa"/>
              <w:left w:w="100" w:type="dxa"/>
              <w:bottom w:w="100" w:type="dxa"/>
              <w:right w:w="100" w:type="dxa"/>
            </w:tcMar>
          </w:tcPr>
          <w:p w14:paraId="5DB29928" w14:textId="6C1DEF86" w:rsidR="00DB4B30" w:rsidRPr="00594B2A" w:rsidRDefault="00DB4B30" w:rsidP="00DB4B30">
            <w:pPr>
              <w:rPr>
                <w:b/>
                <w:bCs/>
                <w:color w:val="514DAA" w:themeColor="accent1" w:themeShade="BF"/>
              </w:rPr>
            </w:pPr>
            <w:r w:rsidRPr="00594B2A">
              <w:rPr>
                <w:b/>
                <w:bCs/>
                <w:color w:val="514DAA" w:themeColor="accent1" w:themeShade="BF"/>
              </w:rPr>
              <w:t xml:space="preserve"> </w:t>
            </w:r>
            <w:r w:rsidR="009B3E96" w:rsidRPr="00594B2A">
              <w:rPr>
                <w:b/>
                <w:bCs/>
                <w:color w:val="514DAA" w:themeColor="accent1" w:themeShade="BF"/>
              </w:rPr>
              <w:t xml:space="preserve">With my family we go to </w:t>
            </w:r>
            <w:proofErr w:type="spellStart"/>
            <w:r w:rsidR="009B3E96" w:rsidRPr="00594B2A">
              <w:rPr>
                <w:b/>
                <w:bCs/>
                <w:color w:val="514DAA" w:themeColor="accent1" w:themeShade="BF"/>
              </w:rPr>
              <w:t>fondas</w:t>
            </w:r>
            <w:proofErr w:type="spellEnd"/>
            <w:r w:rsidR="009B3E96" w:rsidRPr="00594B2A">
              <w:rPr>
                <w:b/>
                <w:bCs/>
                <w:color w:val="514DAA" w:themeColor="accent1" w:themeShade="BF"/>
              </w:rPr>
              <w:t xml:space="preserve"> and eat traditional food</w:t>
            </w:r>
          </w:p>
        </w:tc>
      </w:tr>
      <w:tr w:rsidR="00DB4B30" w:rsidRPr="00DB4B30" w14:paraId="012D4842" w14:textId="77777777" w:rsidTr="00594B2A">
        <w:trPr>
          <w:trHeight w:val="485"/>
        </w:trPr>
        <w:tc>
          <w:tcPr>
            <w:tcW w:w="2274" w:type="dxa"/>
            <w:tcMar>
              <w:top w:w="100" w:type="dxa"/>
              <w:left w:w="100" w:type="dxa"/>
              <w:bottom w:w="100" w:type="dxa"/>
              <w:right w:w="100" w:type="dxa"/>
            </w:tcMar>
          </w:tcPr>
          <w:p w14:paraId="513DFB28" w14:textId="7E257D96" w:rsidR="00DB4B30" w:rsidRPr="00594B2A" w:rsidRDefault="009B3E96" w:rsidP="00DB4B30">
            <w:pPr>
              <w:rPr>
                <w:b/>
                <w:bCs/>
                <w:color w:val="514DAA" w:themeColor="accent1" w:themeShade="BF"/>
              </w:rPr>
            </w:pPr>
            <w:r w:rsidRPr="00594B2A">
              <w:rPr>
                <w:b/>
                <w:bCs/>
                <w:color w:val="514DAA" w:themeColor="accent1" w:themeShade="BF"/>
              </w:rPr>
              <w:lastRenderedPageBreak/>
              <w:t xml:space="preserve">My house </w:t>
            </w:r>
          </w:p>
        </w:tc>
        <w:tc>
          <w:tcPr>
            <w:tcW w:w="2274" w:type="dxa"/>
            <w:tcMar>
              <w:top w:w="100" w:type="dxa"/>
              <w:left w:w="100" w:type="dxa"/>
              <w:bottom w:w="100" w:type="dxa"/>
              <w:right w:w="100" w:type="dxa"/>
            </w:tcMar>
          </w:tcPr>
          <w:p w14:paraId="51D9074B" w14:textId="315AF7EB" w:rsidR="00DB4B30" w:rsidRPr="00594B2A" w:rsidRDefault="00DB4B30" w:rsidP="00DB4B30">
            <w:pPr>
              <w:rPr>
                <w:b/>
                <w:bCs/>
                <w:color w:val="514DAA" w:themeColor="accent1" w:themeShade="BF"/>
              </w:rPr>
            </w:pPr>
            <w:r w:rsidRPr="00594B2A">
              <w:rPr>
                <w:b/>
                <w:bCs/>
                <w:color w:val="514DAA" w:themeColor="accent1" w:themeShade="BF"/>
              </w:rPr>
              <w:t xml:space="preserve"> </w:t>
            </w:r>
            <w:r w:rsidR="009B3E96" w:rsidRPr="00594B2A">
              <w:rPr>
                <w:b/>
                <w:bCs/>
                <w:color w:val="514DAA" w:themeColor="accent1" w:themeShade="BF"/>
              </w:rPr>
              <w:t xml:space="preserve">My birthday </w:t>
            </w:r>
          </w:p>
        </w:tc>
        <w:tc>
          <w:tcPr>
            <w:tcW w:w="2240" w:type="dxa"/>
            <w:tcMar>
              <w:top w:w="100" w:type="dxa"/>
              <w:left w:w="100" w:type="dxa"/>
              <w:bottom w:w="100" w:type="dxa"/>
              <w:right w:w="100" w:type="dxa"/>
            </w:tcMar>
          </w:tcPr>
          <w:p w14:paraId="0DF9B951" w14:textId="345056F3" w:rsidR="00DB4B30" w:rsidRPr="00594B2A" w:rsidRDefault="00DB4B30" w:rsidP="00DB4B30">
            <w:pPr>
              <w:rPr>
                <w:b/>
                <w:bCs/>
                <w:color w:val="514DAA" w:themeColor="accent1" w:themeShade="BF"/>
              </w:rPr>
            </w:pPr>
            <w:r w:rsidRPr="00594B2A">
              <w:rPr>
                <w:b/>
                <w:bCs/>
                <w:color w:val="514DAA" w:themeColor="accent1" w:themeShade="BF"/>
              </w:rPr>
              <w:t xml:space="preserve"> </w:t>
            </w:r>
            <w:r w:rsidR="009B3E96" w:rsidRPr="00594B2A">
              <w:rPr>
                <w:b/>
                <w:bCs/>
                <w:color w:val="514DAA" w:themeColor="accent1" w:themeShade="BF"/>
              </w:rPr>
              <w:t>August 24</w:t>
            </w:r>
            <w:r w:rsidR="009B3E96" w:rsidRPr="00594B2A">
              <w:rPr>
                <w:b/>
                <w:bCs/>
                <w:color w:val="514DAA" w:themeColor="accent1" w:themeShade="BF"/>
                <w:vertAlign w:val="superscript"/>
              </w:rPr>
              <w:t>th</w:t>
            </w:r>
            <w:r w:rsidR="009B3E96" w:rsidRPr="00594B2A">
              <w:rPr>
                <w:b/>
                <w:bCs/>
                <w:color w:val="514DAA" w:themeColor="accent1" w:themeShade="BF"/>
              </w:rPr>
              <w:t xml:space="preserve"> </w:t>
            </w:r>
          </w:p>
        </w:tc>
        <w:tc>
          <w:tcPr>
            <w:tcW w:w="2240" w:type="dxa"/>
            <w:tcMar>
              <w:top w:w="100" w:type="dxa"/>
              <w:left w:w="100" w:type="dxa"/>
              <w:bottom w:w="100" w:type="dxa"/>
              <w:right w:w="100" w:type="dxa"/>
            </w:tcMar>
          </w:tcPr>
          <w:p w14:paraId="40470F93" w14:textId="0210FD24" w:rsidR="00DB4B30" w:rsidRPr="00594B2A" w:rsidRDefault="00DB4B30" w:rsidP="00DB4B30">
            <w:pPr>
              <w:rPr>
                <w:b/>
                <w:bCs/>
                <w:color w:val="514DAA" w:themeColor="accent1" w:themeShade="BF"/>
              </w:rPr>
            </w:pPr>
            <w:r w:rsidRPr="00594B2A">
              <w:rPr>
                <w:b/>
                <w:bCs/>
                <w:color w:val="514DAA" w:themeColor="accent1" w:themeShade="BF"/>
              </w:rPr>
              <w:t xml:space="preserve"> </w:t>
            </w:r>
            <w:r w:rsidR="009B3E96" w:rsidRPr="00594B2A">
              <w:rPr>
                <w:b/>
                <w:bCs/>
                <w:color w:val="514DAA" w:themeColor="accent1" w:themeShade="BF"/>
              </w:rPr>
              <w:t>My brothers</w:t>
            </w:r>
            <w:r w:rsidR="008B6620" w:rsidRPr="00594B2A">
              <w:rPr>
                <w:b/>
                <w:bCs/>
                <w:color w:val="514DAA" w:themeColor="accent1" w:themeShade="BF"/>
              </w:rPr>
              <w:t xml:space="preserve">, mom and dad </w:t>
            </w:r>
            <w:r w:rsidR="009B3E96" w:rsidRPr="00594B2A">
              <w:rPr>
                <w:b/>
                <w:bCs/>
                <w:color w:val="514DAA" w:themeColor="accent1" w:themeShade="BF"/>
              </w:rPr>
              <w:t xml:space="preserve">wake me up with breakfast </w:t>
            </w:r>
          </w:p>
        </w:tc>
      </w:tr>
    </w:tbl>
    <w:p w14:paraId="27C6718E" w14:textId="425B5866" w:rsidR="00DB4B30" w:rsidRDefault="00DB4B30" w:rsidP="00452046"/>
    <w:p w14:paraId="0FB3BF28" w14:textId="1D49CD40" w:rsidR="00DB4B30" w:rsidRDefault="0043721E" w:rsidP="00DB4B30">
      <w:pPr>
        <w:pStyle w:val="Ttulo2"/>
      </w:pPr>
      <w:r>
        <w:t>SECTION 4: SPONGE ACTIVITY</w:t>
      </w:r>
    </w:p>
    <w:p w14:paraId="693057FF" w14:textId="77777777" w:rsidR="00DB4B30" w:rsidRPr="00DB4B30" w:rsidRDefault="00DB4B30" w:rsidP="00DB4B30"/>
    <w:p w14:paraId="22E3241F" w14:textId="77777777" w:rsidR="00A557C3" w:rsidRPr="00DB4B30" w:rsidRDefault="00A557C3" w:rsidP="00A557C3">
      <w:pPr>
        <w:pStyle w:val="Prrafodelista"/>
        <w:numPr>
          <w:ilvl w:val="0"/>
          <w:numId w:val="50"/>
        </w:numPr>
      </w:pPr>
      <w:r w:rsidRPr="00DB4B30">
        <w:t xml:space="preserve">Now </w:t>
      </w:r>
      <w:proofErr w:type="gramStart"/>
      <w:r w:rsidRPr="00DB4B30">
        <w:t>let’s</w:t>
      </w:r>
      <w:proofErr w:type="gramEnd"/>
      <w:r w:rsidRPr="00DB4B30">
        <w:t xml:space="preserve"> put the description into sentences, you can follow this example:</w:t>
      </w:r>
    </w:p>
    <w:p w14:paraId="7EED8529" w14:textId="77777777" w:rsidR="00A557C3" w:rsidRDefault="00A557C3" w:rsidP="00A557C3">
      <w:pPr>
        <w:pStyle w:val="Prrafodelista"/>
        <w:numPr>
          <w:ilvl w:val="0"/>
          <w:numId w:val="50"/>
        </w:numPr>
      </w:pPr>
      <w:r>
        <w:t xml:space="preserve">“In my family there is a tradition. For Christmas, on December 24th, my dad cooks the Christmas dinner, and we meet with my relatives to open presents and eat Christmas bread”. </w:t>
      </w:r>
    </w:p>
    <w:p w14:paraId="3D4AA0FE" w14:textId="39D5BD71" w:rsidR="6FDAEE4E" w:rsidRDefault="6FDAEE4E" w:rsidP="6FDAEE4E"/>
    <w:p w14:paraId="51B5F9F3" w14:textId="67DACD63" w:rsidR="0E4CB17E" w:rsidRPr="00A557C3" w:rsidRDefault="0E4CB17E" w:rsidP="00A557C3">
      <w:pPr>
        <w:pBdr>
          <w:top w:val="dotDotDash" w:sz="4" w:space="1" w:color="8784C7" w:themeColor="accent1"/>
          <w:left w:val="dotDotDash" w:sz="4" w:space="4" w:color="8784C7" w:themeColor="accent1"/>
          <w:bottom w:val="dotDotDash" w:sz="4" w:space="1" w:color="8784C7" w:themeColor="accent1"/>
          <w:right w:val="dotDotDash" w:sz="4" w:space="4" w:color="8784C7" w:themeColor="accent1"/>
        </w:pBdr>
        <w:jc w:val="both"/>
        <w:rPr>
          <w:b/>
          <w:bCs/>
          <w:color w:val="514DAA" w:themeColor="accent1" w:themeShade="BF"/>
        </w:rPr>
      </w:pPr>
      <w:r w:rsidRPr="00A557C3">
        <w:rPr>
          <w:b/>
          <w:bCs/>
          <w:color w:val="514DAA" w:themeColor="accent1" w:themeShade="BF"/>
        </w:rPr>
        <w:t>Sample for reference:</w:t>
      </w:r>
    </w:p>
    <w:p w14:paraId="6C765283" w14:textId="18EA824B" w:rsidR="00DB4B30" w:rsidRPr="00A557C3" w:rsidRDefault="00DB4B30" w:rsidP="00A557C3">
      <w:pPr>
        <w:pBdr>
          <w:top w:val="dotDotDash" w:sz="4" w:space="1" w:color="8784C7" w:themeColor="accent1"/>
          <w:left w:val="dotDotDash" w:sz="4" w:space="4" w:color="8784C7" w:themeColor="accent1"/>
          <w:bottom w:val="dotDotDash" w:sz="4" w:space="1" w:color="8784C7" w:themeColor="accent1"/>
          <w:right w:val="dotDotDash" w:sz="4" w:space="4" w:color="8784C7" w:themeColor="accent1"/>
        </w:pBdr>
        <w:jc w:val="both"/>
        <w:rPr>
          <w:b/>
          <w:bCs/>
          <w:color w:val="514DAA" w:themeColor="accent1" w:themeShade="BF"/>
          <w:u w:val="single"/>
        </w:rPr>
      </w:pPr>
      <w:r w:rsidRPr="00A557C3">
        <w:rPr>
          <w:b/>
          <w:bCs/>
          <w:color w:val="514DAA" w:themeColor="accent1" w:themeShade="BF"/>
        </w:rPr>
        <w:t xml:space="preserve">In </w:t>
      </w:r>
      <w:r w:rsidR="619D823B" w:rsidRPr="00A557C3">
        <w:rPr>
          <w:b/>
          <w:bCs/>
          <w:color w:val="514DAA" w:themeColor="accent1" w:themeShade="BF"/>
          <w:u w:val="single"/>
        </w:rPr>
        <w:t>my family</w:t>
      </w:r>
      <w:r w:rsidR="00A557C3">
        <w:rPr>
          <w:b/>
          <w:bCs/>
          <w:color w:val="514DAA" w:themeColor="accent1" w:themeShade="BF"/>
        </w:rPr>
        <w:t>,</w:t>
      </w:r>
      <w:r w:rsidRPr="00A557C3">
        <w:rPr>
          <w:b/>
          <w:bCs/>
          <w:color w:val="514DAA" w:themeColor="accent1" w:themeShade="BF"/>
        </w:rPr>
        <w:t xml:space="preserve"> there is a </w:t>
      </w:r>
      <w:r w:rsidR="61DE2F34" w:rsidRPr="00A557C3">
        <w:rPr>
          <w:b/>
          <w:bCs/>
          <w:color w:val="514DAA" w:themeColor="accent1" w:themeShade="BF"/>
        </w:rPr>
        <w:t>tradition.</w:t>
      </w:r>
      <w:r w:rsidRPr="00A557C3">
        <w:rPr>
          <w:b/>
          <w:bCs/>
          <w:color w:val="514DAA" w:themeColor="accent1" w:themeShade="BF"/>
        </w:rPr>
        <w:t xml:space="preserve"> For</w:t>
      </w:r>
      <w:r w:rsidR="45D7750C" w:rsidRPr="00A557C3">
        <w:rPr>
          <w:b/>
          <w:bCs/>
          <w:color w:val="514DAA" w:themeColor="accent1" w:themeShade="BF"/>
        </w:rPr>
        <w:t xml:space="preserve"> </w:t>
      </w:r>
      <w:r w:rsidR="1FE9D4CD" w:rsidRPr="00A557C3">
        <w:rPr>
          <w:b/>
          <w:bCs/>
          <w:color w:val="514DAA" w:themeColor="accent1" w:themeShade="BF"/>
          <w:u w:val="single"/>
        </w:rPr>
        <w:t>Independence Day</w:t>
      </w:r>
      <w:r w:rsidRPr="00A557C3">
        <w:rPr>
          <w:b/>
          <w:bCs/>
          <w:color w:val="514DAA" w:themeColor="accent1" w:themeShade="BF"/>
        </w:rPr>
        <w:t>, on</w:t>
      </w:r>
      <w:r w:rsidR="11066FF5" w:rsidRPr="00A557C3">
        <w:rPr>
          <w:b/>
          <w:bCs/>
          <w:color w:val="514DAA" w:themeColor="accent1" w:themeShade="BF"/>
        </w:rPr>
        <w:t xml:space="preserve"> </w:t>
      </w:r>
      <w:r w:rsidR="11066FF5" w:rsidRPr="00A557C3">
        <w:rPr>
          <w:b/>
          <w:bCs/>
          <w:color w:val="514DAA" w:themeColor="accent1" w:themeShade="BF"/>
          <w:u w:val="single"/>
        </w:rPr>
        <w:t xml:space="preserve">September </w:t>
      </w:r>
      <w:r w:rsidR="487B70D0" w:rsidRPr="00A557C3">
        <w:rPr>
          <w:b/>
          <w:bCs/>
          <w:color w:val="514DAA" w:themeColor="accent1" w:themeShade="BF"/>
          <w:u w:val="single"/>
        </w:rPr>
        <w:t>18</w:t>
      </w:r>
      <w:r w:rsidR="4E0F95A9" w:rsidRPr="00A557C3">
        <w:rPr>
          <w:b/>
          <w:bCs/>
          <w:color w:val="514DAA" w:themeColor="accent1" w:themeShade="BF"/>
          <w:u w:val="single"/>
          <w:vertAlign w:val="superscript"/>
        </w:rPr>
        <w:t>th,</w:t>
      </w:r>
      <w:r w:rsidR="11066FF5" w:rsidRPr="00A557C3">
        <w:rPr>
          <w:b/>
          <w:bCs/>
          <w:color w:val="514DAA" w:themeColor="accent1" w:themeShade="BF"/>
          <w:u w:val="single"/>
        </w:rPr>
        <w:t xml:space="preserve"> my </w:t>
      </w:r>
      <w:r w:rsidR="4E8F50BC" w:rsidRPr="00A557C3">
        <w:rPr>
          <w:b/>
          <w:bCs/>
          <w:color w:val="514DAA" w:themeColor="accent1" w:themeShade="BF"/>
          <w:u w:val="single"/>
        </w:rPr>
        <w:t>family</w:t>
      </w:r>
      <w:r w:rsidR="54ACC526" w:rsidRPr="00A557C3">
        <w:rPr>
          <w:b/>
          <w:bCs/>
          <w:color w:val="514DAA" w:themeColor="accent1" w:themeShade="BF"/>
          <w:u w:val="single"/>
        </w:rPr>
        <w:t xml:space="preserve"> and I go to the </w:t>
      </w:r>
      <w:proofErr w:type="spellStart"/>
      <w:r w:rsidR="033A260C" w:rsidRPr="00A557C3">
        <w:rPr>
          <w:b/>
          <w:bCs/>
          <w:color w:val="514DAA" w:themeColor="accent1" w:themeShade="BF"/>
          <w:u w:val="single"/>
        </w:rPr>
        <w:t>F</w:t>
      </w:r>
      <w:r w:rsidR="54ACC526" w:rsidRPr="00A557C3">
        <w:rPr>
          <w:b/>
          <w:bCs/>
          <w:color w:val="514DAA" w:themeColor="accent1" w:themeShade="BF"/>
          <w:u w:val="single"/>
        </w:rPr>
        <w:t>ondas</w:t>
      </w:r>
      <w:proofErr w:type="spellEnd"/>
      <w:r w:rsidR="54ACC526" w:rsidRPr="00A557C3">
        <w:rPr>
          <w:b/>
          <w:bCs/>
          <w:color w:val="514DAA" w:themeColor="accent1" w:themeShade="BF"/>
          <w:u w:val="single"/>
        </w:rPr>
        <w:t xml:space="preserve"> </w:t>
      </w:r>
      <w:r w:rsidR="17BB351D" w:rsidRPr="00A557C3">
        <w:rPr>
          <w:b/>
          <w:bCs/>
          <w:color w:val="514DAA" w:themeColor="accent1" w:themeShade="BF"/>
          <w:u w:val="single"/>
        </w:rPr>
        <w:t xml:space="preserve">in Parque O'Higgins </w:t>
      </w:r>
      <w:r w:rsidR="665091DB" w:rsidRPr="00A557C3">
        <w:rPr>
          <w:b/>
          <w:bCs/>
          <w:color w:val="514DAA" w:themeColor="accent1" w:themeShade="BF"/>
          <w:u w:val="single"/>
        </w:rPr>
        <w:t>and we eat a lot of traditional food. It is delicious and fun</w:t>
      </w:r>
      <w:r w:rsidR="2F4107CA" w:rsidRPr="00A557C3">
        <w:rPr>
          <w:b/>
          <w:bCs/>
          <w:color w:val="514DAA" w:themeColor="accent1" w:themeShade="BF"/>
          <w:u w:val="single"/>
        </w:rPr>
        <w:t>!</w:t>
      </w:r>
    </w:p>
    <w:p w14:paraId="638EE50C" w14:textId="6E1C0BDB" w:rsidR="00DB4B30" w:rsidRPr="00DB4B30" w:rsidRDefault="00DB4B30" w:rsidP="6FDAEE4E"/>
    <w:p w14:paraId="5ACC2224" w14:textId="29753302" w:rsidR="009F4E2D" w:rsidRPr="00DB4B30" w:rsidRDefault="009F4E2D" w:rsidP="00420057"/>
    <w:sectPr w:rsidR="009F4E2D" w:rsidRPr="00DB4B30" w:rsidSect="00222AD8">
      <w:footerReference w:type="default" r:id="rId21"/>
      <w:pgSz w:w="12240" w:h="15840" w:code="1"/>
      <w:pgMar w:top="1702" w:right="1183" w:bottom="1134" w:left="1418" w:header="539" w:footer="658" w:gutter="0"/>
      <w:pgNumType w:start="0"/>
      <w:cols w:space="720" w:equalWidth="0">
        <w:col w:w="8838"/>
      </w:cols>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325B9C" w14:textId="77777777" w:rsidR="00AD683F" w:rsidRDefault="00AD683F">
      <w:pPr>
        <w:spacing w:after="0" w:line="240" w:lineRule="auto"/>
      </w:pPr>
      <w:r>
        <w:separator/>
      </w:r>
    </w:p>
  </w:endnote>
  <w:endnote w:type="continuationSeparator" w:id="0">
    <w:p w14:paraId="77AC2C1A" w14:textId="77777777" w:rsidR="00AD683F" w:rsidRDefault="00AD68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Gilmer Regular">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orbel">
    <w:panose1 w:val="020B0503020204020204"/>
    <w:charset w:val="00"/>
    <w:family w:val="swiss"/>
    <w:pitch w:val="variable"/>
    <w:sig w:usb0="A00002EF" w:usb1="4000A44B"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Impact">
    <w:panose1 w:val="020B080603090205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8742076"/>
      <w:docPartObj>
        <w:docPartGallery w:val="Page Numbers (Bottom of Page)"/>
        <w:docPartUnique/>
      </w:docPartObj>
    </w:sdtPr>
    <w:sdtContent>
      <w:p w14:paraId="0EAF8A87" w14:textId="6FA215AD" w:rsidR="0019483C" w:rsidRDefault="0019483C">
        <w:pPr>
          <w:pStyle w:val="Piedepgina"/>
          <w:jc w:val="right"/>
        </w:pPr>
        <w:r>
          <w:fldChar w:fldCharType="begin"/>
        </w:r>
        <w:r>
          <w:instrText>PAGE   \* MERGEFORMAT</w:instrText>
        </w:r>
        <w:r>
          <w:fldChar w:fldCharType="separate"/>
        </w:r>
        <w:r>
          <w:rPr>
            <w:lang w:val="es-ES"/>
          </w:rPr>
          <w:t>2</w:t>
        </w:r>
        <w:r>
          <w:fldChar w:fldCharType="end"/>
        </w:r>
      </w:p>
    </w:sdtContent>
  </w:sdt>
  <w:p w14:paraId="6C1EE4B1" w14:textId="77777777" w:rsidR="00287E87" w:rsidRDefault="00287E8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5E8058" w14:textId="77777777" w:rsidR="00AD683F" w:rsidRDefault="00AD683F">
      <w:pPr>
        <w:spacing w:after="0" w:line="240" w:lineRule="auto"/>
      </w:pPr>
      <w:r>
        <w:separator/>
      </w:r>
    </w:p>
  </w:footnote>
  <w:footnote w:type="continuationSeparator" w:id="0">
    <w:p w14:paraId="31D89EDD" w14:textId="77777777" w:rsidR="00AD683F" w:rsidRDefault="00AD68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C47A8"/>
    <w:multiLevelType w:val="multilevel"/>
    <w:tmpl w:val="96D6017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 w15:restartNumberingAfterBreak="0">
    <w:nsid w:val="01ED087F"/>
    <w:multiLevelType w:val="multilevel"/>
    <w:tmpl w:val="3A4243D0"/>
    <w:lvl w:ilvl="0">
      <w:start w:val="1"/>
      <w:numFmt w:val="decimal"/>
      <w:lvlText w:val="%1."/>
      <w:lvlJc w:val="left"/>
      <w:pPr>
        <w:ind w:left="360" w:hanging="360"/>
      </w:pPr>
    </w:lvl>
    <w:lvl w:ilvl="1">
      <w:start w:val="1"/>
      <w:numFmt w:val="decimal"/>
      <w:lvlText w:val="%1.%2."/>
      <w:lvlJc w:val="left"/>
      <w:pPr>
        <w:ind w:left="644" w:hanging="720"/>
      </w:pPr>
      <w:rPr>
        <w:rFonts w:ascii="Gilmer Regular" w:eastAsia="Gilmer Regular" w:hAnsi="Gilmer Regular" w:cs="Gilmer Regular"/>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440" w:hanging="144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2160" w:hanging="2160"/>
      </w:pPr>
    </w:lvl>
    <w:lvl w:ilvl="8">
      <w:start w:val="1"/>
      <w:numFmt w:val="decimal"/>
      <w:lvlText w:val="%1.%2.%3.%4.%5.%6.%7.%8.%9."/>
      <w:lvlJc w:val="left"/>
      <w:pPr>
        <w:ind w:left="2160" w:hanging="2160"/>
      </w:pPr>
    </w:lvl>
  </w:abstractNum>
  <w:abstractNum w:abstractNumId="2" w15:restartNumberingAfterBreak="0">
    <w:nsid w:val="022D2272"/>
    <w:multiLevelType w:val="hybridMultilevel"/>
    <w:tmpl w:val="7394907C"/>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04AE37F9"/>
    <w:multiLevelType w:val="multilevel"/>
    <w:tmpl w:val="F8FA184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15:restartNumberingAfterBreak="0">
    <w:nsid w:val="069E0ABE"/>
    <w:multiLevelType w:val="multilevel"/>
    <w:tmpl w:val="4AE48B2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 w15:restartNumberingAfterBreak="0">
    <w:nsid w:val="070F6E91"/>
    <w:multiLevelType w:val="hybridMultilevel"/>
    <w:tmpl w:val="932EF3A4"/>
    <w:lvl w:ilvl="0" w:tplc="26723F0E">
      <w:start w:val="1"/>
      <w:numFmt w:val="decimal"/>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94C5342"/>
    <w:multiLevelType w:val="multilevel"/>
    <w:tmpl w:val="AF20EEA8"/>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7" w15:restartNumberingAfterBreak="0">
    <w:nsid w:val="09EA0B2F"/>
    <w:multiLevelType w:val="multilevel"/>
    <w:tmpl w:val="9C60BC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E503F0C"/>
    <w:multiLevelType w:val="multilevel"/>
    <w:tmpl w:val="E78690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F875940"/>
    <w:multiLevelType w:val="hybridMultilevel"/>
    <w:tmpl w:val="7B6413D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0FDC1D68"/>
    <w:multiLevelType w:val="hybridMultilevel"/>
    <w:tmpl w:val="D18CA496"/>
    <w:lvl w:ilvl="0" w:tplc="340A0001">
      <w:start w:val="1"/>
      <w:numFmt w:val="bullet"/>
      <w:lvlText w:val=""/>
      <w:lvlJc w:val="left"/>
      <w:pPr>
        <w:ind w:left="720" w:hanging="360"/>
      </w:pPr>
      <w:rPr>
        <w:rFonts w:ascii="Symbol" w:hAnsi="Symbol" w:hint="default"/>
        <w:u w:val="none"/>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128A6A38"/>
    <w:multiLevelType w:val="hybridMultilevel"/>
    <w:tmpl w:val="C6C296D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165E5949"/>
    <w:multiLevelType w:val="multilevel"/>
    <w:tmpl w:val="DE947406"/>
    <w:lvl w:ilvl="0">
      <w:start w:val="1"/>
      <w:numFmt w:val="lowerLetter"/>
      <w:lvlText w:val="%1."/>
      <w:lvlJc w:val="left"/>
      <w:pPr>
        <w:ind w:left="720" w:hanging="360"/>
      </w:pPr>
      <w:rPr>
        <w:b/>
        <w:bCs/>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19B86DBA"/>
    <w:multiLevelType w:val="multilevel"/>
    <w:tmpl w:val="6F30DD7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4" w15:restartNumberingAfterBreak="0">
    <w:nsid w:val="22C802F9"/>
    <w:multiLevelType w:val="hybridMultilevel"/>
    <w:tmpl w:val="972012FA"/>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5" w15:restartNumberingAfterBreak="0">
    <w:nsid w:val="31D57776"/>
    <w:multiLevelType w:val="multilevel"/>
    <w:tmpl w:val="6186D9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2437AF9"/>
    <w:multiLevelType w:val="multilevel"/>
    <w:tmpl w:val="D78A7A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28F42FB"/>
    <w:multiLevelType w:val="hybridMultilevel"/>
    <w:tmpl w:val="D7CAFDCC"/>
    <w:lvl w:ilvl="0" w:tplc="1A74484C">
      <w:start w:val="1"/>
      <w:numFmt w:val="bullet"/>
      <w:lvlText w:val=""/>
      <w:lvlJc w:val="left"/>
      <w:pPr>
        <w:ind w:left="720" w:hanging="360"/>
      </w:pPr>
      <w:rPr>
        <w:rFonts w:ascii="Symbol" w:hAnsi="Symbol" w:hint="default"/>
      </w:rPr>
    </w:lvl>
    <w:lvl w:ilvl="1" w:tplc="DB5A8B12">
      <w:start w:val="1"/>
      <w:numFmt w:val="bullet"/>
      <w:lvlText w:val=""/>
      <w:lvlJc w:val="left"/>
      <w:pPr>
        <w:ind w:left="1440" w:hanging="360"/>
      </w:pPr>
      <w:rPr>
        <w:rFonts w:ascii="Symbol" w:hAnsi="Symbol" w:hint="default"/>
      </w:rPr>
    </w:lvl>
    <w:lvl w:ilvl="2" w:tplc="D0F4C0E8">
      <w:start w:val="1"/>
      <w:numFmt w:val="bullet"/>
      <w:lvlText w:val=""/>
      <w:lvlJc w:val="left"/>
      <w:pPr>
        <w:ind w:left="2160" w:hanging="360"/>
      </w:pPr>
      <w:rPr>
        <w:rFonts w:ascii="Wingdings" w:hAnsi="Wingdings" w:hint="default"/>
      </w:rPr>
    </w:lvl>
    <w:lvl w:ilvl="3" w:tplc="31E21AAE">
      <w:start w:val="1"/>
      <w:numFmt w:val="bullet"/>
      <w:lvlText w:val=""/>
      <w:lvlJc w:val="left"/>
      <w:pPr>
        <w:ind w:left="2880" w:hanging="360"/>
      </w:pPr>
      <w:rPr>
        <w:rFonts w:ascii="Symbol" w:hAnsi="Symbol" w:hint="default"/>
      </w:rPr>
    </w:lvl>
    <w:lvl w:ilvl="4" w:tplc="07AE173C">
      <w:start w:val="1"/>
      <w:numFmt w:val="bullet"/>
      <w:lvlText w:val="o"/>
      <w:lvlJc w:val="left"/>
      <w:pPr>
        <w:ind w:left="3600" w:hanging="360"/>
      </w:pPr>
      <w:rPr>
        <w:rFonts w:ascii="Courier New" w:hAnsi="Courier New" w:hint="default"/>
      </w:rPr>
    </w:lvl>
    <w:lvl w:ilvl="5" w:tplc="C8AC0942">
      <w:start w:val="1"/>
      <w:numFmt w:val="bullet"/>
      <w:lvlText w:val=""/>
      <w:lvlJc w:val="left"/>
      <w:pPr>
        <w:ind w:left="4320" w:hanging="360"/>
      </w:pPr>
      <w:rPr>
        <w:rFonts w:ascii="Wingdings" w:hAnsi="Wingdings" w:hint="default"/>
      </w:rPr>
    </w:lvl>
    <w:lvl w:ilvl="6" w:tplc="8E16652A">
      <w:start w:val="1"/>
      <w:numFmt w:val="bullet"/>
      <w:lvlText w:val=""/>
      <w:lvlJc w:val="left"/>
      <w:pPr>
        <w:ind w:left="5040" w:hanging="360"/>
      </w:pPr>
      <w:rPr>
        <w:rFonts w:ascii="Symbol" w:hAnsi="Symbol" w:hint="default"/>
      </w:rPr>
    </w:lvl>
    <w:lvl w:ilvl="7" w:tplc="9742307A">
      <w:start w:val="1"/>
      <w:numFmt w:val="bullet"/>
      <w:lvlText w:val="o"/>
      <w:lvlJc w:val="left"/>
      <w:pPr>
        <w:ind w:left="5760" w:hanging="360"/>
      </w:pPr>
      <w:rPr>
        <w:rFonts w:ascii="Courier New" w:hAnsi="Courier New" w:hint="default"/>
      </w:rPr>
    </w:lvl>
    <w:lvl w:ilvl="8" w:tplc="18643B14">
      <w:start w:val="1"/>
      <w:numFmt w:val="bullet"/>
      <w:lvlText w:val=""/>
      <w:lvlJc w:val="left"/>
      <w:pPr>
        <w:ind w:left="6480" w:hanging="360"/>
      </w:pPr>
      <w:rPr>
        <w:rFonts w:ascii="Wingdings" w:hAnsi="Wingdings" w:hint="default"/>
      </w:rPr>
    </w:lvl>
  </w:abstractNum>
  <w:abstractNum w:abstractNumId="18" w15:restartNumberingAfterBreak="0">
    <w:nsid w:val="36D2540C"/>
    <w:multiLevelType w:val="hybridMultilevel"/>
    <w:tmpl w:val="1A52FDCC"/>
    <w:lvl w:ilvl="0" w:tplc="340A000F">
      <w:start w:val="8"/>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7690616"/>
    <w:multiLevelType w:val="multilevel"/>
    <w:tmpl w:val="47A03AA2"/>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20" w15:restartNumberingAfterBreak="0">
    <w:nsid w:val="3AF753BC"/>
    <w:multiLevelType w:val="multilevel"/>
    <w:tmpl w:val="45DA1BD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3B1E3D10"/>
    <w:multiLevelType w:val="multilevel"/>
    <w:tmpl w:val="AC5251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3CB53F40"/>
    <w:multiLevelType w:val="hybridMultilevel"/>
    <w:tmpl w:val="71F430F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3CB95573"/>
    <w:multiLevelType w:val="multilevel"/>
    <w:tmpl w:val="BF6E79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3D2A3329"/>
    <w:multiLevelType w:val="hybridMultilevel"/>
    <w:tmpl w:val="B776CD3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4320596F"/>
    <w:multiLevelType w:val="hybridMultilevel"/>
    <w:tmpl w:val="8734474A"/>
    <w:lvl w:ilvl="0" w:tplc="340A0011">
      <w:start w:val="1"/>
      <w:numFmt w:val="decimal"/>
      <w:lvlText w:val="%1)"/>
      <w:lvlJc w:val="left"/>
      <w:pPr>
        <w:ind w:left="1146" w:hanging="360"/>
      </w:pPr>
    </w:lvl>
    <w:lvl w:ilvl="1" w:tplc="340A0019" w:tentative="1">
      <w:start w:val="1"/>
      <w:numFmt w:val="lowerLetter"/>
      <w:lvlText w:val="%2."/>
      <w:lvlJc w:val="left"/>
      <w:pPr>
        <w:ind w:left="1866" w:hanging="360"/>
      </w:pPr>
    </w:lvl>
    <w:lvl w:ilvl="2" w:tplc="340A001B" w:tentative="1">
      <w:start w:val="1"/>
      <w:numFmt w:val="lowerRoman"/>
      <w:lvlText w:val="%3."/>
      <w:lvlJc w:val="right"/>
      <w:pPr>
        <w:ind w:left="2586" w:hanging="180"/>
      </w:pPr>
    </w:lvl>
    <w:lvl w:ilvl="3" w:tplc="340A000F" w:tentative="1">
      <w:start w:val="1"/>
      <w:numFmt w:val="decimal"/>
      <w:lvlText w:val="%4."/>
      <w:lvlJc w:val="left"/>
      <w:pPr>
        <w:ind w:left="3306" w:hanging="360"/>
      </w:pPr>
    </w:lvl>
    <w:lvl w:ilvl="4" w:tplc="340A0019" w:tentative="1">
      <w:start w:val="1"/>
      <w:numFmt w:val="lowerLetter"/>
      <w:lvlText w:val="%5."/>
      <w:lvlJc w:val="left"/>
      <w:pPr>
        <w:ind w:left="4026" w:hanging="360"/>
      </w:pPr>
    </w:lvl>
    <w:lvl w:ilvl="5" w:tplc="340A001B" w:tentative="1">
      <w:start w:val="1"/>
      <w:numFmt w:val="lowerRoman"/>
      <w:lvlText w:val="%6."/>
      <w:lvlJc w:val="right"/>
      <w:pPr>
        <w:ind w:left="4746" w:hanging="180"/>
      </w:pPr>
    </w:lvl>
    <w:lvl w:ilvl="6" w:tplc="340A000F" w:tentative="1">
      <w:start w:val="1"/>
      <w:numFmt w:val="decimal"/>
      <w:lvlText w:val="%7."/>
      <w:lvlJc w:val="left"/>
      <w:pPr>
        <w:ind w:left="5466" w:hanging="360"/>
      </w:pPr>
    </w:lvl>
    <w:lvl w:ilvl="7" w:tplc="340A0019" w:tentative="1">
      <w:start w:val="1"/>
      <w:numFmt w:val="lowerLetter"/>
      <w:lvlText w:val="%8."/>
      <w:lvlJc w:val="left"/>
      <w:pPr>
        <w:ind w:left="6186" w:hanging="360"/>
      </w:pPr>
    </w:lvl>
    <w:lvl w:ilvl="8" w:tplc="340A001B" w:tentative="1">
      <w:start w:val="1"/>
      <w:numFmt w:val="lowerRoman"/>
      <w:lvlText w:val="%9."/>
      <w:lvlJc w:val="right"/>
      <w:pPr>
        <w:ind w:left="6906" w:hanging="180"/>
      </w:pPr>
    </w:lvl>
  </w:abstractNum>
  <w:abstractNum w:abstractNumId="26" w15:restartNumberingAfterBreak="0">
    <w:nsid w:val="43887DAD"/>
    <w:multiLevelType w:val="multilevel"/>
    <w:tmpl w:val="4AE48B2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7" w15:restartNumberingAfterBreak="0">
    <w:nsid w:val="459F1735"/>
    <w:multiLevelType w:val="hybridMultilevel"/>
    <w:tmpl w:val="F98878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C01422"/>
    <w:multiLevelType w:val="multilevel"/>
    <w:tmpl w:val="0532A8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5D65ED7"/>
    <w:multiLevelType w:val="hybridMultilevel"/>
    <w:tmpl w:val="62502726"/>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528F6F82"/>
    <w:multiLevelType w:val="multilevel"/>
    <w:tmpl w:val="241463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56BC346A"/>
    <w:multiLevelType w:val="hybridMultilevel"/>
    <w:tmpl w:val="E38C2A46"/>
    <w:lvl w:ilvl="0" w:tplc="DB5A8B12">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57175E43"/>
    <w:multiLevelType w:val="multilevel"/>
    <w:tmpl w:val="D510430E"/>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33" w15:restartNumberingAfterBreak="0">
    <w:nsid w:val="57A05BEE"/>
    <w:multiLevelType w:val="multilevel"/>
    <w:tmpl w:val="BF6E79F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58D11AF3"/>
    <w:multiLevelType w:val="hybridMultilevel"/>
    <w:tmpl w:val="4BDEF0C4"/>
    <w:lvl w:ilvl="0" w:tplc="DB5A8B12">
      <w:start w:val="1"/>
      <w:numFmt w:val="bullet"/>
      <w:lvlText w:val=""/>
      <w:lvlJc w:val="left"/>
      <w:pPr>
        <w:ind w:left="2160" w:hanging="360"/>
      </w:pPr>
      <w:rPr>
        <w:rFonts w:ascii="Symbol" w:hAnsi="Symbol" w:hint="default"/>
      </w:rPr>
    </w:lvl>
    <w:lvl w:ilvl="1" w:tplc="DB5A8B12">
      <w:start w:val="1"/>
      <w:numFmt w:val="bullet"/>
      <w:lvlText w:val=""/>
      <w:lvlJc w:val="left"/>
      <w:pPr>
        <w:ind w:left="2160" w:hanging="360"/>
      </w:pPr>
      <w:rPr>
        <w:rFonts w:ascii="Symbol" w:hAnsi="Symbol"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5" w15:restartNumberingAfterBreak="0">
    <w:nsid w:val="59E97A33"/>
    <w:multiLevelType w:val="hybridMultilevel"/>
    <w:tmpl w:val="D08C1C2A"/>
    <w:lvl w:ilvl="0" w:tplc="FFFFFFF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15:restartNumberingAfterBreak="0">
    <w:nsid w:val="5B050BCD"/>
    <w:multiLevelType w:val="hybridMultilevel"/>
    <w:tmpl w:val="F754F434"/>
    <w:lvl w:ilvl="0" w:tplc="171AA1B4">
      <w:start w:val="1"/>
      <w:numFmt w:val="bullet"/>
      <w:lvlText w:val=""/>
      <w:lvlJc w:val="left"/>
      <w:pPr>
        <w:ind w:left="720" w:hanging="360"/>
      </w:pPr>
      <w:rPr>
        <w:rFonts w:ascii="Symbol" w:hAnsi="Symbol" w:hint="default"/>
      </w:rPr>
    </w:lvl>
    <w:lvl w:ilvl="1" w:tplc="E662E00C">
      <w:start w:val="1"/>
      <w:numFmt w:val="bullet"/>
      <w:lvlText w:val="o"/>
      <w:lvlJc w:val="left"/>
      <w:pPr>
        <w:ind w:left="1440" w:hanging="360"/>
      </w:pPr>
      <w:rPr>
        <w:rFonts w:ascii="Courier New" w:hAnsi="Courier New" w:hint="default"/>
      </w:rPr>
    </w:lvl>
    <w:lvl w:ilvl="2" w:tplc="E2F80998">
      <w:start w:val="1"/>
      <w:numFmt w:val="bullet"/>
      <w:lvlText w:val=""/>
      <w:lvlJc w:val="left"/>
      <w:pPr>
        <w:ind w:left="2160" w:hanging="360"/>
      </w:pPr>
      <w:rPr>
        <w:rFonts w:ascii="Wingdings" w:hAnsi="Wingdings" w:hint="default"/>
      </w:rPr>
    </w:lvl>
    <w:lvl w:ilvl="3" w:tplc="54C20A48">
      <w:start w:val="1"/>
      <w:numFmt w:val="bullet"/>
      <w:lvlText w:val=""/>
      <w:lvlJc w:val="left"/>
      <w:pPr>
        <w:ind w:left="2880" w:hanging="360"/>
      </w:pPr>
      <w:rPr>
        <w:rFonts w:ascii="Symbol" w:hAnsi="Symbol" w:hint="default"/>
      </w:rPr>
    </w:lvl>
    <w:lvl w:ilvl="4" w:tplc="D244FD46">
      <w:start w:val="1"/>
      <w:numFmt w:val="bullet"/>
      <w:lvlText w:val="o"/>
      <w:lvlJc w:val="left"/>
      <w:pPr>
        <w:ind w:left="3600" w:hanging="360"/>
      </w:pPr>
      <w:rPr>
        <w:rFonts w:ascii="Courier New" w:hAnsi="Courier New" w:hint="default"/>
      </w:rPr>
    </w:lvl>
    <w:lvl w:ilvl="5" w:tplc="F4DA0864">
      <w:start w:val="1"/>
      <w:numFmt w:val="bullet"/>
      <w:lvlText w:val=""/>
      <w:lvlJc w:val="left"/>
      <w:pPr>
        <w:ind w:left="4320" w:hanging="360"/>
      </w:pPr>
      <w:rPr>
        <w:rFonts w:ascii="Wingdings" w:hAnsi="Wingdings" w:hint="default"/>
      </w:rPr>
    </w:lvl>
    <w:lvl w:ilvl="6" w:tplc="43A0E5F6">
      <w:start w:val="1"/>
      <w:numFmt w:val="bullet"/>
      <w:lvlText w:val=""/>
      <w:lvlJc w:val="left"/>
      <w:pPr>
        <w:ind w:left="5040" w:hanging="360"/>
      </w:pPr>
      <w:rPr>
        <w:rFonts w:ascii="Symbol" w:hAnsi="Symbol" w:hint="default"/>
      </w:rPr>
    </w:lvl>
    <w:lvl w:ilvl="7" w:tplc="BC04855E">
      <w:start w:val="1"/>
      <w:numFmt w:val="bullet"/>
      <w:lvlText w:val="o"/>
      <w:lvlJc w:val="left"/>
      <w:pPr>
        <w:ind w:left="5760" w:hanging="360"/>
      </w:pPr>
      <w:rPr>
        <w:rFonts w:ascii="Courier New" w:hAnsi="Courier New" w:hint="default"/>
      </w:rPr>
    </w:lvl>
    <w:lvl w:ilvl="8" w:tplc="EDFC7F48">
      <w:start w:val="1"/>
      <w:numFmt w:val="bullet"/>
      <w:lvlText w:val=""/>
      <w:lvlJc w:val="left"/>
      <w:pPr>
        <w:ind w:left="6480" w:hanging="360"/>
      </w:pPr>
      <w:rPr>
        <w:rFonts w:ascii="Wingdings" w:hAnsi="Wingdings" w:hint="default"/>
      </w:rPr>
    </w:lvl>
  </w:abstractNum>
  <w:abstractNum w:abstractNumId="37" w15:restartNumberingAfterBreak="0">
    <w:nsid w:val="5C7B120A"/>
    <w:multiLevelType w:val="hybridMultilevel"/>
    <w:tmpl w:val="7F7E8D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15:restartNumberingAfterBreak="0">
    <w:nsid w:val="62B62EE2"/>
    <w:multiLevelType w:val="multilevel"/>
    <w:tmpl w:val="B97C687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9" w15:restartNumberingAfterBreak="0">
    <w:nsid w:val="670C1617"/>
    <w:multiLevelType w:val="multilevel"/>
    <w:tmpl w:val="393C21F2"/>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40" w15:restartNumberingAfterBreak="0">
    <w:nsid w:val="671966B0"/>
    <w:multiLevelType w:val="hybridMultilevel"/>
    <w:tmpl w:val="852C7CA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864541"/>
    <w:multiLevelType w:val="hybridMultilevel"/>
    <w:tmpl w:val="13502C76"/>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2" w15:restartNumberingAfterBreak="0">
    <w:nsid w:val="6FAA12C9"/>
    <w:multiLevelType w:val="hybridMultilevel"/>
    <w:tmpl w:val="DC1CCCFE"/>
    <w:lvl w:ilvl="0" w:tplc="E0EAF88C">
      <w:start w:val="1"/>
      <w:numFmt w:val="bullet"/>
      <w:lvlText w:val=""/>
      <w:lvlJc w:val="left"/>
      <w:pPr>
        <w:ind w:left="720" w:hanging="360"/>
      </w:pPr>
      <w:rPr>
        <w:rFonts w:ascii="Symbol" w:hAnsi="Symbol" w:hint="default"/>
      </w:rPr>
    </w:lvl>
    <w:lvl w:ilvl="1" w:tplc="AF58786C">
      <w:start w:val="1"/>
      <w:numFmt w:val="bullet"/>
      <w:lvlText w:val="o"/>
      <w:lvlJc w:val="left"/>
      <w:pPr>
        <w:ind w:left="1440" w:hanging="360"/>
      </w:pPr>
      <w:rPr>
        <w:rFonts w:ascii="Courier New" w:hAnsi="Courier New" w:hint="default"/>
      </w:rPr>
    </w:lvl>
    <w:lvl w:ilvl="2" w:tplc="29CE2CCA">
      <w:start w:val="1"/>
      <w:numFmt w:val="bullet"/>
      <w:lvlText w:val=""/>
      <w:lvlJc w:val="left"/>
      <w:pPr>
        <w:ind w:left="2160" w:hanging="360"/>
      </w:pPr>
      <w:rPr>
        <w:rFonts w:ascii="Wingdings" w:hAnsi="Wingdings" w:hint="default"/>
      </w:rPr>
    </w:lvl>
    <w:lvl w:ilvl="3" w:tplc="8904DE92">
      <w:start w:val="1"/>
      <w:numFmt w:val="bullet"/>
      <w:lvlText w:val=""/>
      <w:lvlJc w:val="left"/>
      <w:pPr>
        <w:ind w:left="2880" w:hanging="360"/>
      </w:pPr>
      <w:rPr>
        <w:rFonts w:ascii="Symbol" w:hAnsi="Symbol" w:hint="default"/>
      </w:rPr>
    </w:lvl>
    <w:lvl w:ilvl="4" w:tplc="3EBC17CE">
      <w:start w:val="1"/>
      <w:numFmt w:val="bullet"/>
      <w:lvlText w:val="o"/>
      <w:lvlJc w:val="left"/>
      <w:pPr>
        <w:ind w:left="3600" w:hanging="360"/>
      </w:pPr>
      <w:rPr>
        <w:rFonts w:ascii="Courier New" w:hAnsi="Courier New" w:hint="default"/>
      </w:rPr>
    </w:lvl>
    <w:lvl w:ilvl="5" w:tplc="8BAE2078">
      <w:start w:val="1"/>
      <w:numFmt w:val="bullet"/>
      <w:lvlText w:val=""/>
      <w:lvlJc w:val="left"/>
      <w:pPr>
        <w:ind w:left="4320" w:hanging="360"/>
      </w:pPr>
      <w:rPr>
        <w:rFonts w:ascii="Wingdings" w:hAnsi="Wingdings" w:hint="default"/>
      </w:rPr>
    </w:lvl>
    <w:lvl w:ilvl="6" w:tplc="0AE08BA4">
      <w:start w:val="1"/>
      <w:numFmt w:val="bullet"/>
      <w:lvlText w:val=""/>
      <w:lvlJc w:val="left"/>
      <w:pPr>
        <w:ind w:left="5040" w:hanging="360"/>
      </w:pPr>
      <w:rPr>
        <w:rFonts w:ascii="Symbol" w:hAnsi="Symbol" w:hint="default"/>
      </w:rPr>
    </w:lvl>
    <w:lvl w:ilvl="7" w:tplc="A1A239F4">
      <w:start w:val="1"/>
      <w:numFmt w:val="bullet"/>
      <w:lvlText w:val="o"/>
      <w:lvlJc w:val="left"/>
      <w:pPr>
        <w:ind w:left="5760" w:hanging="360"/>
      </w:pPr>
      <w:rPr>
        <w:rFonts w:ascii="Courier New" w:hAnsi="Courier New" w:hint="default"/>
      </w:rPr>
    </w:lvl>
    <w:lvl w:ilvl="8" w:tplc="AAF4D166">
      <w:start w:val="1"/>
      <w:numFmt w:val="bullet"/>
      <w:lvlText w:val=""/>
      <w:lvlJc w:val="left"/>
      <w:pPr>
        <w:ind w:left="6480" w:hanging="360"/>
      </w:pPr>
      <w:rPr>
        <w:rFonts w:ascii="Wingdings" w:hAnsi="Wingdings" w:hint="default"/>
      </w:rPr>
    </w:lvl>
  </w:abstractNum>
  <w:abstractNum w:abstractNumId="43" w15:restartNumberingAfterBreak="0">
    <w:nsid w:val="70C34801"/>
    <w:multiLevelType w:val="multilevel"/>
    <w:tmpl w:val="2AE2A8D6"/>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44" w15:restartNumberingAfterBreak="0">
    <w:nsid w:val="73FE178C"/>
    <w:multiLevelType w:val="multilevel"/>
    <w:tmpl w:val="1794DD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763051AF"/>
    <w:multiLevelType w:val="hybridMultilevel"/>
    <w:tmpl w:val="CC72C3E4"/>
    <w:lvl w:ilvl="0" w:tplc="B92A0F80">
      <w:start w:val="1"/>
      <w:numFmt w:val="bullet"/>
      <w:lvlText w:val=""/>
      <w:lvlJc w:val="left"/>
      <w:pPr>
        <w:ind w:left="720" w:hanging="360"/>
      </w:pPr>
      <w:rPr>
        <w:rFonts w:ascii="Symbol" w:hAnsi="Symbol" w:hint="default"/>
      </w:rPr>
    </w:lvl>
    <w:lvl w:ilvl="1" w:tplc="1FF2F6D8">
      <w:start w:val="1"/>
      <w:numFmt w:val="bullet"/>
      <w:lvlText w:val="o"/>
      <w:lvlJc w:val="left"/>
      <w:pPr>
        <w:ind w:left="1440" w:hanging="360"/>
      </w:pPr>
      <w:rPr>
        <w:rFonts w:ascii="Courier New" w:hAnsi="Courier New" w:hint="default"/>
      </w:rPr>
    </w:lvl>
    <w:lvl w:ilvl="2" w:tplc="4698BA5C">
      <w:start w:val="1"/>
      <w:numFmt w:val="bullet"/>
      <w:lvlText w:val=""/>
      <w:lvlJc w:val="left"/>
      <w:pPr>
        <w:ind w:left="2160" w:hanging="360"/>
      </w:pPr>
      <w:rPr>
        <w:rFonts w:ascii="Wingdings" w:hAnsi="Wingdings" w:hint="default"/>
      </w:rPr>
    </w:lvl>
    <w:lvl w:ilvl="3" w:tplc="DEA6415E">
      <w:start w:val="1"/>
      <w:numFmt w:val="bullet"/>
      <w:lvlText w:val=""/>
      <w:lvlJc w:val="left"/>
      <w:pPr>
        <w:ind w:left="2880" w:hanging="360"/>
      </w:pPr>
      <w:rPr>
        <w:rFonts w:ascii="Symbol" w:hAnsi="Symbol" w:hint="default"/>
      </w:rPr>
    </w:lvl>
    <w:lvl w:ilvl="4" w:tplc="33BE6D98">
      <w:start w:val="1"/>
      <w:numFmt w:val="bullet"/>
      <w:lvlText w:val="o"/>
      <w:lvlJc w:val="left"/>
      <w:pPr>
        <w:ind w:left="3600" w:hanging="360"/>
      </w:pPr>
      <w:rPr>
        <w:rFonts w:ascii="Courier New" w:hAnsi="Courier New" w:hint="default"/>
      </w:rPr>
    </w:lvl>
    <w:lvl w:ilvl="5" w:tplc="E3024266">
      <w:start w:val="1"/>
      <w:numFmt w:val="bullet"/>
      <w:lvlText w:val=""/>
      <w:lvlJc w:val="left"/>
      <w:pPr>
        <w:ind w:left="4320" w:hanging="360"/>
      </w:pPr>
      <w:rPr>
        <w:rFonts w:ascii="Wingdings" w:hAnsi="Wingdings" w:hint="default"/>
      </w:rPr>
    </w:lvl>
    <w:lvl w:ilvl="6" w:tplc="94CCB9E4">
      <w:start w:val="1"/>
      <w:numFmt w:val="bullet"/>
      <w:lvlText w:val=""/>
      <w:lvlJc w:val="left"/>
      <w:pPr>
        <w:ind w:left="5040" w:hanging="360"/>
      </w:pPr>
      <w:rPr>
        <w:rFonts w:ascii="Symbol" w:hAnsi="Symbol" w:hint="default"/>
      </w:rPr>
    </w:lvl>
    <w:lvl w:ilvl="7" w:tplc="0A104F9E">
      <w:start w:val="1"/>
      <w:numFmt w:val="bullet"/>
      <w:lvlText w:val="o"/>
      <w:lvlJc w:val="left"/>
      <w:pPr>
        <w:ind w:left="5760" w:hanging="360"/>
      </w:pPr>
      <w:rPr>
        <w:rFonts w:ascii="Courier New" w:hAnsi="Courier New" w:hint="default"/>
      </w:rPr>
    </w:lvl>
    <w:lvl w:ilvl="8" w:tplc="C03EAF5A">
      <w:start w:val="1"/>
      <w:numFmt w:val="bullet"/>
      <w:lvlText w:val=""/>
      <w:lvlJc w:val="left"/>
      <w:pPr>
        <w:ind w:left="6480" w:hanging="360"/>
      </w:pPr>
      <w:rPr>
        <w:rFonts w:ascii="Wingdings" w:hAnsi="Wingdings" w:hint="default"/>
      </w:rPr>
    </w:lvl>
  </w:abstractNum>
  <w:abstractNum w:abstractNumId="46" w15:restartNumberingAfterBreak="0">
    <w:nsid w:val="789B1F97"/>
    <w:multiLevelType w:val="hybridMultilevel"/>
    <w:tmpl w:val="21540C08"/>
    <w:lvl w:ilvl="0" w:tplc="D7BAADC0">
      <w:start w:val="1"/>
      <w:numFmt w:val="bullet"/>
      <w:lvlText w:val=""/>
      <w:lvlJc w:val="left"/>
      <w:pPr>
        <w:ind w:left="720" w:hanging="360"/>
      </w:pPr>
      <w:rPr>
        <w:rFonts w:ascii="Symbol" w:hAnsi="Symbol" w:hint="default"/>
      </w:rPr>
    </w:lvl>
    <w:lvl w:ilvl="1" w:tplc="4CDCF84A">
      <w:start w:val="1"/>
      <w:numFmt w:val="bullet"/>
      <w:lvlText w:val="o"/>
      <w:lvlJc w:val="left"/>
      <w:pPr>
        <w:ind w:left="1440" w:hanging="360"/>
      </w:pPr>
      <w:rPr>
        <w:rFonts w:ascii="Courier New" w:hAnsi="Courier New" w:hint="default"/>
      </w:rPr>
    </w:lvl>
    <w:lvl w:ilvl="2" w:tplc="DC80AD0A">
      <w:start w:val="1"/>
      <w:numFmt w:val="bullet"/>
      <w:lvlText w:val=""/>
      <w:lvlJc w:val="left"/>
      <w:pPr>
        <w:ind w:left="2160" w:hanging="360"/>
      </w:pPr>
      <w:rPr>
        <w:rFonts w:ascii="Wingdings" w:hAnsi="Wingdings" w:hint="default"/>
      </w:rPr>
    </w:lvl>
    <w:lvl w:ilvl="3" w:tplc="DC02C6E8">
      <w:start w:val="1"/>
      <w:numFmt w:val="bullet"/>
      <w:lvlText w:val=""/>
      <w:lvlJc w:val="left"/>
      <w:pPr>
        <w:ind w:left="2880" w:hanging="360"/>
      </w:pPr>
      <w:rPr>
        <w:rFonts w:ascii="Symbol" w:hAnsi="Symbol" w:hint="default"/>
      </w:rPr>
    </w:lvl>
    <w:lvl w:ilvl="4" w:tplc="6032B496">
      <w:start w:val="1"/>
      <w:numFmt w:val="bullet"/>
      <w:lvlText w:val="o"/>
      <w:lvlJc w:val="left"/>
      <w:pPr>
        <w:ind w:left="3600" w:hanging="360"/>
      </w:pPr>
      <w:rPr>
        <w:rFonts w:ascii="Courier New" w:hAnsi="Courier New" w:hint="default"/>
      </w:rPr>
    </w:lvl>
    <w:lvl w:ilvl="5" w:tplc="8952783E">
      <w:start w:val="1"/>
      <w:numFmt w:val="bullet"/>
      <w:lvlText w:val=""/>
      <w:lvlJc w:val="left"/>
      <w:pPr>
        <w:ind w:left="4320" w:hanging="360"/>
      </w:pPr>
      <w:rPr>
        <w:rFonts w:ascii="Wingdings" w:hAnsi="Wingdings" w:hint="default"/>
      </w:rPr>
    </w:lvl>
    <w:lvl w:ilvl="6" w:tplc="478C1FA4">
      <w:start w:val="1"/>
      <w:numFmt w:val="bullet"/>
      <w:lvlText w:val=""/>
      <w:lvlJc w:val="left"/>
      <w:pPr>
        <w:ind w:left="5040" w:hanging="360"/>
      </w:pPr>
      <w:rPr>
        <w:rFonts w:ascii="Symbol" w:hAnsi="Symbol" w:hint="default"/>
      </w:rPr>
    </w:lvl>
    <w:lvl w:ilvl="7" w:tplc="31AE5286">
      <w:start w:val="1"/>
      <w:numFmt w:val="bullet"/>
      <w:lvlText w:val="o"/>
      <w:lvlJc w:val="left"/>
      <w:pPr>
        <w:ind w:left="5760" w:hanging="360"/>
      </w:pPr>
      <w:rPr>
        <w:rFonts w:ascii="Courier New" w:hAnsi="Courier New" w:hint="default"/>
      </w:rPr>
    </w:lvl>
    <w:lvl w:ilvl="8" w:tplc="4A10A798">
      <w:start w:val="1"/>
      <w:numFmt w:val="bullet"/>
      <w:lvlText w:val=""/>
      <w:lvlJc w:val="left"/>
      <w:pPr>
        <w:ind w:left="6480" w:hanging="360"/>
      </w:pPr>
      <w:rPr>
        <w:rFonts w:ascii="Wingdings" w:hAnsi="Wingdings" w:hint="default"/>
      </w:rPr>
    </w:lvl>
  </w:abstractNum>
  <w:abstractNum w:abstractNumId="47" w15:restartNumberingAfterBreak="0">
    <w:nsid w:val="7A6B3396"/>
    <w:multiLevelType w:val="multilevel"/>
    <w:tmpl w:val="688C1E0C"/>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800" w:hanging="144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520" w:hanging="2160"/>
      </w:pPr>
    </w:lvl>
    <w:lvl w:ilvl="8">
      <w:start w:val="1"/>
      <w:numFmt w:val="decimal"/>
      <w:lvlText w:val="%1.%2.%3.%4.%5.%6.%7.%8.%9."/>
      <w:lvlJc w:val="left"/>
      <w:pPr>
        <w:ind w:left="2520" w:hanging="2160"/>
      </w:pPr>
    </w:lvl>
  </w:abstractNum>
  <w:abstractNum w:abstractNumId="48" w15:restartNumberingAfterBreak="0">
    <w:nsid w:val="7EA43A64"/>
    <w:multiLevelType w:val="multilevel"/>
    <w:tmpl w:val="87A404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7F146B8F"/>
    <w:multiLevelType w:val="hybridMultilevel"/>
    <w:tmpl w:val="DDAA6420"/>
    <w:lvl w:ilvl="0" w:tplc="340A000F">
      <w:start w:val="7"/>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6"/>
  </w:num>
  <w:num w:numId="2">
    <w:abstractNumId w:val="17"/>
  </w:num>
  <w:num w:numId="3">
    <w:abstractNumId w:val="46"/>
  </w:num>
  <w:num w:numId="4">
    <w:abstractNumId w:val="45"/>
  </w:num>
  <w:num w:numId="5">
    <w:abstractNumId w:val="19"/>
  </w:num>
  <w:num w:numId="6">
    <w:abstractNumId w:val="39"/>
  </w:num>
  <w:num w:numId="7">
    <w:abstractNumId w:val="32"/>
  </w:num>
  <w:num w:numId="8">
    <w:abstractNumId w:val="47"/>
  </w:num>
  <w:num w:numId="9">
    <w:abstractNumId w:val="1"/>
  </w:num>
  <w:num w:numId="10">
    <w:abstractNumId w:val="6"/>
  </w:num>
  <w:num w:numId="11">
    <w:abstractNumId w:val="15"/>
  </w:num>
  <w:num w:numId="12">
    <w:abstractNumId w:val="16"/>
  </w:num>
  <w:num w:numId="13">
    <w:abstractNumId w:val="43"/>
  </w:num>
  <w:num w:numId="14">
    <w:abstractNumId w:val="2"/>
  </w:num>
  <w:num w:numId="15">
    <w:abstractNumId w:val="9"/>
  </w:num>
  <w:num w:numId="16">
    <w:abstractNumId w:val="27"/>
  </w:num>
  <w:num w:numId="17">
    <w:abstractNumId w:val="30"/>
  </w:num>
  <w:num w:numId="18">
    <w:abstractNumId w:val="40"/>
  </w:num>
  <w:num w:numId="19">
    <w:abstractNumId w:val="23"/>
  </w:num>
  <w:num w:numId="20">
    <w:abstractNumId w:val="41"/>
  </w:num>
  <w:num w:numId="21">
    <w:abstractNumId w:val="22"/>
  </w:num>
  <w:num w:numId="22">
    <w:abstractNumId w:val="24"/>
  </w:num>
  <w:num w:numId="23">
    <w:abstractNumId w:val="33"/>
  </w:num>
  <w:num w:numId="24">
    <w:abstractNumId w:val="26"/>
  </w:num>
  <w:num w:numId="25">
    <w:abstractNumId w:val="28"/>
  </w:num>
  <w:num w:numId="26">
    <w:abstractNumId w:val="4"/>
  </w:num>
  <w:num w:numId="27">
    <w:abstractNumId w:val="49"/>
  </w:num>
  <w:num w:numId="28">
    <w:abstractNumId w:val="38"/>
  </w:num>
  <w:num w:numId="29">
    <w:abstractNumId w:val="8"/>
  </w:num>
  <w:num w:numId="30">
    <w:abstractNumId w:val="0"/>
  </w:num>
  <w:num w:numId="31">
    <w:abstractNumId w:val="3"/>
  </w:num>
  <w:num w:numId="32">
    <w:abstractNumId w:val="42"/>
  </w:num>
  <w:num w:numId="33">
    <w:abstractNumId w:val="11"/>
  </w:num>
  <w:num w:numId="34">
    <w:abstractNumId w:val="35"/>
  </w:num>
  <w:num w:numId="35">
    <w:abstractNumId w:val="20"/>
  </w:num>
  <w:num w:numId="36">
    <w:abstractNumId w:val="21"/>
  </w:num>
  <w:num w:numId="37">
    <w:abstractNumId w:val="12"/>
  </w:num>
  <w:num w:numId="38">
    <w:abstractNumId w:val="13"/>
  </w:num>
  <w:num w:numId="39">
    <w:abstractNumId w:val="44"/>
  </w:num>
  <w:num w:numId="40">
    <w:abstractNumId w:val="48"/>
  </w:num>
  <w:num w:numId="41">
    <w:abstractNumId w:val="7"/>
  </w:num>
  <w:num w:numId="42">
    <w:abstractNumId w:val="18"/>
  </w:num>
  <w:num w:numId="43">
    <w:abstractNumId w:val="5"/>
  </w:num>
  <w:num w:numId="44">
    <w:abstractNumId w:val="34"/>
  </w:num>
  <w:num w:numId="45">
    <w:abstractNumId w:val="31"/>
  </w:num>
  <w:num w:numId="46">
    <w:abstractNumId w:val="29"/>
  </w:num>
  <w:num w:numId="47">
    <w:abstractNumId w:val="25"/>
  </w:num>
  <w:num w:numId="48">
    <w:abstractNumId w:val="10"/>
  </w:num>
  <w:num w:numId="49">
    <w:abstractNumId w:val="14"/>
  </w:num>
  <w:num w:numId="5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isplayBackgroundShape/>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5ECB"/>
    <w:rsid w:val="0000326A"/>
    <w:rsid w:val="00012FBC"/>
    <w:rsid w:val="0004051F"/>
    <w:rsid w:val="000444DA"/>
    <w:rsid w:val="0004687D"/>
    <w:rsid w:val="00054C47"/>
    <w:rsid w:val="000C1565"/>
    <w:rsid w:val="000C1D7F"/>
    <w:rsid w:val="000C572C"/>
    <w:rsid w:val="000F08E3"/>
    <w:rsid w:val="000F43A1"/>
    <w:rsid w:val="001049D8"/>
    <w:rsid w:val="00107550"/>
    <w:rsid w:val="00112F3E"/>
    <w:rsid w:val="00115C97"/>
    <w:rsid w:val="00116D00"/>
    <w:rsid w:val="00135061"/>
    <w:rsid w:val="0014288B"/>
    <w:rsid w:val="0014427A"/>
    <w:rsid w:val="00146AFB"/>
    <w:rsid w:val="0015125E"/>
    <w:rsid w:val="00154707"/>
    <w:rsid w:val="001819FF"/>
    <w:rsid w:val="0018726B"/>
    <w:rsid w:val="0019483C"/>
    <w:rsid w:val="001952BB"/>
    <w:rsid w:val="00222AD8"/>
    <w:rsid w:val="00286B7B"/>
    <w:rsid w:val="00287E87"/>
    <w:rsid w:val="002A0083"/>
    <w:rsid w:val="002B174A"/>
    <w:rsid w:val="002D620D"/>
    <w:rsid w:val="002F5D2D"/>
    <w:rsid w:val="00313A79"/>
    <w:rsid w:val="00334D80"/>
    <w:rsid w:val="00352F9F"/>
    <w:rsid w:val="00364388"/>
    <w:rsid w:val="003707FE"/>
    <w:rsid w:val="00377482"/>
    <w:rsid w:val="00380545"/>
    <w:rsid w:val="00391F22"/>
    <w:rsid w:val="0039431C"/>
    <w:rsid w:val="003C3CF9"/>
    <w:rsid w:val="003D76A1"/>
    <w:rsid w:val="00413199"/>
    <w:rsid w:val="00420057"/>
    <w:rsid w:val="00424B7D"/>
    <w:rsid w:val="0043721E"/>
    <w:rsid w:val="00452046"/>
    <w:rsid w:val="00473D22"/>
    <w:rsid w:val="00483CB8"/>
    <w:rsid w:val="00490E3B"/>
    <w:rsid w:val="00491799"/>
    <w:rsid w:val="0049388E"/>
    <w:rsid w:val="004A25E0"/>
    <w:rsid w:val="004A26E4"/>
    <w:rsid w:val="004B5A8A"/>
    <w:rsid w:val="004B63A7"/>
    <w:rsid w:val="004F0D0F"/>
    <w:rsid w:val="004F666F"/>
    <w:rsid w:val="00503742"/>
    <w:rsid w:val="0052258D"/>
    <w:rsid w:val="005259C9"/>
    <w:rsid w:val="005347D2"/>
    <w:rsid w:val="005429AE"/>
    <w:rsid w:val="00566ED9"/>
    <w:rsid w:val="005903C6"/>
    <w:rsid w:val="00594B2A"/>
    <w:rsid w:val="005F086D"/>
    <w:rsid w:val="00615925"/>
    <w:rsid w:val="00625260"/>
    <w:rsid w:val="00630CE2"/>
    <w:rsid w:val="00647B02"/>
    <w:rsid w:val="0069675F"/>
    <w:rsid w:val="006A3ABF"/>
    <w:rsid w:val="006D0731"/>
    <w:rsid w:val="00701E09"/>
    <w:rsid w:val="0070AD10"/>
    <w:rsid w:val="00767CD9"/>
    <w:rsid w:val="0078192B"/>
    <w:rsid w:val="00781EB8"/>
    <w:rsid w:val="00795485"/>
    <w:rsid w:val="007A5362"/>
    <w:rsid w:val="007B526D"/>
    <w:rsid w:val="007D67FD"/>
    <w:rsid w:val="0085283E"/>
    <w:rsid w:val="008705CF"/>
    <w:rsid w:val="00873CBC"/>
    <w:rsid w:val="008A0221"/>
    <w:rsid w:val="008B0A90"/>
    <w:rsid w:val="008B6620"/>
    <w:rsid w:val="008B66DE"/>
    <w:rsid w:val="008C7878"/>
    <w:rsid w:val="008D3695"/>
    <w:rsid w:val="008E1C97"/>
    <w:rsid w:val="008F07D3"/>
    <w:rsid w:val="009072DA"/>
    <w:rsid w:val="009201FE"/>
    <w:rsid w:val="0093141C"/>
    <w:rsid w:val="009418C6"/>
    <w:rsid w:val="00950FF4"/>
    <w:rsid w:val="00954E20"/>
    <w:rsid w:val="009B3E96"/>
    <w:rsid w:val="009F4E2D"/>
    <w:rsid w:val="00A01A2D"/>
    <w:rsid w:val="00A2263D"/>
    <w:rsid w:val="00A40F19"/>
    <w:rsid w:val="00A416AF"/>
    <w:rsid w:val="00A557C3"/>
    <w:rsid w:val="00A64071"/>
    <w:rsid w:val="00A6767B"/>
    <w:rsid w:val="00A853B9"/>
    <w:rsid w:val="00AC3BB7"/>
    <w:rsid w:val="00AD683F"/>
    <w:rsid w:val="00AE0094"/>
    <w:rsid w:val="00AF34F0"/>
    <w:rsid w:val="00AF7FC2"/>
    <w:rsid w:val="00B152A5"/>
    <w:rsid w:val="00B51722"/>
    <w:rsid w:val="00B8398C"/>
    <w:rsid w:val="00B962CA"/>
    <w:rsid w:val="00BC19E3"/>
    <w:rsid w:val="00BC7BE3"/>
    <w:rsid w:val="00BD3559"/>
    <w:rsid w:val="00BF4A80"/>
    <w:rsid w:val="00C0082D"/>
    <w:rsid w:val="00C1497B"/>
    <w:rsid w:val="00C242E7"/>
    <w:rsid w:val="00C361BF"/>
    <w:rsid w:val="00C45E6C"/>
    <w:rsid w:val="00C604C1"/>
    <w:rsid w:val="00C67A68"/>
    <w:rsid w:val="00C95ECB"/>
    <w:rsid w:val="00CA22D7"/>
    <w:rsid w:val="00CA50CB"/>
    <w:rsid w:val="00CA6154"/>
    <w:rsid w:val="00CB65D8"/>
    <w:rsid w:val="00CC1B89"/>
    <w:rsid w:val="00CD2536"/>
    <w:rsid w:val="00CD5054"/>
    <w:rsid w:val="00CE2906"/>
    <w:rsid w:val="00D005C3"/>
    <w:rsid w:val="00D15D3A"/>
    <w:rsid w:val="00D17075"/>
    <w:rsid w:val="00D37BC9"/>
    <w:rsid w:val="00D4155D"/>
    <w:rsid w:val="00D50E61"/>
    <w:rsid w:val="00D55B0F"/>
    <w:rsid w:val="00D628AD"/>
    <w:rsid w:val="00D7591C"/>
    <w:rsid w:val="00DA581F"/>
    <w:rsid w:val="00DB37FD"/>
    <w:rsid w:val="00DB4B30"/>
    <w:rsid w:val="00DC7274"/>
    <w:rsid w:val="00E03CD0"/>
    <w:rsid w:val="00E109B1"/>
    <w:rsid w:val="00E1706E"/>
    <w:rsid w:val="00E22EA4"/>
    <w:rsid w:val="00E243E9"/>
    <w:rsid w:val="00E35950"/>
    <w:rsid w:val="00E5139A"/>
    <w:rsid w:val="00E71FA5"/>
    <w:rsid w:val="00E76909"/>
    <w:rsid w:val="00E77329"/>
    <w:rsid w:val="00E77345"/>
    <w:rsid w:val="00ED2A71"/>
    <w:rsid w:val="00EF269D"/>
    <w:rsid w:val="00F0627C"/>
    <w:rsid w:val="00F15928"/>
    <w:rsid w:val="00F25317"/>
    <w:rsid w:val="00F51CCD"/>
    <w:rsid w:val="00F549D4"/>
    <w:rsid w:val="00F55583"/>
    <w:rsid w:val="00F67AD0"/>
    <w:rsid w:val="00F73995"/>
    <w:rsid w:val="00F87A2C"/>
    <w:rsid w:val="00F90FAB"/>
    <w:rsid w:val="00FA2EAC"/>
    <w:rsid w:val="00FB518B"/>
    <w:rsid w:val="00FC0773"/>
    <w:rsid w:val="00FE1CE7"/>
    <w:rsid w:val="00FF4821"/>
    <w:rsid w:val="01D29E9A"/>
    <w:rsid w:val="02C0421C"/>
    <w:rsid w:val="02F76F90"/>
    <w:rsid w:val="0322F0D6"/>
    <w:rsid w:val="033A260C"/>
    <w:rsid w:val="038ECC2E"/>
    <w:rsid w:val="03BEEC38"/>
    <w:rsid w:val="047EF574"/>
    <w:rsid w:val="06D621C2"/>
    <w:rsid w:val="072D4F60"/>
    <w:rsid w:val="0872FCFB"/>
    <w:rsid w:val="08B46CF4"/>
    <w:rsid w:val="091BCE8F"/>
    <w:rsid w:val="09C184E6"/>
    <w:rsid w:val="0A11AA00"/>
    <w:rsid w:val="0AD692DA"/>
    <w:rsid w:val="0B366E99"/>
    <w:rsid w:val="0B7D1E24"/>
    <w:rsid w:val="0CCB6022"/>
    <w:rsid w:val="0DEBB0B9"/>
    <w:rsid w:val="0E4BD189"/>
    <w:rsid w:val="0E4CB17E"/>
    <w:rsid w:val="0E63A319"/>
    <w:rsid w:val="0FA4B465"/>
    <w:rsid w:val="0FCCEC8B"/>
    <w:rsid w:val="0FE54F17"/>
    <w:rsid w:val="11066FF5"/>
    <w:rsid w:val="11875ACB"/>
    <w:rsid w:val="13EA4C63"/>
    <w:rsid w:val="140E63BA"/>
    <w:rsid w:val="14544F81"/>
    <w:rsid w:val="14CF94DC"/>
    <w:rsid w:val="15C362F0"/>
    <w:rsid w:val="15C407E7"/>
    <w:rsid w:val="1616C3BD"/>
    <w:rsid w:val="1641EDE4"/>
    <w:rsid w:val="16A67D85"/>
    <w:rsid w:val="17BB351D"/>
    <w:rsid w:val="18C6C52A"/>
    <w:rsid w:val="18F6F91B"/>
    <w:rsid w:val="1934FF58"/>
    <w:rsid w:val="1A92E8D8"/>
    <w:rsid w:val="1B68436D"/>
    <w:rsid w:val="1BB592ED"/>
    <w:rsid w:val="1BCC81CD"/>
    <w:rsid w:val="1C1DBB8A"/>
    <w:rsid w:val="1C76CB68"/>
    <w:rsid w:val="1C9699BC"/>
    <w:rsid w:val="1CDBD05B"/>
    <w:rsid w:val="1D690B0F"/>
    <w:rsid w:val="1DAC0EC1"/>
    <w:rsid w:val="1EB1FF75"/>
    <w:rsid w:val="1FA26961"/>
    <w:rsid w:val="1FE9D4CD"/>
    <w:rsid w:val="20E3AEFD"/>
    <w:rsid w:val="2121A061"/>
    <w:rsid w:val="21875739"/>
    <w:rsid w:val="219381B8"/>
    <w:rsid w:val="23EEF731"/>
    <w:rsid w:val="24E25074"/>
    <w:rsid w:val="258D1C80"/>
    <w:rsid w:val="2680EB74"/>
    <w:rsid w:val="26AD6F5C"/>
    <w:rsid w:val="2776D338"/>
    <w:rsid w:val="2801E271"/>
    <w:rsid w:val="28647BEF"/>
    <w:rsid w:val="287DBC4A"/>
    <w:rsid w:val="288B09F6"/>
    <w:rsid w:val="290E42A0"/>
    <w:rsid w:val="29282256"/>
    <w:rsid w:val="29409AF5"/>
    <w:rsid w:val="29413B5C"/>
    <w:rsid w:val="2A7459BB"/>
    <w:rsid w:val="2BE9B124"/>
    <w:rsid w:val="2BF15E6C"/>
    <w:rsid w:val="2CCEB916"/>
    <w:rsid w:val="2D7EF4A9"/>
    <w:rsid w:val="2E42B9AA"/>
    <w:rsid w:val="2E5E707F"/>
    <w:rsid w:val="2EA42D79"/>
    <w:rsid w:val="2F2533B2"/>
    <w:rsid w:val="2F4107CA"/>
    <w:rsid w:val="2F9DCAEE"/>
    <w:rsid w:val="30649B0A"/>
    <w:rsid w:val="306EA943"/>
    <w:rsid w:val="31AFC2AC"/>
    <w:rsid w:val="31EEBCB9"/>
    <w:rsid w:val="321A888B"/>
    <w:rsid w:val="32FB5E8F"/>
    <w:rsid w:val="331C24A2"/>
    <w:rsid w:val="33680C83"/>
    <w:rsid w:val="337EBB87"/>
    <w:rsid w:val="33D3A63C"/>
    <w:rsid w:val="35F3C7F5"/>
    <w:rsid w:val="36986595"/>
    <w:rsid w:val="36BB2508"/>
    <w:rsid w:val="37E6E242"/>
    <w:rsid w:val="380AE860"/>
    <w:rsid w:val="38171A79"/>
    <w:rsid w:val="3853E0AC"/>
    <w:rsid w:val="38B6A68B"/>
    <w:rsid w:val="39151628"/>
    <w:rsid w:val="391E4D25"/>
    <w:rsid w:val="394789D4"/>
    <w:rsid w:val="39B1D542"/>
    <w:rsid w:val="39E6B95A"/>
    <w:rsid w:val="3BB1B3DE"/>
    <w:rsid w:val="3C369F39"/>
    <w:rsid w:val="3C7A7E86"/>
    <w:rsid w:val="3D7E8153"/>
    <w:rsid w:val="3D82618F"/>
    <w:rsid w:val="3DC282F5"/>
    <w:rsid w:val="3E8F0AAE"/>
    <w:rsid w:val="3EC23DD6"/>
    <w:rsid w:val="4003F405"/>
    <w:rsid w:val="403F2702"/>
    <w:rsid w:val="4169A8DE"/>
    <w:rsid w:val="425CACD6"/>
    <w:rsid w:val="42A716C6"/>
    <w:rsid w:val="42AC9332"/>
    <w:rsid w:val="430DA6A0"/>
    <w:rsid w:val="450182B4"/>
    <w:rsid w:val="45D7750C"/>
    <w:rsid w:val="4685C9F1"/>
    <w:rsid w:val="469CFC7D"/>
    <w:rsid w:val="4806F2C4"/>
    <w:rsid w:val="4834A1D3"/>
    <w:rsid w:val="4862D9E9"/>
    <w:rsid w:val="487B70D0"/>
    <w:rsid w:val="4967E0FC"/>
    <w:rsid w:val="497FCAD1"/>
    <w:rsid w:val="4A18BC05"/>
    <w:rsid w:val="4B038DD7"/>
    <w:rsid w:val="4E0F95A9"/>
    <w:rsid w:val="4E8F50BC"/>
    <w:rsid w:val="4F43164D"/>
    <w:rsid w:val="4FCECB27"/>
    <w:rsid w:val="4FE0AC30"/>
    <w:rsid w:val="51987D71"/>
    <w:rsid w:val="51D46DA5"/>
    <w:rsid w:val="535F189E"/>
    <w:rsid w:val="53943BE7"/>
    <w:rsid w:val="54A2E4EE"/>
    <w:rsid w:val="54ACC526"/>
    <w:rsid w:val="556F0532"/>
    <w:rsid w:val="569905FF"/>
    <w:rsid w:val="56B26FFB"/>
    <w:rsid w:val="5857D233"/>
    <w:rsid w:val="58624703"/>
    <w:rsid w:val="59C377EC"/>
    <w:rsid w:val="59EA784A"/>
    <w:rsid w:val="5A4BF015"/>
    <w:rsid w:val="5A98196E"/>
    <w:rsid w:val="5B80AAE8"/>
    <w:rsid w:val="5C36B5A7"/>
    <w:rsid w:val="5C3BF945"/>
    <w:rsid w:val="5CC886CD"/>
    <w:rsid w:val="5E7FA22E"/>
    <w:rsid w:val="5E98EDD6"/>
    <w:rsid w:val="5ECB167C"/>
    <w:rsid w:val="5F7E671F"/>
    <w:rsid w:val="5FC88DCD"/>
    <w:rsid w:val="6081CDD4"/>
    <w:rsid w:val="608D65B1"/>
    <w:rsid w:val="61373309"/>
    <w:rsid w:val="619D823B"/>
    <w:rsid w:val="61DE2F34"/>
    <w:rsid w:val="635596AB"/>
    <w:rsid w:val="6375DAEC"/>
    <w:rsid w:val="63B2D354"/>
    <w:rsid w:val="64BDFD9F"/>
    <w:rsid w:val="650C80A6"/>
    <w:rsid w:val="656773FA"/>
    <w:rsid w:val="65ACCA16"/>
    <w:rsid w:val="66480113"/>
    <w:rsid w:val="665091DB"/>
    <w:rsid w:val="66D0053E"/>
    <w:rsid w:val="691CDDC2"/>
    <w:rsid w:val="6A695915"/>
    <w:rsid w:val="6AF0C267"/>
    <w:rsid w:val="6C0EFC20"/>
    <w:rsid w:val="6C218964"/>
    <w:rsid w:val="6CADF08A"/>
    <w:rsid w:val="6D15AF50"/>
    <w:rsid w:val="6D671C85"/>
    <w:rsid w:val="6DF9C50E"/>
    <w:rsid w:val="6E609030"/>
    <w:rsid w:val="6EC63289"/>
    <w:rsid w:val="6F81434E"/>
    <w:rsid w:val="6FA30F5B"/>
    <w:rsid w:val="6FD5C80B"/>
    <w:rsid w:val="6FDAEE4E"/>
    <w:rsid w:val="6FFD2018"/>
    <w:rsid w:val="70185F5B"/>
    <w:rsid w:val="7028D508"/>
    <w:rsid w:val="703530D2"/>
    <w:rsid w:val="7040A11F"/>
    <w:rsid w:val="71D3F86A"/>
    <w:rsid w:val="732613B9"/>
    <w:rsid w:val="7342C44F"/>
    <w:rsid w:val="75123B8D"/>
    <w:rsid w:val="75FB6B02"/>
    <w:rsid w:val="76748EE9"/>
    <w:rsid w:val="776F87BE"/>
    <w:rsid w:val="7780DD07"/>
    <w:rsid w:val="7A4C7326"/>
    <w:rsid w:val="7B0ECC34"/>
    <w:rsid w:val="7B81F03D"/>
    <w:rsid w:val="7B8978F9"/>
    <w:rsid w:val="7CB0B311"/>
    <w:rsid w:val="7DA546DC"/>
    <w:rsid w:val="7E0264E9"/>
    <w:rsid w:val="7EA6399B"/>
    <w:rsid w:val="7EAE3B86"/>
    <w:rsid w:val="7ECE96C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183ECBF"/>
  <w15:docId w15:val="{3A5CCC7D-5CD8-4676-9FF1-871E9F382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es-MX" w:eastAsia="es-CL"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1A2D"/>
    <w:rPr>
      <w:rFonts w:ascii="Gill Sans MT" w:hAnsi="Gill Sans MT"/>
      <w:sz w:val="28"/>
      <w:lang w:val="en-GB"/>
    </w:rPr>
  </w:style>
  <w:style w:type="paragraph" w:styleId="Ttulo1">
    <w:name w:val="heading 1"/>
    <w:basedOn w:val="Normal"/>
    <w:next w:val="Normal"/>
    <w:link w:val="Ttulo1Car"/>
    <w:uiPriority w:val="9"/>
    <w:qFormat/>
    <w:rsid w:val="00A01A2D"/>
    <w:pPr>
      <w:keepNext/>
      <w:keepLines/>
      <w:pBdr>
        <w:bottom w:val="single" w:sz="4" w:space="1" w:color="8784C7" w:themeColor="accent1"/>
      </w:pBdr>
      <w:spacing w:before="400" w:after="40" w:line="240" w:lineRule="auto"/>
      <w:outlineLvl w:val="0"/>
    </w:pPr>
    <w:rPr>
      <w:rFonts w:ascii="Impact" w:eastAsiaTheme="majorEastAsia" w:hAnsi="Impact" w:cstheme="majorBidi"/>
      <w:color w:val="514DAA" w:themeColor="accent1" w:themeShade="BF"/>
      <w:sz w:val="36"/>
      <w:szCs w:val="36"/>
    </w:rPr>
  </w:style>
  <w:style w:type="paragraph" w:styleId="Ttulo2">
    <w:name w:val="heading 2"/>
    <w:basedOn w:val="Normal"/>
    <w:next w:val="Normal"/>
    <w:link w:val="Ttulo2Car"/>
    <w:uiPriority w:val="9"/>
    <w:unhideWhenUsed/>
    <w:qFormat/>
    <w:rsid w:val="00A01A2D"/>
    <w:pPr>
      <w:keepNext/>
      <w:keepLines/>
      <w:spacing w:before="160" w:after="0" w:line="240" w:lineRule="auto"/>
      <w:outlineLvl w:val="1"/>
    </w:pPr>
    <w:rPr>
      <w:rFonts w:ascii="Impact" w:eastAsiaTheme="majorEastAsia" w:hAnsi="Impact" w:cstheme="majorBidi"/>
      <w:color w:val="514DAA" w:themeColor="accent1" w:themeShade="BF"/>
      <w:sz w:val="32"/>
      <w:szCs w:val="28"/>
    </w:rPr>
  </w:style>
  <w:style w:type="paragraph" w:styleId="Ttulo3">
    <w:name w:val="heading 3"/>
    <w:basedOn w:val="Normal"/>
    <w:next w:val="Normal"/>
    <w:link w:val="Ttulo3Car"/>
    <w:uiPriority w:val="9"/>
    <w:semiHidden/>
    <w:unhideWhenUsed/>
    <w:qFormat/>
    <w:rsid w:val="001049D8"/>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Ttulo4">
    <w:name w:val="heading 4"/>
    <w:basedOn w:val="Normal"/>
    <w:next w:val="Normal"/>
    <w:link w:val="Ttulo4Car"/>
    <w:uiPriority w:val="9"/>
    <w:semiHidden/>
    <w:unhideWhenUsed/>
    <w:qFormat/>
    <w:rsid w:val="001049D8"/>
    <w:pPr>
      <w:keepNext/>
      <w:keepLines/>
      <w:spacing w:before="80" w:after="0"/>
      <w:outlineLvl w:val="3"/>
    </w:pPr>
    <w:rPr>
      <w:rFonts w:asciiTheme="majorHAnsi" w:eastAsiaTheme="majorEastAsia" w:hAnsiTheme="majorHAnsi" w:cstheme="majorBidi"/>
      <w:sz w:val="24"/>
      <w:szCs w:val="24"/>
    </w:rPr>
  </w:style>
  <w:style w:type="paragraph" w:styleId="Ttulo5">
    <w:name w:val="heading 5"/>
    <w:basedOn w:val="Normal"/>
    <w:next w:val="Normal"/>
    <w:link w:val="Ttulo5Car"/>
    <w:uiPriority w:val="9"/>
    <w:semiHidden/>
    <w:unhideWhenUsed/>
    <w:qFormat/>
    <w:rsid w:val="001049D8"/>
    <w:pPr>
      <w:keepNext/>
      <w:keepLines/>
      <w:spacing w:before="80" w:after="0"/>
      <w:outlineLvl w:val="4"/>
    </w:pPr>
    <w:rPr>
      <w:rFonts w:asciiTheme="majorHAnsi" w:eastAsiaTheme="majorEastAsia" w:hAnsiTheme="majorHAnsi" w:cstheme="majorBidi"/>
      <w:i/>
      <w:iCs/>
      <w:sz w:val="22"/>
      <w:szCs w:val="22"/>
    </w:rPr>
  </w:style>
  <w:style w:type="paragraph" w:styleId="Ttulo6">
    <w:name w:val="heading 6"/>
    <w:basedOn w:val="Normal"/>
    <w:next w:val="Normal"/>
    <w:link w:val="Ttulo6Car"/>
    <w:uiPriority w:val="9"/>
    <w:semiHidden/>
    <w:unhideWhenUsed/>
    <w:qFormat/>
    <w:rsid w:val="001049D8"/>
    <w:pPr>
      <w:keepNext/>
      <w:keepLines/>
      <w:spacing w:before="80" w:after="0"/>
      <w:outlineLvl w:val="5"/>
    </w:pPr>
    <w:rPr>
      <w:rFonts w:asciiTheme="majorHAnsi" w:eastAsiaTheme="majorEastAsia" w:hAnsiTheme="majorHAnsi" w:cstheme="majorBidi"/>
      <w:color w:val="595959" w:themeColor="text1" w:themeTint="A6"/>
    </w:rPr>
  </w:style>
  <w:style w:type="paragraph" w:styleId="Ttulo7">
    <w:name w:val="heading 7"/>
    <w:basedOn w:val="Normal"/>
    <w:next w:val="Normal"/>
    <w:link w:val="Ttulo7Car"/>
    <w:uiPriority w:val="9"/>
    <w:semiHidden/>
    <w:unhideWhenUsed/>
    <w:qFormat/>
    <w:rsid w:val="001049D8"/>
    <w:pPr>
      <w:keepNext/>
      <w:keepLines/>
      <w:spacing w:before="80" w:after="0"/>
      <w:outlineLvl w:val="6"/>
    </w:pPr>
    <w:rPr>
      <w:rFonts w:asciiTheme="majorHAnsi" w:eastAsiaTheme="majorEastAsia" w:hAnsiTheme="majorHAnsi" w:cstheme="majorBidi"/>
      <w:i/>
      <w:iCs/>
      <w:color w:val="595959" w:themeColor="text1" w:themeTint="A6"/>
    </w:rPr>
  </w:style>
  <w:style w:type="paragraph" w:styleId="Ttulo8">
    <w:name w:val="heading 8"/>
    <w:basedOn w:val="Normal"/>
    <w:next w:val="Normal"/>
    <w:link w:val="Ttulo8Car"/>
    <w:uiPriority w:val="9"/>
    <w:semiHidden/>
    <w:unhideWhenUsed/>
    <w:qFormat/>
    <w:rsid w:val="001049D8"/>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Ttulo9">
    <w:name w:val="heading 9"/>
    <w:basedOn w:val="Normal"/>
    <w:next w:val="Normal"/>
    <w:link w:val="Ttulo9Car"/>
    <w:uiPriority w:val="9"/>
    <w:semiHidden/>
    <w:unhideWhenUsed/>
    <w:qFormat/>
    <w:rsid w:val="001049D8"/>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Ttulo">
    <w:name w:val="Title"/>
    <w:basedOn w:val="Normal"/>
    <w:next w:val="Normal"/>
    <w:link w:val="TtuloCar"/>
    <w:uiPriority w:val="10"/>
    <w:qFormat/>
    <w:rsid w:val="001049D8"/>
    <w:pPr>
      <w:spacing w:after="0" w:line="240" w:lineRule="auto"/>
      <w:contextualSpacing/>
    </w:pPr>
    <w:rPr>
      <w:rFonts w:asciiTheme="majorHAnsi" w:eastAsiaTheme="majorEastAsia" w:hAnsiTheme="majorHAnsi" w:cstheme="majorBidi"/>
      <w:color w:val="514DAA" w:themeColor="accent1" w:themeShade="BF"/>
      <w:spacing w:val="-7"/>
      <w:sz w:val="80"/>
      <w:szCs w:val="80"/>
    </w:rPr>
  </w:style>
  <w:style w:type="paragraph" w:styleId="Subttulo">
    <w:name w:val="Subtitle"/>
    <w:basedOn w:val="Normal"/>
    <w:next w:val="Normal"/>
    <w:link w:val="SubttuloCar"/>
    <w:uiPriority w:val="11"/>
    <w:qFormat/>
    <w:rsid w:val="001049D8"/>
    <w:pPr>
      <w:numPr>
        <w:ilvl w:val="1"/>
      </w:numPr>
      <w:spacing w:after="240" w:line="240" w:lineRule="auto"/>
    </w:pPr>
    <w:rPr>
      <w:rFonts w:asciiTheme="majorHAnsi" w:eastAsiaTheme="majorEastAsia" w:hAnsiTheme="majorHAnsi" w:cstheme="majorBidi"/>
      <w:color w:val="404040" w:themeColor="text1" w:themeTint="BF"/>
      <w:sz w:val="30"/>
      <w:szCs w:val="30"/>
    </w:rPr>
  </w:style>
  <w:style w:type="table" w:customStyle="1" w:styleId="a">
    <w:basedOn w:val="NormalTable0"/>
    <w:tblPr>
      <w:tblStyleRowBandSize w:val="1"/>
      <w:tblStyleColBandSize w:val="1"/>
      <w:tblCellMar>
        <w:left w:w="115" w:type="dxa"/>
        <w:right w:w="115" w:type="dxa"/>
      </w:tblCellMar>
    </w:tblPr>
  </w:style>
  <w:style w:type="table" w:customStyle="1" w:styleId="a0">
    <w:basedOn w:val="NormalTable0"/>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1A8FE3"/>
          <w:left w:val="single" w:sz="4" w:space="0" w:color="1A8FE3"/>
          <w:bottom w:val="single" w:sz="4" w:space="0" w:color="1A8FE3"/>
          <w:right w:val="single" w:sz="4" w:space="0" w:color="1A8FE3"/>
          <w:insideH w:val="nil"/>
          <w:insideV w:val="nil"/>
        </w:tcBorders>
        <w:shd w:val="clear" w:color="auto" w:fill="1A8FE3"/>
      </w:tcPr>
    </w:tblStylePr>
    <w:tblStylePr w:type="lastRow">
      <w:rPr>
        <w:b/>
      </w:rPr>
      <w:tblPr/>
      <w:tcPr>
        <w:tcBorders>
          <w:top w:val="single" w:sz="4" w:space="0" w:color="1A8FE3"/>
        </w:tcBorders>
      </w:tcPr>
    </w:tblStylePr>
    <w:tblStylePr w:type="firstCol">
      <w:rPr>
        <w:b/>
      </w:rPr>
    </w:tblStylePr>
    <w:tblStylePr w:type="lastCol">
      <w:rPr>
        <w:b/>
      </w:rPr>
    </w:tblStylePr>
    <w:tblStylePr w:type="band1Vert">
      <w:tblPr/>
      <w:tcPr>
        <w:shd w:val="clear" w:color="auto" w:fill="D0E8F9"/>
      </w:tcPr>
    </w:tblStylePr>
    <w:tblStylePr w:type="band1Horz">
      <w:tblPr/>
      <w:tcPr>
        <w:shd w:val="clear" w:color="auto" w:fill="D0E8F9"/>
      </w:tcPr>
    </w:tblStylePr>
  </w:style>
  <w:style w:type="table" w:customStyle="1" w:styleId="a1">
    <w:basedOn w:val="NormalTable0"/>
    <w:tblPr>
      <w:tblStyleRowBandSize w:val="1"/>
      <w:tblStyleColBandSize w:val="1"/>
      <w:tblCellMar>
        <w:left w:w="115" w:type="dxa"/>
        <w:right w:w="115" w:type="dxa"/>
      </w:tblCellMar>
    </w:tblPr>
  </w:style>
  <w:style w:type="table" w:customStyle="1" w:styleId="a2">
    <w:basedOn w:val="NormalTable0"/>
    <w:tblPr>
      <w:tblStyleRowBandSize w:val="1"/>
      <w:tblStyleColBandSize w:val="1"/>
      <w:tblCellMar>
        <w:left w:w="115" w:type="dxa"/>
        <w:right w:w="115" w:type="dxa"/>
      </w:tblCellMar>
    </w:tblPr>
  </w:style>
  <w:style w:type="table" w:customStyle="1" w:styleId="a3">
    <w:basedOn w:val="NormalTable0"/>
    <w:tblPr>
      <w:tblStyleRowBandSize w:val="1"/>
      <w:tblStyleColBandSize w:val="1"/>
      <w:tblCellMar>
        <w:left w:w="115" w:type="dxa"/>
        <w:right w:w="115" w:type="dxa"/>
      </w:tblCellMar>
    </w:tblPr>
  </w:style>
  <w:style w:type="table" w:customStyle="1" w:styleId="a4">
    <w:basedOn w:val="NormalTable0"/>
    <w:tblPr>
      <w:tblStyleRowBandSize w:val="1"/>
      <w:tblStyleColBandSize w:val="1"/>
      <w:tblCellMar>
        <w:left w:w="115" w:type="dxa"/>
        <w:right w:w="115" w:type="dxa"/>
      </w:tblCellMar>
    </w:tblPr>
  </w:style>
  <w:style w:type="table" w:customStyle="1" w:styleId="a5">
    <w:basedOn w:val="NormalTable0"/>
    <w:tblPr>
      <w:tblStyleRowBandSize w:val="1"/>
      <w:tblStyleColBandSize w:val="1"/>
      <w:tblCellMar>
        <w:left w:w="115" w:type="dxa"/>
        <w:right w:w="115" w:type="dxa"/>
      </w:tblCellMar>
    </w:tblPr>
  </w:style>
  <w:style w:type="table" w:customStyle="1" w:styleId="a6">
    <w:basedOn w:val="NormalTable0"/>
    <w:tblPr>
      <w:tblStyleRowBandSize w:val="1"/>
      <w:tblStyleColBandSize w:val="1"/>
      <w:tblCellMar>
        <w:left w:w="115" w:type="dxa"/>
        <w:right w:w="115" w:type="dxa"/>
      </w:tblCellMar>
    </w:tblPr>
  </w:style>
  <w:style w:type="table" w:customStyle="1" w:styleId="a7">
    <w:basedOn w:val="NormalTable0"/>
    <w:tblPr>
      <w:tblStyleRowBandSize w:val="1"/>
      <w:tblStyleColBandSize w:val="1"/>
      <w:tblCellMar>
        <w:left w:w="115" w:type="dxa"/>
        <w:right w:w="115" w:type="dxa"/>
      </w:tblCellMar>
    </w:tblPr>
  </w:style>
  <w:style w:type="table" w:customStyle="1" w:styleId="a8">
    <w:basedOn w:val="NormalTable0"/>
    <w:tblPr>
      <w:tblStyleRowBandSize w:val="1"/>
      <w:tblStyleColBandSize w:val="1"/>
      <w:tblCellMar>
        <w:left w:w="115" w:type="dxa"/>
        <w:right w:w="115" w:type="dxa"/>
      </w:tblCellMar>
    </w:tblPr>
  </w:style>
  <w:style w:type="table" w:customStyle="1" w:styleId="a9">
    <w:basedOn w:val="NormalTable0"/>
    <w:tblPr>
      <w:tblStyleRowBandSize w:val="1"/>
      <w:tblStyleColBandSize w:val="1"/>
      <w:tblCellMar>
        <w:left w:w="115" w:type="dxa"/>
        <w:right w:w="115" w:type="dxa"/>
      </w:tblCellMar>
    </w:tblPr>
  </w:style>
  <w:style w:type="table" w:customStyle="1" w:styleId="aa">
    <w:basedOn w:val="NormalTable0"/>
    <w:tblPr>
      <w:tblStyleRowBandSize w:val="1"/>
      <w:tblStyleColBandSize w:val="1"/>
      <w:tblCellMar>
        <w:left w:w="115" w:type="dxa"/>
        <w:right w:w="115" w:type="dxa"/>
      </w:tblCellMar>
    </w:tblPr>
  </w:style>
  <w:style w:type="table" w:customStyle="1" w:styleId="ab">
    <w:basedOn w:val="NormalTable0"/>
    <w:tblPr>
      <w:tblStyleRowBandSize w:val="1"/>
      <w:tblStyleColBandSize w:val="1"/>
      <w:tblCellMar>
        <w:left w:w="115" w:type="dxa"/>
        <w:right w:w="115" w:type="dxa"/>
      </w:tblCellMar>
    </w:tblPr>
  </w:style>
  <w:style w:type="table" w:customStyle="1" w:styleId="ac">
    <w:basedOn w:val="NormalTable0"/>
    <w:tblPr>
      <w:tblStyleRowBandSize w:val="1"/>
      <w:tblStyleColBandSize w:val="1"/>
      <w:tblCellMar>
        <w:left w:w="115" w:type="dxa"/>
        <w:right w:w="115" w:type="dxa"/>
      </w:tblCellMar>
    </w:tblPr>
  </w:style>
  <w:style w:type="table" w:customStyle="1" w:styleId="ad">
    <w:basedOn w:val="NormalTable0"/>
    <w:tblPr>
      <w:tblStyleRowBandSize w:val="1"/>
      <w:tblStyleColBandSize w:val="1"/>
      <w:tblCellMar>
        <w:left w:w="115" w:type="dxa"/>
        <w:right w:w="115" w:type="dxa"/>
      </w:tblCellMar>
    </w:tblPr>
  </w:style>
  <w:style w:type="table" w:customStyle="1" w:styleId="ae">
    <w:basedOn w:val="NormalTable0"/>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f">
    <w:basedOn w:val="NormalTable0"/>
    <w:tblPr>
      <w:tblStyleRowBandSize w:val="1"/>
      <w:tblStyleColBandSize w:val="1"/>
      <w:tblCellMar>
        <w:left w:w="115" w:type="dxa"/>
        <w:right w:w="115" w:type="dxa"/>
      </w:tblCellMar>
    </w:tblPr>
  </w:style>
  <w:style w:type="table" w:customStyle="1" w:styleId="af0">
    <w:basedOn w:val="NormalTable0"/>
    <w:tblPr>
      <w:tblStyleRowBandSize w:val="1"/>
      <w:tblStyleColBandSize w:val="1"/>
      <w:tblCellMar>
        <w:left w:w="115" w:type="dxa"/>
        <w:right w:w="115" w:type="dxa"/>
      </w:tblCellMar>
    </w:tblPr>
  </w:style>
  <w:style w:type="table" w:customStyle="1" w:styleId="af1">
    <w:basedOn w:val="NormalTable0"/>
    <w:tblPr>
      <w:tblStyleRowBandSize w:val="1"/>
      <w:tblStyleColBandSize w:val="1"/>
      <w:tblCellMar>
        <w:left w:w="115" w:type="dxa"/>
        <w:right w:w="115" w:type="dxa"/>
      </w:tblCellMar>
    </w:tblPr>
  </w:style>
  <w:style w:type="table" w:customStyle="1" w:styleId="af2">
    <w:basedOn w:val="NormalTable0"/>
    <w:tblPr>
      <w:tblStyleRowBandSize w:val="1"/>
      <w:tblStyleColBandSize w:val="1"/>
      <w:tblCellMar>
        <w:left w:w="115" w:type="dxa"/>
        <w:right w:w="115" w:type="dxa"/>
      </w:tblCellMar>
    </w:tblPr>
  </w:style>
  <w:style w:type="paragraph" w:styleId="Sinespaciado">
    <w:name w:val="No Spacing"/>
    <w:link w:val="SinespaciadoCar"/>
    <w:uiPriority w:val="1"/>
    <w:qFormat/>
    <w:rsid w:val="001049D8"/>
    <w:pPr>
      <w:spacing w:after="0" w:line="240" w:lineRule="auto"/>
    </w:pPr>
  </w:style>
  <w:style w:type="character" w:customStyle="1" w:styleId="SinespaciadoCar">
    <w:name w:val="Sin espaciado Car"/>
    <w:basedOn w:val="Fuentedeprrafopredeter"/>
    <w:link w:val="Sinespaciado"/>
    <w:uiPriority w:val="1"/>
    <w:rsid w:val="00287E87"/>
  </w:style>
  <w:style w:type="paragraph" w:styleId="Encabezado">
    <w:name w:val="header"/>
    <w:basedOn w:val="Normal"/>
    <w:link w:val="EncabezadoCar"/>
    <w:uiPriority w:val="99"/>
    <w:unhideWhenUsed/>
    <w:rsid w:val="00287E8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87E87"/>
  </w:style>
  <w:style w:type="paragraph" w:styleId="Piedepgina">
    <w:name w:val="footer"/>
    <w:basedOn w:val="Normal"/>
    <w:link w:val="PiedepginaCar"/>
    <w:uiPriority w:val="99"/>
    <w:unhideWhenUsed/>
    <w:rsid w:val="00287E8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87E87"/>
  </w:style>
  <w:style w:type="character" w:customStyle="1" w:styleId="Ttulo1Car">
    <w:name w:val="Título 1 Car"/>
    <w:basedOn w:val="Fuentedeprrafopredeter"/>
    <w:link w:val="Ttulo1"/>
    <w:uiPriority w:val="9"/>
    <w:rsid w:val="00A01A2D"/>
    <w:rPr>
      <w:rFonts w:ascii="Impact" w:eastAsiaTheme="majorEastAsia" w:hAnsi="Impact" w:cstheme="majorBidi"/>
      <w:color w:val="514DAA" w:themeColor="accent1" w:themeShade="BF"/>
      <w:sz w:val="36"/>
      <w:szCs w:val="36"/>
    </w:rPr>
  </w:style>
  <w:style w:type="character" w:customStyle="1" w:styleId="Ttulo2Car">
    <w:name w:val="Título 2 Car"/>
    <w:basedOn w:val="Fuentedeprrafopredeter"/>
    <w:link w:val="Ttulo2"/>
    <w:uiPriority w:val="9"/>
    <w:rsid w:val="00A01A2D"/>
    <w:rPr>
      <w:rFonts w:ascii="Impact" w:eastAsiaTheme="majorEastAsia" w:hAnsi="Impact" w:cstheme="majorBidi"/>
      <w:color w:val="514DAA" w:themeColor="accent1" w:themeShade="BF"/>
      <w:sz w:val="32"/>
      <w:szCs w:val="28"/>
    </w:rPr>
  </w:style>
  <w:style w:type="character" w:customStyle="1" w:styleId="Ttulo3Car">
    <w:name w:val="Título 3 Car"/>
    <w:basedOn w:val="Fuentedeprrafopredeter"/>
    <w:link w:val="Ttulo3"/>
    <w:uiPriority w:val="9"/>
    <w:semiHidden/>
    <w:rsid w:val="001049D8"/>
    <w:rPr>
      <w:rFonts w:asciiTheme="majorHAnsi" w:eastAsiaTheme="majorEastAsia" w:hAnsiTheme="majorHAnsi" w:cstheme="majorBidi"/>
      <w:color w:val="404040" w:themeColor="text1" w:themeTint="BF"/>
      <w:sz w:val="26"/>
      <w:szCs w:val="26"/>
    </w:rPr>
  </w:style>
  <w:style w:type="character" w:customStyle="1" w:styleId="Ttulo4Car">
    <w:name w:val="Título 4 Car"/>
    <w:basedOn w:val="Fuentedeprrafopredeter"/>
    <w:link w:val="Ttulo4"/>
    <w:uiPriority w:val="9"/>
    <w:semiHidden/>
    <w:rsid w:val="001049D8"/>
    <w:rPr>
      <w:rFonts w:asciiTheme="majorHAnsi" w:eastAsiaTheme="majorEastAsia" w:hAnsiTheme="majorHAnsi" w:cstheme="majorBidi"/>
      <w:sz w:val="24"/>
      <w:szCs w:val="24"/>
    </w:rPr>
  </w:style>
  <w:style w:type="character" w:customStyle="1" w:styleId="Ttulo5Car">
    <w:name w:val="Título 5 Car"/>
    <w:basedOn w:val="Fuentedeprrafopredeter"/>
    <w:link w:val="Ttulo5"/>
    <w:uiPriority w:val="9"/>
    <w:semiHidden/>
    <w:rsid w:val="001049D8"/>
    <w:rPr>
      <w:rFonts w:asciiTheme="majorHAnsi" w:eastAsiaTheme="majorEastAsia" w:hAnsiTheme="majorHAnsi" w:cstheme="majorBidi"/>
      <w:i/>
      <w:iCs/>
      <w:sz w:val="22"/>
      <w:szCs w:val="22"/>
    </w:rPr>
  </w:style>
  <w:style w:type="character" w:customStyle="1" w:styleId="Ttulo6Car">
    <w:name w:val="Título 6 Car"/>
    <w:basedOn w:val="Fuentedeprrafopredeter"/>
    <w:link w:val="Ttulo6"/>
    <w:uiPriority w:val="9"/>
    <w:semiHidden/>
    <w:rsid w:val="001049D8"/>
    <w:rPr>
      <w:rFonts w:asciiTheme="majorHAnsi" w:eastAsiaTheme="majorEastAsia" w:hAnsiTheme="majorHAnsi" w:cstheme="majorBidi"/>
      <w:color w:val="595959" w:themeColor="text1" w:themeTint="A6"/>
    </w:rPr>
  </w:style>
  <w:style w:type="character" w:customStyle="1" w:styleId="Ttulo7Car">
    <w:name w:val="Título 7 Car"/>
    <w:basedOn w:val="Fuentedeprrafopredeter"/>
    <w:link w:val="Ttulo7"/>
    <w:uiPriority w:val="9"/>
    <w:semiHidden/>
    <w:rsid w:val="001049D8"/>
    <w:rPr>
      <w:rFonts w:asciiTheme="majorHAnsi" w:eastAsiaTheme="majorEastAsia" w:hAnsiTheme="majorHAnsi" w:cstheme="majorBidi"/>
      <w:i/>
      <w:iCs/>
      <w:color w:val="595959" w:themeColor="text1" w:themeTint="A6"/>
    </w:rPr>
  </w:style>
  <w:style w:type="character" w:customStyle="1" w:styleId="Ttulo8Car">
    <w:name w:val="Título 8 Car"/>
    <w:basedOn w:val="Fuentedeprrafopredeter"/>
    <w:link w:val="Ttulo8"/>
    <w:uiPriority w:val="9"/>
    <w:semiHidden/>
    <w:rsid w:val="001049D8"/>
    <w:rPr>
      <w:rFonts w:asciiTheme="majorHAnsi" w:eastAsiaTheme="majorEastAsia" w:hAnsiTheme="majorHAnsi" w:cstheme="majorBidi"/>
      <w:smallCaps/>
      <w:color w:val="595959" w:themeColor="text1" w:themeTint="A6"/>
    </w:rPr>
  </w:style>
  <w:style w:type="character" w:customStyle="1" w:styleId="Ttulo9Car">
    <w:name w:val="Título 9 Car"/>
    <w:basedOn w:val="Fuentedeprrafopredeter"/>
    <w:link w:val="Ttulo9"/>
    <w:uiPriority w:val="9"/>
    <w:semiHidden/>
    <w:rsid w:val="001049D8"/>
    <w:rPr>
      <w:rFonts w:asciiTheme="majorHAnsi" w:eastAsiaTheme="majorEastAsia" w:hAnsiTheme="majorHAnsi" w:cstheme="majorBidi"/>
      <w:i/>
      <w:iCs/>
      <w:smallCaps/>
      <w:color w:val="595959" w:themeColor="text1" w:themeTint="A6"/>
    </w:rPr>
  </w:style>
  <w:style w:type="paragraph" w:styleId="Descripcin">
    <w:name w:val="caption"/>
    <w:basedOn w:val="Normal"/>
    <w:next w:val="Normal"/>
    <w:uiPriority w:val="35"/>
    <w:semiHidden/>
    <w:unhideWhenUsed/>
    <w:qFormat/>
    <w:rsid w:val="001049D8"/>
    <w:pPr>
      <w:spacing w:line="240" w:lineRule="auto"/>
    </w:pPr>
    <w:rPr>
      <w:b/>
      <w:bCs/>
      <w:color w:val="404040" w:themeColor="text1" w:themeTint="BF"/>
      <w:sz w:val="20"/>
      <w:szCs w:val="20"/>
    </w:rPr>
  </w:style>
  <w:style w:type="character" w:customStyle="1" w:styleId="TtuloCar">
    <w:name w:val="Título Car"/>
    <w:basedOn w:val="Fuentedeprrafopredeter"/>
    <w:link w:val="Ttulo"/>
    <w:uiPriority w:val="10"/>
    <w:rsid w:val="001049D8"/>
    <w:rPr>
      <w:rFonts w:asciiTheme="majorHAnsi" w:eastAsiaTheme="majorEastAsia" w:hAnsiTheme="majorHAnsi" w:cstheme="majorBidi"/>
      <w:color w:val="514DAA" w:themeColor="accent1" w:themeShade="BF"/>
      <w:spacing w:val="-7"/>
      <w:sz w:val="80"/>
      <w:szCs w:val="80"/>
    </w:rPr>
  </w:style>
  <w:style w:type="character" w:customStyle="1" w:styleId="SubttuloCar">
    <w:name w:val="Subtítulo Car"/>
    <w:basedOn w:val="Fuentedeprrafopredeter"/>
    <w:link w:val="Subttulo"/>
    <w:uiPriority w:val="11"/>
    <w:rsid w:val="001049D8"/>
    <w:rPr>
      <w:rFonts w:asciiTheme="majorHAnsi" w:eastAsiaTheme="majorEastAsia" w:hAnsiTheme="majorHAnsi" w:cstheme="majorBidi"/>
      <w:color w:val="404040" w:themeColor="text1" w:themeTint="BF"/>
      <w:sz w:val="30"/>
      <w:szCs w:val="30"/>
    </w:rPr>
  </w:style>
  <w:style w:type="character" w:styleId="Textoennegrita">
    <w:name w:val="Strong"/>
    <w:basedOn w:val="Fuentedeprrafopredeter"/>
    <w:uiPriority w:val="22"/>
    <w:qFormat/>
    <w:rsid w:val="001049D8"/>
    <w:rPr>
      <w:b/>
      <w:bCs/>
    </w:rPr>
  </w:style>
  <w:style w:type="character" w:styleId="nfasis">
    <w:name w:val="Emphasis"/>
    <w:basedOn w:val="Fuentedeprrafopredeter"/>
    <w:uiPriority w:val="20"/>
    <w:qFormat/>
    <w:rsid w:val="001049D8"/>
    <w:rPr>
      <w:i/>
      <w:iCs/>
    </w:rPr>
  </w:style>
  <w:style w:type="paragraph" w:styleId="Cita">
    <w:name w:val="Quote"/>
    <w:basedOn w:val="Normal"/>
    <w:next w:val="Normal"/>
    <w:link w:val="CitaCar"/>
    <w:uiPriority w:val="29"/>
    <w:qFormat/>
    <w:rsid w:val="001049D8"/>
    <w:pPr>
      <w:spacing w:before="240" w:after="240" w:line="252" w:lineRule="auto"/>
      <w:ind w:left="864" w:right="864"/>
      <w:jc w:val="center"/>
    </w:pPr>
    <w:rPr>
      <w:i/>
      <w:iCs/>
    </w:rPr>
  </w:style>
  <w:style w:type="character" w:customStyle="1" w:styleId="CitaCar">
    <w:name w:val="Cita Car"/>
    <w:basedOn w:val="Fuentedeprrafopredeter"/>
    <w:link w:val="Cita"/>
    <w:uiPriority w:val="29"/>
    <w:rsid w:val="001049D8"/>
    <w:rPr>
      <w:i/>
      <w:iCs/>
    </w:rPr>
  </w:style>
  <w:style w:type="paragraph" w:styleId="Citadestacada">
    <w:name w:val="Intense Quote"/>
    <w:basedOn w:val="Normal"/>
    <w:next w:val="Normal"/>
    <w:link w:val="CitadestacadaCar"/>
    <w:uiPriority w:val="30"/>
    <w:qFormat/>
    <w:rsid w:val="001049D8"/>
    <w:pPr>
      <w:spacing w:before="100" w:beforeAutospacing="1" w:after="240"/>
      <w:ind w:left="864" w:right="864"/>
      <w:jc w:val="center"/>
    </w:pPr>
    <w:rPr>
      <w:rFonts w:asciiTheme="majorHAnsi" w:eastAsiaTheme="majorEastAsia" w:hAnsiTheme="majorHAnsi" w:cstheme="majorBidi"/>
      <w:color w:val="8784C7" w:themeColor="accent1"/>
      <w:szCs w:val="28"/>
    </w:rPr>
  </w:style>
  <w:style w:type="character" w:customStyle="1" w:styleId="CitadestacadaCar">
    <w:name w:val="Cita destacada Car"/>
    <w:basedOn w:val="Fuentedeprrafopredeter"/>
    <w:link w:val="Citadestacada"/>
    <w:uiPriority w:val="30"/>
    <w:rsid w:val="001049D8"/>
    <w:rPr>
      <w:rFonts w:asciiTheme="majorHAnsi" w:eastAsiaTheme="majorEastAsia" w:hAnsiTheme="majorHAnsi" w:cstheme="majorBidi"/>
      <w:color w:val="8784C7" w:themeColor="accent1"/>
      <w:sz w:val="28"/>
      <w:szCs w:val="28"/>
    </w:rPr>
  </w:style>
  <w:style w:type="character" w:styleId="nfasissutil">
    <w:name w:val="Subtle Emphasis"/>
    <w:basedOn w:val="Fuentedeprrafopredeter"/>
    <w:uiPriority w:val="19"/>
    <w:qFormat/>
    <w:rsid w:val="001049D8"/>
    <w:rPr>
      <w:i/>
      <w:iCs/>
      <w:color w:val="595959" w:themeColor="text1" w:themeTint="A6"/>
    </w:rPr>
  </w:style>
  <w:style w:type="character" w:styleId="nfasisintenso">
    <w:name w:val="Intense Emphasis"/>
    <w:basedOn w:val="Fuentedeprrafopredeter"/>
    <w:uiPriority w:val="21"/>
    <w:qFormat/>
    <w:rsid w:val="001049D8"/>
    <w:rPr>
      <w:b/>
      <w:bCs/>
      <w:i/>
      <w:iCs/>
    </w:rPr>
  </w:style>
  <w:style w:type="character" w:styleId="Referenciasutil">
    <w:name w:val="Subtle Reference"/>
    <w:basedOn w:val="Fuentedeprrafopredeter"/>
    <w:uiPriority w:val="31"/>
    <w:qFormat/>
    <w:rsid w:val="001049D8"/>
    <w:rPr>
      <w:smallCaps/>
      <w:color w:val="404040" w:themeColor="text1" w:themeTint="BF"/>
    </w:rPr>
  </w:style>
  <w:style w:type="character" w:styleId="Referenciaintensa">
    <w:name w:val="Intense Reference"/>
    <w:basedOn w:val="Fuentedeprrafopredeter"/>
    <w:uiPriority w:val="32"/>
    <w:qFormat/>
    <w:rsid w:val="001049D8"/>
    <w:rPr>
      <w:b/>
      <w:bCs/>
      <w:smallCaps/>
      <w:u w:val="single"/>
    </w:rPr>
  </w:style>
  <w:style w:type="character" w:styleId="Ttulodellibro">
    <w:name w:val="Book Title"/>
    <w:basedOn w:val="Fuentedeprrafopredeter"/>
    <w:uiPriority w:val="33"/>
    <w:qFormat/>
    <w:rsid w:val="001049D8"/>
    <w:rPr>
      <w:b/>
      <w:bCs/>
      <w:smallCaps/>
    </w:rPr>
  </w:style>
  <w:style w:type="paragraph" w:styleId="TtuloTDC">
    <w:name w:val="TOC Heading"/>
    <w:basedOn w:val="Ttulo1"/>
    <w:next w:val="Normal"/>
    <w:uiPriority w:val="39"/>
    <w:semiHidden/>
    <w:unhideWhenUsed/>
    <w:qFormat/>
    <w:rsid w:val="001049D8"/>
    <w:pPr>
      <w:outlineLvl w:val="9"/>
    </w:pPr>
  </w:style>
  <w:style w:type="paragraph" w:styleId="Prrafodelista">
    <w:name w:val="List Paragraph"/>
    <w:basedOn w:val="Normal"/>
    <w:uiPriority w:val="34"/>
    <w:qFormat/>
    <w:rsid w:val="005429AE"/>
    <w:pPr>
      <w:ind w:left="720"/>
      <w:contextualSpacing/>
    </w:pPr>
  </w:style>
  <w:style w:type="table" w:styleId="Tablaconcuadrcula">
    <w:name w:val="Table Grid"/>
    <w:basedOn w:val="Tablanormal"/>
    <w:uiPriority w:val="39"/>
    <w:rsid w:val="00A226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781EB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81EB8"/>
    <w:rPr>
      <w:rFonts w:ascii="Segoe UI" w:hAnsi="Segoe UI" w:cs="Segoe UI"/>
      <w:sz w:val="18"/>
      <w:szCs w:val="18"/>
    </w:r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rFonts w:ascii="Gill Sans MT" w:hAnsi="Gill Sans MT"/>
      <w:sz w:val="20"/>
      <w:szCs w:val="20"/>
      <w:lang w:val="en-GB"/>
    </w:rPr>
  </w:style>
  <w:style w:type="character" w:styleId="Refdecomentario">
    <w:name w:val="annotation reference"/>
    <w:basedOn w:val="Fuentedeprrafopredeter"/>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6.pn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image" Target="media/image1.png"/><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Base">
  <a:themeElements>
    <a:clrScheme name="Personalizado 3">
      <a:dk1>
        <a:sysClr val="windowText" lastClr="000000"/>
      </a:dk1>
      <a:lt1>
        <a:sysClr val="window" lastClr="FFFFFF"/>
      </a:lt1>
      <a:dk2>
        <a:srgbClr val="373545"/>
      </a:dk2>
      <a:lt2>
        <a:srgbClr val="DCD8DC"/>
      </a:lt2>
      <a:accent1>
        <a:srgbClr val="8784C7"/>
      </a:accent1>
      <a:accent2>
        <a:srgbClr val="B7B5DD"/>
      </a:accent2>
      <a:accent3>
        <a:srgbClr val="5D739A"/>
      </a:accent3>
      <a:accent4>
        <a:srgbClr val="6997AF"/>
      </a:accent4>
      <a:accent5>
        <a:srgbClr val="84ACB6"/>
      </a:accent5>
      <a:accent6>
        <a:srgbClr val="6F8183"/>
      </a:accent6>
      <a:hlink>
        <a:srgbClr val="69A020"/>
      </a:hlink>
      <a:folHlink>
        <a:srgbClr val="8C8C8C"/>
      </a:folHlink>
    </a:clrScheme>
    <a:fontScheme name="Base">
      <a:maj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orbel" panose="020B0503020204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Base">
      <a:fillStyleLst>
        <a:solidFill>
          <a:schemeClr val="phClr"/>
        </a:solidFill>
        <a:solidFill>
          <a:schemeClr val="phClr">
            <a:tint val="55000"/>
            <a:satMod val="130000"/>
          </a:schemeClr>
        </a:solidFill>
        <a:gradFill rotWithShape="1">
          <a:gsLst>
            <a:gs pos="0">
              <a:schemeClr val="phClr"/>
            </a:gs>
            <a:gs pos="90000">
              <a:schemeClr val="phClr">
                <a:shade val="100000"/>
                <a:satMod val="105000"/>
              </a:schemeClr>
            </a:gs>
            <a:gs pos="100000">
              <a:schemeClr val="phClr">
                <a:shade val="80000"/>
                <a:satMod val="120000"/>
              </a:schemeClr>
            </a:gs>
          </a:gsLst>
          <a:path path="circle">
            <a:fillToRect l="100000" t="100000" r="100000" b="100000"/>
          </a:path>
        </a:gradFill>
      </a:fillStyleLst>
      <a:lnStyleLst>
        <a:ln w="10000" cap="flat" cmpd="sng" algn="ctr">
          <a:solidFill>
            <a:schemeClr val="phClr"/>
          </a:solidFill>
          <a:prstDash val="solid"/>
        </a:ln>
        <a:ln w="19050" cap="flat" cmpd="sng" algn="ctr">
          <a:solidFill>
            <a:schemeClr val="phClr"/>
          </a:solidFill>
          <a:prstDash val="solid"/>
        </a:ln>
        <a:ln w="53975" cap="flat" cmpd="dbl"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38100" dist="25400" dir="5400000" rotWithShape="0">
              <a:srgbClr val="000000">
                <a:alpha val="45000"/>
              </a:srgbClr>
            </a:outerShdw>
          </a:effectLst>
          <a:scene3d>
            <a:camera prst="orthographicFront">
              <a:rot lat="0" lon="0" rev="0"/>
            </a:camera>
            <a:lightRig rig="brightRoom" dir="t"/>
          </a:scene3d>
          <a:sp3d extrusionH="12700" contourW="25400" prstMaterial="flat">
            <a:bevelT w="63500" h="152400" prst="angle"/>
            <a:contourClr>
              <a:schemeClr val="phClr">
                <a:shade val="27000"/>
                <a:satMod val="120000"/>
              </a:schemeClr>
            </a:contourClr>
          </a:sp3d>
        </a:effectStyle>
      </a:effectStyleLst>
      <a:bgFillStyleLst>
        <a:solidFill>
          <a:schemeClr val="phClr"/>
        </a:solidFill>
        <a:solidFill>
          <a:schemeClr val="phClr">
            <a:tint val="95000"/>
            <a:shade val="95000"/>
            <a:satMod val="140000"/>
          </a:schemeClr>
        </a:solidFill>
        <a:solidFill>
          <a:schemeClr val="phClr">
            <a:tint val="90000"/>
            <a:shade val="85000"/>
            <a:satMod val="160000"/>
            <a:lumMod val="110000"/>
          </a:schemeClr>
        </a:solidFill>
      </a:bgFillStyleLst>
    </a:fmtScheme>
  </a:themeElements>
  <a:objectDefaults/>
  <a:extraClrSchemeLst/>
  <a:extLst>
    <a:ext uri="{05A4C25C-085E-4340-85A3-A5531E510DB2}">
      <thm15:themeFamily xmlns:thm15="http://schemas.microsoft.com/office/thememl/2012/main" name="Basis" id="{5665723A-49BA-4B57-8411-A56F8F207965}" vid="{90E45F77-AEFC-46EF-A7C1-5B338C297B0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8A81B6-CF8B-47E1-8D5F-A3D95BB3BB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1025</Words>
  <Characters>5642</Characters>
  <Application>Microsoft Office Word</Application>
  <DocSecurity>0</DocSecurity>
  <Lines>47</Lines>
  <Paragraphs>13</Paragraphs>
  <ScaleCrop>false</ScaleCrop>
  <Company/>
  <LinksUpToDate>false</LinksUpToDate>
  <CharactersWithSpaces>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Pia Danahes Macias Bustos</cp:lastModifiedBy>
  <cp:revision>159</cp:revision>
  <dcterms:created xsi:type="dcterms:W3CDTF">2020-03-29T03:39:00Z</dcterms:created>
  <dcterms:modified xsi:type="dcterms:W3CDTF">2020-06-24T03:08:00Z</dcterms:modified>
</cp:coreProperties>
</file>